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CAA9E" w14:textId="1D79FC14" w:rsidR="009012B8" w:rsidRPr="001D7025" w:rsidRDefault="009012B8" w:rsidP="009012B8">
      <w:pPr>
        <w:shd w:val="clear" w:color="auto" w:fill="FFFFFF"/>
        <w:jc w:val="right"/>
        <w:rPr>
          <w:rFonts w:asciiTheme="minorHAnsi" w:hAnsiTheme="minorHAnsi" w:cstheme="minorHAnsi"/>
          <w:sz w:val="22"/>
          <w:szCs w:val="22"/>
        </w:rPr>
      </w:pPr>
      <w:r w:rsidRPr="001D7025">
        <w:rPr>
          <w:rFonts w:asciiTheme="minorHAnsi" w:hAnsiTheme="minorHAnsi" w:cstheme="minorHAnsi"/>
          <w:sz w:val="22"/>
          <w:szCs w:val="22"/>
        </w:rPr>
        <w:t>Apstiprināts</w:t>
      </w:r>
      <w:r w:rsidRPr="001D7025">
        <w:rPr>
          <w:rFonts w:asciiTheme="minorHAnsi" w:hAnsiTheme="minorHAnsi" w:cstheme="minorHAnsi"/>
          <w:sz w:val="22"/>
          <w:szCs w:val="22"/>
        </w:rPr>
        <w:br/>
        <w:t>ar Cēsu novada pašvaldības</w:t>
      </w:r>
      <w:r w:rsidRPr="001D7025">
        <w:rPr>
          <w:rFonts w:asciiTheme="minorHAnsi" w:hAnsiTheme="minorHAnsi" w:cstheme="minorHAnsi"/>
          <w:sz w:val="22"/>
          <w:szCs w:val="22"/>
        </w:rPr>
        <w:br/>
        <w:t>Attīstības un teritorijas plānošanas komisijas</w:t>
      </w:r>
      <w:r w:rsidRPr="001D7025">
        <w:rPr>
          <w:rFonts w:asciiTheme="minorHAnsi" w:hAnsiTheme="minorHAnsi" w:cstheme="minorHAnsi"/>
          <w:sz w:val="22"/>
          <w:szCs w:val="22"/>
        </w:rPr>
        <w:br/>
        <w:t>202</w:t>
      </w:r>
      <w:r>
        <w:rPr>
          <w:rFonts w:asciiTheme="minorHAnsi" w:hAnsiTheme="minorHAnsi" w:cstheme="minorHAnsi"/>
          <w:sz w:val="22"/>
          <w:szCs w:val="22"/>
        </w:rPr>
        <w:t>4</w:t>
      </w:r>
      <w:r w:rsidRPr="001D7025">
        <w:rPr>
          <w:rFonts w:asciiTheme="minorHAnsi" w:hAnsiTheme="minorHAnsi" w:cstheme="minorHAnsi"/>
          <w:sz w:val="22"/>
          <w:szCs w:val="22"/>
        </w:rPr>
        <w:t xml:space="preserve">.gada </w:t>
      </w:r>
      <w:r>
        <w:rPr>
          <w:rFonts w:asciiTheme="minorHAnsi" w:hAnsiTheme="minorHAnsi" w:cstheme="minorHAnsi"/>
          <w:sz w:val="22"/>
          <w:szCs w:val="22"/>
        </w:rPr>
        <w:t>25</w:t>
      </w:r>
      <w:r>
        <w:rPr>
          <w:rFonts w:asciiTheme="minorHAnsi" w:hAnsiTheme="minorHAnsi" w:cstheme="minorHAnsi"/>
          <w:sz w:val="22"/>
          <w:szCs w:val="22"/>
        </w:rPr>
        <w:t>.jūnija</w:t>
      </w:r>
      <w:r w:rsidRPr="001D7025">
        <w:rPr>
          <w:rFonts w:asciiTheme="minorHAnsi" w:hAnsiTheme="minorHAnsi" w:cstheme="minorHAnsi"/>
          <w:sz w:val="22"/>
          <w:szCs w:val="22"/>
        </w:rPr>
        <w:t xml:space="preserve"> lēmumu Nr.</w:t>
      </w:r>
      <w:r>
        <w:rPr>
          <w:rFonts w:asciiTheme="minorHAnsi" w:hAnsiTheme="minorHAnsi" w:cstheme="minorHAnsi"/>
          <w:sz w:val="22"/>
          <w:szCs w:val="22"/>
        </w:rPr>
        <w:t>339</w:t>
      </w:r>
    </w:p>
    <w:p w14:paraId="4C2A58BF" w14:textId="77777777" w:rsidR="009012B8" w:rsidRDefault="009012B8" w:rsidP="009012B8">
      <w:pPr>
        <w:shd w:val="clear" w:color="auto" w:fill="FFFFFF"/>
        <w:jc w:val="center"/>
        <w:rPr>
          <w:rFonts w:ascii="Arial" w:hAnsi="Arial" w:cs="Arial"/>
          <w:sz w:val="27"/>
          <w:szCs w:val="27"/>
        </w:rPr>
      </w:pPr>
      <w:r w:rsidRPr="001D7025">
        <w:rPr>
          <w:b/>
          <w:bCs/>
        </w:rPr>
        <w:br/>
      </w:r>
      <w:r w:rsidRPr="001D7025">
        <w:rPr>
          <w:rFonts w:asciiTheme="minorHAnsi" w:hAnsiTheme="minorHAnsi" w:cstheme="minorHAnsi"/>
          <w:b/>
          <w:bCs/>
        </w:rPr>
        <w:t>PUBLICĒJAMĀ INFORMĀCIJA PAR NOMAS OBJEKTU</w:t>
      </w:r>
      <w:r>
        <w:rPr>
          <w:rFonts w:asciiTheme="minorHAnsi" w:hAnsiTheme="minorHAnsi" w:cstheme="minorHAnsi"/>
          <w:b/>
          <w:bCs/>
        </w:rPr>
        <w:t xml:space="preserve"> – </w:t>
      </w:r>
      <w:r w:rsidRPr="002377BB">
        <w:rPr>
          <w:rFonts w:asciiTheme="minorHAnsi" w:hAnsiTheme="minorHAnsi" w:cstheme="minorHAnsi"/>
          <w:b/>
          <w:bCs/>
          <w:u w:val="single"/>
        </w:rPr>
        <w:t>Terases vietu 1A</w:t>
      </w:r>
      <w:r w:rsidRPr="001D7025">
        <w:rPr>
          <w:rFonts w:asciiTheme="minorHAnsi" w:hAnsiTheme="minorHAnsi" w:cstheme="minorHAnsi"/>
          <w:b/>
          <w:bCs/>
        </w:rPr>
        <w:br/>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232"/>
      </w:tblGrid>
      <w:tr w:rsidR="009012B8" w14:paraId="40342BC4" w14:textId="77777777" w:rsidTr="00E947A3">
        <w:trPr>
          <w:trHeight w:val="180"/>
        </w:trPr>
        <w:tc>
          <w:tcPr>
            <w:tcW w:w="2818" w:type="dxa"/>
            <w:shd w:val="clear" w:color="auto" w:fill="D9E2F3" w:themeFill="accent1" w:themeFillTint="33"/>
          </w:tcPr>
          <w:p w14:paraId="0F9B8011"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tiesību izsoles</w:t>
            </w:r>
            <w:r w:rsidRPr="0067306A">
              <w:rPr>
                <w:rFonts w:asciiTheme="minorHAnsi" w:hAnsiTheme="minorHAnsi" w:cstheme="minorHAnsi"/>
                <w:b/>
                <w:bCs/>
                <w:sz w:val="22"/>
                <w:szCs w:val="22"/>
              </w:rPr>
              <w:br/>
              <w:t>organizētājs</w:t>
            </w:r>
          </w:p>
        </w:tc>
        <w:tc>
          <w:tcPr>
            <w:tcW w:w="6232" w:type="dxa"/>
          </w:tcPr>
          <w:p w14:paraId="5B8CB622" w14:textId="77777777" w:rsidR="009012B8" w:rsidRPr="0067306A" w:rsidRDefault="009012B8" w:rsidP="00E947A3">
            <w:pPr>
              <w:jc w:val="both"/>
              <w:rPr>
                <w:rFonts w:asciiTheme="minorHAnsi" w:hAnsiTheme="minorHAnsi" w:cstheme="minorHAnsi"/>
                <w:sz w:val="22"/>
                <w:szCs w:val="22"/>
              </w:rPr>
            </w:pPr>
            <w:r w:rsidRPr="0067306A">
              <w:rPr>
                <w:rFonts w:asciiTheme="minorHAnsi" w:hAnsiTheme="minorHAnsi" w:cstheme="minorHAnsi"/>
                <w:sz w:val="22"/>
                <w:szCs w:val="22"/>
              </w:rPr>
              <w:t xml:space="preserve">Cēsu novada pašvaldība, </w:t>
            </w:r>
            <w:proofErr w:type="spellStart"/>
            <w:r>
              <w:rPr>
                <w:rFonts w:asciiTheme="minorHAnsi" w:hAnsiTheme="minorHAnsi" w:cstheme="minorHAnsi"/>
                <w:sz w:val="22"/>
                <w:szCs w:val="22"/>
              </w:rPr>
              <w:t>Reģ.Nr</w:t>
            </w:r>
            <w:proofErr w:type="spellEnd"/>
            <w:r>
              <w:rPr>
                <w:rFonts w:asciiTheme="minorHAnsi" w:hAnsiTheme="minorHAnsi" w:cstheme="minorHAnsi"/>
                <w:sz w:val="22"/>
                <w:szCs w:val="22"/>
              </w:rPr>
              <w:t>.</w:t>
            </w:r>
            <w:r w:rsidRPr="002B4E03">
              <w:rPr>
                <w:rFonts w:ascii="Calibri" w:hAnsi="Calibri" w:cs="Calibri"/>
                <w:sz w:val="23"/>
                <w:szCs w:val="23"/>
              </w:rPr>
              <w:t xml:space="preserve"> </w:t>
            </w:r>
            <w:r w:rsidRPr="00AF1C51">
              <w:rPr>
                <w:rFonts w:ascii="Calibri" w:hAnsi="Calibri" w:cs="Calibri"/>
                <w:sz w:val="22"/>
                <w:szCs w:val="22"/>
              </w:rPr>
              <w:t>90000031048</w:t>
            </w:r>
          </w:p>
        </w:tc>
      </w:tr>
      <w:tr w:rsidR="009012B8" w14:paraId="25EE1F2D" w14:textId="77777777" w:rsidTr="00E947A3">
        <w:trPr>
          <w:trHeight w:val="180"/>
        </w:trPr>
        <w:tc>
          <w:tcPr>
            <w:tcW w:w="2818" w:type="dxa"/>
            <w:shd w:val="clear" w:color="auto" w:fill="D9E2F3" w:themeFill="accent1" w:themeFillTint="33"/>
          </w:tcPr>
          <w:p w14:paraId="2C7FC9E2"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tiesību izsoles veids</w:t>
            </w:r>
          </w:p>
        </w:tc>
        <w:tc>
          <w:tcPr>
            <w:tcW w:w="6232" w:type="dxa"/>
          </w:tcPr>
          <w:p w14:paraId="3D70A81C" w14:textId="77777777" w:rsidR="009012B8" w:rsidRPr="0067306A" w:rsidRDefault="009012B8" w:rsidP="00E947A3">
            <w:pPr>
              <w:jc w:val="both"/>
              <w:rPr>
                <w:rFonts w:asciiTheme="minorHAnsi" w:hAnsiTheme="minorHAnsi" w:cstheme="minorHAnsi"/>
                <w:sz w:val="22"/>
                <w:szCs w:val="22"/>
              </w:rPr>
            </w:pPr>
            <w:r w:rsidRPr="00AF1C51">
              <w:rPr>
                <w:rFonts w:asciiTheme="minorHAnsi" w:hAnsiTheme="minorHAnsi" w:cstheme="minorHAnsi"/>
                <w:sz w:val="22"/>
                <w:szCs w:val="22"/>
              </w:rPr>
              <w:t>Pirmā</w:t>
            </w:r>
            <w:r w:rsidRPr="0067306A">
              <w:rPr>
                <w:rFonts w:asciiTheme="minorHAnsi" w:hAnsiTheme="minorHAnsi" w:cstheme="minorHAnsi"/>
                <w:sz w:val="22"/>
                <w:szCs w:val="22"/>
              </w:rPr>
              <w:t xml:space="preserve"> atklātā mutiskā izsole ar augšupejošu soli.</w:t>
            </w:r>
            <w:r w:rsidRPr="0067306A">
              <w:rPr>
                <w:rFonts w:asciiTheme="minorHAnsi" w:hAnsiTheme="minorHAnsi" w:cstheme="minorHAnsi"/>
                <w:sz w:val="22"/>
                <w:szCs w:val="22"/>
              </w:rPr>
              <w:br/>
            </w:r>
          </w:p>
        </w:tc>
      </w:tr>
      <w:tr w:rsidR="009012B8" w14:paraId="2159A5E0" w14:textId="77777777" w:rsidTr="00E947A3">
        <w:trPr>
          <w:trHeight w:val="180"/>
        </w:trPr>
        <w:tc>
          <w:tcPr>
            <w:tcW w:w="2818" w:type="dxa"/>
            <w:shd w:val="clear" w:color="auto" w:fill="D9E2F3" w:themeFill="accent1" w:themeFillTint="33"/>
          </w:tcPr>
          <w:p w14:paraId="3B2ED57E"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objekts</w:t>
            </w:r>
          </w:p>
        </w:tc>
        <w:tc>
          <w:tcPr>
            <w:tcW w:w="6232" w:type="dxa"/>
          </w:tcPr>
          <w:p w14:paraId="0EC11BF1" w14:textId="77777777" w:rsidR="009012B8" w:rsidRPr="0067306A" w:rsidRDefault="009012B8" w:rsidP="00E947A3">
            <w:pPr>
              <w:jc w:val="both"/>
              <w:rPr>
                <w:rFonts w:asciiTheme="minorHAnsi" w:hAnsiTheme="minorHAnsi" w:cstheme="minorHAnsi"/>
                <w:sz w:val="22"/>
                <w:szCs w:val="22"/>
              </w:rPr>
            </w:pPr>
            <w:bookmarkStart w:id="0" w:name="_Hlk164431647"/>
            <w:r w:rsidRPr="0067306A">
              <w:rPr>
                <w:rFonts w:asciiTheme="minorHAnsi" w:hAnsiTheme="minorHAnsi" w:cstheme="minorHAnsi"/>
                <w:sz w:val="22"/>
                <w:szCs w:val="22"/>
              </w:rPr>
              <w:t>Nekustamā īpašuma</w:t>
            </w:r>
            <w:r>
              <w:rPr>
                <w:rFonts w:asciiTheme="minorHAnsi" w:hAnsiTheme="minorHAnsi" w:cstheme="minorHAnsi"/>
                <w:sz w:val="22"/>
                <w:szCs w:val="22"/>
              </w:rPr>
              <w:t xml:space="preserve"> Rožu laukums</w:t>
            </w:r>
            <w:r w:rsidRPr="0067306A">
              <w:rPr>
                <w:rFonts w:asciiTheme="minorHAnsi" w:hAnsiTheme="minorHAnsi" w:cstheme="minorHAnsi"/>
                <w:sz w:val="22"/>
                <w:szCs w:val="22"/>
              </w:rPr>
              <w:t xml:space="preserve">, </w:t>
            </w:r>
            <w:r>
              <w:rPr>
                <w:rFonts w:asciiTheme="minorHAnsi" w:hAnsiTheme="minorHAnsi" w:cstheme="minorHAnsi"/>
                <w:sz w:val="22"/>
                <w:szCs w:val="22"/>
              </w:rPr>
              <w:t xml:space="preserve">Cēsīs, </w:t>
            </w:r>
            <w:r w:rsidRPr="0067306A">
              <w:rPr>
                <w:rFonts w:asciiTheme="minorHAnsi" w:hAnsiTheme="minorHAnsi" w:cstheme="minorHAnsi"/>
                <w:sz w:val="22"/>
                <w:szCs w:val="22"/>
              </w:rPr>
              <w:t xml:space="preserve">Cēsu  novadā, kadastra </w:t>
            </w:r>
            <w:r>
              <w:rPr>
                <w:rFonts w:asciiTheme="minorHAnsi" w:hAnsiTheme="minorHAnsi" w:cstheme="minorHAnsi"/>
                <w:sz w:val="22"/>
                <w:szCs w:val="22"/>
              </w:rPr>
              <w:t>numurs 4201 005 2708</w:t>
            </w:r>
            <w:r w:rsidRPr="0067306A">
              <w:rPr>
                <w:rFonts w:asciiTheme="minorHAnsi" w:hAnsiTheme="minorHAnsi" w:cstheme="minorHAnsi"/>
                <w:sz w:val="22"/>
                <w:szCs w:val="22"/>
              </w:rPr>
              <w:t>, sastāvā esošā zemes vienība</w:t>
            </w:r>
            <w:r>
              <w:rPr>
                <w:rFonts w:asciiTheme="minorHAnsi" w:hAnsiTheme="minorHAnsi" w:cstheme="minorHAnsi"/>
                <w:sz w:val="22"/>
                <w:szCs w:val="22"/>
              </w:rPr>
              <w:t>s</w:t>
            </w:r>
            <w:r w:rsidRPr="0067306A">
              <w:rPr>
                <w:rFonts w:asciiTheme="minorHAnsi" w:hAnsiTheme="minorHAnsi" w:cstheme="minorHAnsi"/>
                <w:sz w:val="22"/>
                <w:szCs w:val="22"/>
              </w:rPr>
              <w:t xml:space="preserve"> ar apzīmējumu </w:t>
            </w:r>
            <w:r>
              <w:rPr>
                <w:rFonts w:asciiTheme="minorHAnsi" w:hAnsiTheme="minorHAnsi" w:cstheme="minorHAnsi"/>
                <w:sz w:val="22"/>
                <w:szCs w:val="22"/>
              </w:rPr>
              <w:t>4201 005 2708</w:t>
            </w:r>
            <w:r w:rsidRPr="0067306A">
              <w:rPr>
                <w:rFonts w:asciiTheme="minorHAnsi" w:hAnsiTheme="minorHAnsi" w:cstheme="minorHAnsi"/>
                <w:sz w:val="22"/>
                <w:szCs w:val="22"/>
              </w:rPr>
              <w:t xml:space="preserve">, </w:t>
            </w:r>
            <w:r w:rsidRPr="001E441A">
              <w:rPr>
                <w:rFonts w:asciiTheme="minorHAnsi" w:hAnsiTheme="minorHAnsi" w:cstheme="minorHAnsi"/>
                <w:b/>
                <w:bCs/>
                <w:sz w:val="22"/>
                <w:szCs w:val="22"/>
              </w:rPr>
              <w:t xml:space="preserve">daļa </w:t>
            </w:r>
            <w:r>
              <w:rPr>
                <w:rFonts w:asciiTheme="minorHAnsi" w:hAnsiTheme="minorHAnsi" w:cstheme="minorHAnsi"/>
                <w:b/>
                <w:bCs/>
                <w:sz w:val="22"/>
                <w:szCs w:val="22"/>
              </w:rPr>
              <w:t>9,5</w:t>
            </w:r>
            <w:r w:rsidRPr="001E441A">
              <w:rPr>
                <w:rFonts w:asciiTheme="minorHAnsi" w:hAnsiTheme="minorHAnsi" w:cstheme="minorHAnsi"/>
                <w:b/>
                <w:bCs/>
                <w:sz w:val="22"/>
                <w:szCs w:val="22"/>
              </w:rPr>
              <w:t xml:space="preserve"> m</w:t>
            </w:r>
            <w:r w:rsidRPr="001E441A">
              <w:rPr>
                <w:rFonts w:asciiTheme="minorHAnsi" w:hAnsiTheme="minorHAnsi" w:cstheme="minorHAnsi"/>
                <w:b/>
                <w:bCs/>
                <w:sz w:val="22"/>
                <w:szCs w:val="22"/>
                <w:vertAlign w:val="superscript"/>
              </w:rPr>
              <w:t>2</w:t>
            </w:r>
            <w:r w:rsidRPr="001E441A">
              <w:rPr>
                <w:rFonts w:asciiTheme="minorHAnsi" w:hAnsiTheme="minorHAnsi" w:cstheme="minorHAnsi"/>
                <w:b/>
                <w:bCs/>
                <w:sz w:val="22"/>
                <w:szCs w:val="22"/>
              </w:rPr>
              <w:t xml:space="preserve"> platīb</w:t>
            </w:r>
            <w:bookmarkEnd w:id="0"/>
            <w:r w:rsidRPr="001E441A">
              <w:rPr>
                <w:rFonts w:asciiTheme="minorHAnsi" w:hAnsiTheme="minorHAnsi" w:cstheme="minorHAnsi"/>
                <w:b/>
                <w:bCs/>
                <w:sz w:val="22"/>
                <w:szCs w:val="22"/>
              </w:rPr>
              <w:t>ā</w:t>
            </w:r>
            <w:r>
              <w:rPr>
                <w:rFonts w:asciiTheme="minorHAnsi" w:hAnsiTheme="minorHAnsi" w:cstheme="minorHAnsi"/>
                <w:b/>
                <w:bCs/>
                <w:sz w:val="22"/>
                <w:szCs w:val="22"/>
              </w:rPr>
              <w:t xml:space="preserve"> </w:t>
            </w:r>
            <w:r w:rsidRPr="005E6FC1">
              <w:rPr>
                <w:rFonts w:asciiTheme="minorHAnsi" w:hAnsiTheme="minorHAnsi" w:cstheme="minorHAnsi"/>
                <w:sz w:val="22"/>
                <w:szCs w:val="22"/>
              </w:rPr>
              <w:t>(</w:t>
            </w:r>
            <w:r>
              <w:rPr>
                <w:rFonts w:asciiTheme="minorHAnsi" w:hAnsiTheme="minorHAnsi" w:cstheme="minorHAnsi"/>
                <w:sz w:val="22"/>
                <w:szCs w:val="22"/>
              </w:rPr>
              <w:t>shēmā - laukums 1A</w:t>
            </w:r>
            <w:r w:rsidRPr="005E6FC1">
              <w:rPr>
                <w:rFonts w:asciiTheme="minorHAnsi" w:hAnsiTheme="minorHAnsi" w:cstheme="minorHAnsi"/>
                <w:sz w:val="22"/>
                <w:szCs w:val="22"/>
              </w:rPr>
              <w:t>)</w:t>
            </w:r>
            <w:r w:rsidRPr="0067306A">
              <w:rPr>
                <w:rFonts w:asciiTheme="minorHAnsi" w:hAnsiTheme="minorHAnsi" w:cstheme="minorHAnsi"/>
                <w:sz w:val="22"/>
                <w:szCs w:val="22"/>
              </w:rPr>
              <w:t>.</w:t>
            </w:r>
          </w:p>
        </w:tc>
      </w:tr>
      <w:tr w:rsidR="009012B8" w14:paraId="29C4A230" w14:textId="77777777" w:rsidTr="00E947A3">
        <w:trPr>
          <w:trHeight w:val="180"/>
        </w:trPr>
        <w:tc>
          <w:tcPr>
            <w:tcW w:w="2818" w:type="dxa"/>
            <w:shd w:val="clear" w:color="auto" w:fill="D9E2F3" w:themeFill="accent1" w:themeFillTint="33"/>
          </w:tcPr>
          <w:p w14:paraId="073D3422"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objekt</w:t>
            </w:r>
            <w:r>
              <w:rPr>
                <w:rFonts w:asciiTheme="minorHAnsi" w:hAnsiTheme="minorHAnsi" w:cstheme="minorHAnsi"/>
                <w:b/>
                <w:bCs/>
                <w:sz w:val="22"/>
                <w:szCs w:val="22"/>
              </w:rPr>
              <w:t>a</w:t>
            </w:r>
            <w:r w:rsidRPr="0067306A">
              <w:rPr>
                <w:rFonts w:asciiTheme="minorHAnsi" w:hAnsiTheme="minorHAnsi" w:cstheme="minorHAnsi"/>
                <w:b/>
                <w:bCs/>
                <w:sz w:val="22"/>
                <w:szCs w:val="22"/>
              </w:rPr>
              <w:t xml:space="preserve"> raksturojošā</w:t>
            </w:r>
            <w:r w:rsidRPr="0067306A">
              <w:rPr>
                <w:rFonts w:asciiTheme="minorHAnsi" w:hAnsiTheme="minorHAnsi" w:cstheme="minorHAnsi"/>
                <w:b/>
                <w:bCs/>
                <w:sz w:val="22"/>
                <w:szCs w:val="22"/>
              </w:rPr>
              <w:br/>
              <w:t>informācija, citi iznomāšanas</w:t>
            </w:r>
            <w:r w:rsidRPr="0067306A">
              <w:rPr>
                <w:rFonts w:asciiTheme="minorHAnsi" w:hAnsiTheme="minorHAnsi" w:cstheme="minorHAnsi"/>
                <w:b/>
                <w:bCs/>
                <w:sz w:val="22"/>
                <w:szCs w:val="22"/>
              </w:rPr>
              <w:br/>
              <w:t>nosacījumi</w:t>
            </w:r>
          </w:p>
        </w:tc>
        <w:tc>
          <w:tcPr>
            <w:tcW w:w="6232" w:type="dxa"/>
          </w:tcPr>
          <w:p w14:paraId="5205A0D7" w14:textId="77777777" w:rsidR="009012B8" w:rsidRPr="009012B8" w:rsidRDefault="009012B8" w:rsidP="00E947A3">
            <w:pPr>
              <w:jc w:val="both"/>
              <w:rPr>
                <w:rFonts w:asciiTheme="minorHAnsi" w:hAnsiTheme="minorHAnsi" w:cstheme="minorHAnsi"/>
                <w:b/>
                <w:bCs/>
                <w:sz w:val="23"/>
                <w:szCs w:val="23"/>
                <w:u w:val="single"/>
              </w:rPr>
            </w:pPr>
            <w:r w:rsidRPr="009012B8">
              <w:rPr>
                <w:rFonts w:asciiTheme="minorHAnsi" w:hAnsiTheme="minorHAnsi" w:cstheme="minorHAnsi"/>
                <w:sz w:val="23"/>
                <w:szCs w:val="23"/>
                <w:u w:val="single"/>
              </w:rPr>
              <w:t xml:space="preserve">Pamatojoties uz Cēsu novada domes noteikumu par āra kafejnīcu terašu un ielu tirdzniecības vietu izvietojumu un saskaņošanas kārtību Rožu laukumā Cēsīs (apstiprināti ar Cēsu novada domes 25.05.2023. lēmumu Nr.267 “Par āra kafejnīcu terašu un ielu tirdzniecības vietu izvietojumu un saskaņošanas kārtību Rožu laukumā, Cēsīs”) 2.5.punktu </w:t>
            </w:r>
            <w:r w:rsidRPr="009012B8">
              <w:rPr>
                <w:rFonts w:asciiTheme="minorHAnsi" w:hAnsiTheme="minorHAnsi" w:cstheme="minorHAnsi"/>
                <w:b/>
                <w:bCs/>
                <w:sz w:val="23"/>
                <w:szCs w:val="23"/>
                <w:u w:val="single"/>
              </w:rPr>
              <w:t>nomā nododamās terašu vietas tiek iznomātas ar nosacījumu, nodrošinot klientu apkalpošanu un apmeklētāju tualetes Rožu laukumam piegulošajos nekustamajos īpašumos Rīgas ielā 25, Rīgas ielā 27 vai paviljonā Rīgas ielā 24A, Cēsīs.</w:t>
            </w:r>
          </w:p>
          <w:p w14:paraId="3CF8438E" w14:textId="77777777" w:rsidR="009012B8" w:rsidRPr="009012B8" w:rsidRDefault="009012B8" w:rsidP="00E947A3">
            <w:pPr>
              <w:jc w:val="both"/>
              <w:rPr>
                <w:rFonts w:asciiTheme="minorHAnsi" w:hAnsiTheme="minorHAnsi" w:cstheme="minorHAnsi"/>
                <w:sz w:val="22"/>
                <w:szCs w:val="22"/>
              </w:rPr>
            </w:pPr>
            <w:r w:rsidRPr="009012B8">
              <w:rPr>
                <w:rFonts w:asciiTheme="minorHAnsi" w:hAnsiTheme="minorHAnsi" w:cstheme="minorHAnsi"/>
                <w:sz w:val="22"/>
                <w:szCs w:val="22"/>
              </w:rPr>
              <w:t>Zemes vienības lietošanas mērķis – komercdarbības objektu apbūve (0801) un zeme dzelzceļa infrastruktūras zemes nodalījuma joslā un ceļu zemes nodalījuma joslā (1101).</w:t>
            </w:r>
          </w:p>
          <w:p w14:paraId="1B446432" w14:textId="77777777" w:rsidR="009012B8" w:rsidRPr="009012B8" w:rsidRDefault="009012B8" w:rsidP="00E947A3">
            <w:pPr>
              <w:jc w:val="both"/>
              <w:rPr>
                <w:rFonts w:asciiTheme="minorHAnsi" w:hAnsiTheme="minorHAnsi" w:cstheme="minorHAnsi"/>
                <w:sz w:val="22"/>
                <w:szCs w:val="22"/>
              </w:rPr>
            </w:pPr>
            <w:r w:rsidRPr="009012B8">
              <w:rPr>
                <w:rFonts w:asciiTheme="minorHAnsi" w:hAnsiTheme="minorHAnsi" w:cstheme="minorBidi"/>
                <w:sz w:val="22"/>
                <w:szCs w:val="22"/>
              </w:rPr>
              <w:t>Kafejnīcu terases izvietojamas Rožu laukuma teritorijā atbilstoši Cēsu novada domes 25.05.2023. lēmumam Nr.267 “Par āra kafejnīcu terašu un ielu tirdzniecības vietu izvietojumu un saskaņošanas kārtību Rožu laukumā, Cēsīs”, un Cēsu novada domes 18.04.2024. lēmumu Nr.187 “Par Rožu laukuma attīstības koncepcijas apstiprināšanu”.</w:t>
            </w:r>
          </w:p>
        </w:tc>
      </w:tr>
      <w:tr w:rsidR="009012B8" w14:paraId="6E2B5534" w14:textId="77777777" w:rsidTr="00E947A3">
        <w:trPr>
          <w:trHeight w:val="180"/>
        </w:trPr>
        <w:tc>
          <w:tcPr>
            <w:tcW w:w="2818" w:type="dxa"/>
            <w:shd w:val="clear" w:color="auto" w:fill="D9E2F3" w:themeFill="accent1" w:themeFillTint="33"/>
          </w:tcPr>
          <w:p w14:paraId="778EE4F9" w14:textId="77777777" w:rsidR="009012B8" w:rsidRPr="0067306A" w:rsidRDefault="009012B8" w:rsidP="00E947A3">
            <w:pPr>
              <w:rPr>
                <w:rFonts w:asciiTheme="minorHAnsi" w:hAnsiTheme="minorHAnsi" w:cstheme="minorHAnsi"/>
                <w:b/>
                <w:bCs/>
                <w:sz w:val="22"/>
                <w:szCs w:val="22"/>
              </w:rPr>
            </w:pPr>
            <w:r>
              <w:rPr>
                <w:rFonts w:asciiTheme="minorHAnsi" w:hAnsiTheme="minorHAnsi" w:cstheme="minorHAnsi"/>
                <w:b/>
                <w:bCs/>
                <w:sz w:val="22"/>
                <w:szCs w:val="22"/>
              </w:rPr>
              <w:t>Iznomāšanas mērķis</w:t>
            </w:r>
          </w:p>
        </w:tc>
        <w:tc>
          <w:tcPr>
            <w:tcW w:w="6232" w:type="dxa"/>
          </w:tcPr>
          <w:p w14:paraId="3FF326FC" w14:textId="77777777" w:rsidR="009012B8" w:rsidRPr="0067306A" w:rsidRDefault="009012B8" w:rsidP="00E947A3">
            <w:pPr>
              <w:jc w:val="both"/>
              <w:rPr>
                <w:rFonts w:asciiTheme="minorHAnsi" w:hAnsiTheme="minorHAnsi" w:cstheme="minorHAnsi"/>
                <w:sz w:val="22"/>
                <w:szCs w:val="22"/>
              </w:rPr>
            </w:pPr>
            <w:r>
              <w:rPr>
                <w:rFonts w:asciiTheme="minorHAnsi" w:hAnsiTheme="minorHAnsi" w:cstheme="minorHAnsi"/>
                <w:sz w:val="22"/>
                <w:szCs w:val="22"/>
              </w:rPr>
              <w:t>Kafejnīcas terases ierīkošana un uzturēšana.</w:t>
            </w:r>
          </w:p>
        </w:tc>
      </w:tr>
      <w:tr w:rsidR="009012B8" w14:paraId="3F4DB042" w14:textId="77777777" w:rsidTr="00E947A3">
        <w:trPr>
          <w:trHeight w:val="180"/>
        </w:trPr>
        <w:tc>
          <w:tcPr>
            <w:tcW w:w="2818" w:type="dxa"/>
            <w:shd w:val="clear" w:color="auto" w:fill="D9E2F3" w:themeFill="accent1" w:themeFillTint="33"/>
          </w:tcPr>
          <w:p w14:paraId="0F70ACEC"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Iznomāšanas termiņš</w:t>
            </w:r>
          </w:p>
        </w:tc>
        <w:tc>
          <w:tcPr>
            <w:tcW w:w="6232" w:type="dxa"/>
          </w:tcPr>
          <w:p w14:paraId="70A6851D" w14:textId="77777777" w:rsidR="009012B8" w:rsidRPr="0067306A" w:rsidRDefault="009012B8" w:rsidP="00E947A3">
            <w:pPr>
              <w:jc w:val="both"/>
              <w:rPr>
                <w:rFonts w:asciiTheme="minorHAnsi" w:hAnsiTheme="minorHAnsi" w:cstheme="minorHAnsi"/>
                <w:sz w:val="22"/>
                <w:szCs w:val="22"/>
              </w:rPr>
            </w:pPr>
            <w:r>
              <w:rPr>
                <w:rFonts w:asciiTheme="minorHAnsi" w:hAnsiTheme="minorHAnsi" w:cstheme="minorHAnsi"/>
                <w:sz w:val="22"/>
                <w:szCs w:val="22"/>
              </w:rPr>
              <w:t>Līdz 31.12.2025.</w:t>
            </w:r>
            <w:r w:rsidRPr="0067306A">
              <w:rPr>
                <w:rFonts w:asciiTheme="minorHAnsi" w:hAnsiTheme="minorHAnsi" w:cstheme="minorHAnsi"/>
                <w:sz w:val="22"/>
                <w:szCs w:val="22"/>
              </w:rPr>
              <w:t>, ar iespēju pagarināt nomas līguma termiņu normatīvajos aktos noteiktajā kārtībā</w:t>
            </w:r>
            <w:r>
              <w:rPr>
                <w:rFonts w:asciiTheme="minorHAnsi" w:hAnsiTheme="minorHAnsi" w:cstheme="minorHAnsi"/>
                <w:sz w:val="22"/>
                <w:szCs w:val="22"/>
              </w:rPr>
              <w:t xml:space="preserve"> un termiņā</w:t>
            </w:r>
            <w:r w:rsidRPr="0067306A">
              <w:rPr>
                <w:rFonts w:asciiTheme="minorHAnsi" w:hAnsiTheme="minorHAnsi" w:cstheme="minorHAnsi"/>
                <w:sz w:val="22"/>
                <w:szCs w:val="22"/>
              </w:rPr>
              <w:t>.</w:t>
            </w:r>
          </w:p>
        </w:tc>
      </w:tr>
      <w:tr w:rsidR="009012B8" w14:paraId="7D9049B6" w14:textId="77777777" w:rsidTr="00E947A3">
        <w:trPr>
          <w:trHeight w:val="180"/>
        </w:trPr>
        <w:tc>
          <w:tcPr>
            <w:tcW w:w="2818" w:type="dxa"/>
            <w:shd w:val="clear" w:color="auto" w:fill="D9E2F3" w:themeFill="accent1" w:themeFillTint="33"/>
          </w:tcPr>
          <w:p w14:paraId="226F9E3C"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Iznomājamā objekta nosacītās nomas maksas apmērs un</w:t>
            </w:r>
            <w:r w:rsidRPr="0067306A">
              <w:rPr>
                <w:rFonts w:asciiTheme="minorHAnsi" w:hAnsiTheme="minorHAnsi" w:cstheme="minorHAnsi"/>
                <w:b/>
                <w:bCs/>
                <w:sz w:val="22"/>
                <w:szCs w:val="22"/>
              </w:rPr>
              <w:br/>
              <w:t>izsoles solis</w:t>
            </w:r>
          </w:p>
        </w:tc>
        <w:tc>
          <w:tcPr>
            <w:tcW w:w="6232" w:type="dxa"/>
          </w:tcPr>
          <w:p w14:paraId="2F161780" w14:textId="77777777" w:rsidR="009012B8" w:rsidRPr="0005664D" w:rsidRDefault="009012B8" w:rsidP="00E947A3">
            <w:pPr>
              <w:jc w:val="both"/>
              <w:rPr>
                <w:rFonts w:asciiTheme="minorHAnsi" w:hAnsiTheme="minorHAnsi" w:cstheme="minorHAnsi"/>
                <w:sz w:val="22"/>
                <w:szCs w:val="22"/>
              </w:rPr>
            </w:pPr>
            <w:r w:rsidRPr="0005664D">
              <w:rPr>
                <w:rFonts w:asciiTheme="minorHAnsi" w:hAnsiTheme="minorHAnsi" w:cstheme="minorHAnsi"/>
                <w:spacing w:val="2"/>
                <w:sz w:val="22"/>
                <w:szCs w:val="22"/>
              </w:rPr>
              <w:t xml:space="preserve">43,00 EUR (četrdesmit trīs </w:t>
            </w:r>
            <w:proofErr w:type="spellStart"/>
            <w:r w:rsidRPr="0005664D">
              <w:rPr>
                <w:rFonts w:asciiTheme="minorHAnsi" w:hAnsiTheme="minorHAnsi" w:cstheme="minorHAnsi"/>
                <w:i/>
                <w:iCs/>
                <w:spacing w:val="2"/>
                <w:sz w:val="22"/>
                <w:szCs w:val="22"/>
              </w:rPr>
              <w:t>euro</w:t>
            </w:r>
            <w:proofErr w:type="spellEnd"/>
            <w:r w:rsidRPr="0005664D">
              <w:rPr>
                <w:rFonts w:asciiTheme="minorHAnsi" w:hAnsiTheme="minorHAnsi" w:cstheme="minorHAnsi"/>
                <w:spacing w:val="2"/>
                <w:sz w:val="22"/>
                <w:szCs w:val="22"/>
              </w:rPr>
              <w:t xml:space="preserve"> un nulle centi) gadā bez PVN.</w:t>
            </w:r>
          </w:p>
        </w:tc>
      </w:tr>
      <w:tr w:rsidR="009012B8" w14:paraId="245CFEF5" w14:textId="77777777" w:rsidTr="00E947A3">
        <w:trPr>
          <w:trHeight w:val="180"/>
        </w:trPr>
        <w:tc>
          <w:tcPr>
            <w:tcW w:w="2818" w:type="dxa"/>
            <w:shd w:val="clear" w:color="auto" w:fill="D9E2F3" w:themeFill="accent1" w:themeFillTint="33"/>
          </w:tcPr>
          <w:p w14:paraId="2368BE82" w14:textId="77777777" w:rsidR="009012B8" w:rsidRPr="0067306A" w:rsidRDefault="009012B8" w:rsidP="00E947A3">
            <w:pPr>
              <w:rPr>
                <w:rFonts w:asciiTheme="minorHAnsi" w:hAnsiTheme="minorHAnsi" w:cstheme="minorHAnsi"/>
                <w:b/>
                <w:bCs/>
                <w:sz w:val="22"/>
                <w:szCs w:val="22"/>
              </w:rPr>
            </w:pPr>
            <w:r>
              <w:rPr>
                <w:rFonts w:asciiTheme="minorHAnsi" w:hAnsiTheme="minorHAnsi" w:cstheme="minorHAnsi"/>
                <w:b/>
                <w:bCs/>
                <w:sz w:val="22"/>
                <w:szCs w:val="22"/>
              </w:rPr>
              <w:t>Izsoles solis</w:t>
            </w:r>
          </w:p>
        </w:tc>
        <w:tc>
          <w:tcPr>
            <w:tcW w:w="6232" w:type="dxa"/>
          </w:tcPr>
          <w:p w14:paraId="04615094" w14:textId="77777777" w:rsidR="009012B8" w:rsidRPr="0067306A" w:rsidRDefault="009012B8" w:rsidP="00E947A3">
            <w:pPr>
              <w:jc w:val="both"/>
              <w:rPr>
                <w:rFonts w:asciiTheme="minorHAnsi" w:hAnsiTheme="minorHAnsi" w:cstheme="minorHAnsi"/>
                <w:sz w:val="22"/>
                <w:szCs w:val="22"/>
              </w:rPr>
            </w:pPr>
            <w:r>
              <w:rPr>
                <w:rFonts w:asciiTheme="minorHAnsi" w:hAnsiTheme="minorHAnsi" w:cstheme="minorHAnsi"/>
                <w:sz w:val="22"/>
                <w:szCs w:val="22"/>
              </w:rPr>
              <w:t>4</w:t>
            </w:r>
            <w:r w:rsidRPr="00D42B20">
              <w:rPr>
                <w:rFonts w:asciiTheme="minorHAnsi" w:hAnsiTheme="minorHAnsi" w:cstheme="minorHAnsi"/>
                <w:sz w:val="22"/>
                <w:szCs w:val="22"/>
              </w:rPr>
              <w:t>,00</w:t>
            </w:r>
            <w:r w:rsidRPr="0067306A">
              <w:rPr>
                <w:rFonts w:asciiTheme="minorHAnsi" w:hAnsiTheme="minorHAnsi" w:cstheme="minorHAnsi"/>
                <w:sz w:val="22"/>
                <w:szCs w:val="22"/>
              </w:rPr>
              <w:t xml:space="preserve"> EUR</w:t>
            </w:r>
            <w:r>
              <w:rPr>
                <w:rFonts w:asciiTheme="minorHAnsi" w:hAnsiTheme="minorHAnsi" w:cstheme="minorHAnsi"/>
                <w:sz w:val="22"/>
                <w:szCs w:val="22"/>
              </w:rPr>
              <w:t xml:space="preserve"> (četri </w:t>
            </w:r>
            <w:proofErr w:type="spellStart"/>
            <w:r w:rsidRPr="0005664D">
              <w:rPr>
                <w:rFonts w:asciiTheme="minorHAnsi" w:hAnsiTheme="minorHAnsi" w:cstheme="minorHAnsi"/>
                <w:i/>
                <w:iCs/>
                <w:sz w:val="22"/>
                <w:szCs w:val="22"/>
              </w:rPr>
              <w:t>euro</w:t>
            </w:r>
            <w:proofErr w:type="spellEnd"/>
            <w:r>
              <w:rPr>
                <w:rFonts w:asciiTheme="minorHAnsi" w:hAnsiTheme="minorHAnsi" w:cstheme="minorHAnsi"/>
                <w:sz w:val="22"/>
                <w:szCs w:val="22"/>
              </w:rPr>
              <w:t xml:space="preserve"> un nulle centi)</w:t>
            </w:r>
          </w:p>
        </w:tc>
      </w:tr>
      <w:tr w:rsidR="009012B8" w14:paraId="421DB6EB" w14:textId="77777777" w:rsidTr="00E947A3">
        <w:trPr>
          <w:trHeight w:val="180"/>
        </w:trPr>
        <w:tc>
          <w:tcPr>
            <w:tcW w:w="2818" w:type="dxa"/>
            <w:shd w:val="clear" w:color="auto" w:fill="D9E2F3" w:themeFill="accent1" w:themeFillTint="33"/>
          </w:tcPr>
          <w:p w14:paraId="1EADB188"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Citi maksājumi</w:t>
            </w:r>
          </w:p>
        </w:tc>
        <w:tc>
          <w:tcPr>
            <w:tcW w:w="6232" w:type="dxa"/>
          </w:tcPr>
          <w:p w14:paraId="08806E8C" w14:textId="77777777" w:rsidR="009012B8" w:rsidRPr="005520C5" w:rsidRDefault="009012B8" w:rsidP="00E947A3">
            <w:pPr>
              <w:jc w:val="both"/>
              <w:rPr>
                <w:rFonts w:asciiTheme="minorHAnsi" w:hAnsiTheme="minorHAnsi" w:cstheme="minorHAnsi"/>
                <w:bCs/>
                <w:sz w:val="22"/>
                <w:szCs w:val="22"/>
              </w:rPr>
            </w:pPr>
            <w:r w:rsidRPr="0067306A">
              <w:rPr>
                <w:rFonts w:asciiTheme="minorHAnsi" w:hAnsiTheme="minorHAnsi" w:cstheme="minorHAnsi"/>
                <w:bCs/>
                <w:sz w:val="22"/>
                <w:szCs w:val="22"/>
              </w:rPr>
              <w:t>Papildu nomas maksai Nomniek</w:t>
            </w:r>
            <w:r>
              <w:rPr>
                <w:rFonts w:asciiTheme="minorHAnsi" w:hAnsiTheme="minorHAnsi" w:cstheme="minorHAnsi"/>
                <w:bCs/>
                <w:sz w:val="22"/>
                <w:szCs w:val="22"/>
              </w:rPr>
              <w:t>s</w:t>
            </w:r>
            <w:r w:rsidRPr="0067306A">
              <w:rPr>
                <w:rFonts w:asciiTheme="minorHAnsi" w:hAnsiTheme="minorHAnsi" w:cstheme="minorHAnsi"/>
                <w:bCs/>
                <w:sz w:val="22"/>
                <w:szCs w:val="22"/>
              </w:rPr>
              <w:t xml:space="preserve"> a</w:t>
            </w:r>
            <w:r>
              <w:rPr>
                <w:rFonts w:asciiTheme="minorHAnsi" w:hAnsiTheme="minorHAnsi" w:cstheme="minorHAnsi"/>
                <w:bCs/>
                <w:sz w:val="22"/>
                <w:szCs w:val="22"/>
              </w:rPr>
              <w:t>p</w:t>
            </w:r>
            <w:r w:rsidRPr="0067306A">
              <w:rPr>
                <w:rFonts w:asciiTheme="minorHAnsi" w:hAnsiTheme="minorHAnsi" w:cstheme="minorHAnsi"/>
                <w:bCs/>
                <w:sz w:val="22"/>
                <w:szCs w:val="22"/>
              </w:rPr>
              <w:t xml:space="preserve">maksā nekustamā īpašuma nodokli, </w:t>
            </w:r>
            <w:r>
              <w:rPr>
                <w:rFonts w:asciiTheme="minorHAnsi" w:hAnsiTheme="minorHAnsi" w:cstheme="minorHAnsi"/>
                <w:bCs/>
                <w:sz w:val="22"/>
                <w:szCs w:val="22"/>
              </w:rPr>
              <w:t>p</w:t>
            </w:r>
            <w:r w:rsidRPr="00462435">
              <w:rPr>
                <w:rFonts w:asciiTheme="minorHAnsi" w:hAnsiTheme="minorHAnsi" w:cstheme="minorHAnsi"/>
                <w:bCs/>
                <w:sz w:val="22"/>
                <w:szCs w:val="22"/>
              </w:rPr>
              <w:t>ievienotās vērtības nodokli</w:t>
            </w:r>
            <w:r>
              <w:rPr>
                <w:rFonts w:asciiTheme="minorHAnsi" w:hAnsiTheme="minorHAnsi" w:cstheme="minorHAnsi"/>
                <w:bCs/>
                <w:sz w:val="22"/>
                <w:szCs w:val="22"/>
              </w:rPr>
              <w:t>.</w:t>
            </w:r>
          </w:p>
        </w:tc>
      </w:tr>
      <w:tr w:rsidR="009012B8" w14:paraId="3936B66C" w14:textId="77777777" w:rsidTr="00E947A3">
        <w:trPr>
          <w:trHeight w:val="180"/>
        </w:trPr>
        <w:tc>
          <w:tcPr>
            <w:tcW w:w="2818" w:type="dxa"/>
            <w:shd w:val="clear" w:color="auto" w:fill="D9E2F3" w:themeFill="accent1" w:themeFillTint="33"/>
          </w:tcPr>
          <w:p w14:paraId="08FF28D8"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īpašie nosacījumi</w:t>
            </w:r>
          </w:p>
        </w:tc>
        <w:tc>
          <w:tcPr>
            <w:tcW w:w="6232" w:type="dxa"/>
          </w:tcPr>
          <w:p w14:paraId="3FCEA748" w14:textId="77777777" w:rsidR="009012B8" w:rsidRDefault="009012B8" w:rsidP="00E947A3">
            <w:pPr>
              <w:rPr>
                <w:rFonts w:asciiTheme="minorHAnsi" w:hAnsiTheme="minorHAnsi" w:cstheme="minorHAnsi"/>
                <w:sz w:val="22"/>
                <w:szCs w:val="22"/>
              </w:rPr>
            </w:pPr>
            <w:r w:rsidRPr="0067306A">
              <w:rPr>
                <w:rFonts w:asciiTheme="minorHAnsi" w:hAnsiTheme="minorHAnsi" w:cstheme="minorHAnsi"/>
                <w:sz w:val="22"/>
                <w:szCs w:val="22"/>
              </w:rPr>
              <w:t>1. Nomas maksa par Nomas objektu jāmaksā saskaņā ar nomas līguma nosacījumiem.</w:t>
            </w:r>
            <w:r w:rsidRPr="0067306A">
              <w:rPr>
                <w:rFonts w:asciiTheme="minorHAnsi" w:hAnsiTheme="minorHAnsi" w:cstheme="minorHAnsi"/>
                <w:sz w:val="22"/>
                <w:szCs w:val="22"/>
              </w:rPr>
              <w:br/>
              <w:t>2. Nomniekam netiek piešķirta apbūves tiesība.</w:t>
            </w:r>
            <w:r w:rsidRPr="0067306A">
              <w:rPr>
                <w:rFonts w:asciiTheme="minorHAnsi" w:hAnsiTheme="minorHAnsi" w:cstheme="minorHAnsi"/>
                <w:sz w:val="22"/>
                <w:szCs w:val="22"/>
              </w:rPr>
              <w:br/>
              <w:t>3. Nomniekam nav tiesību nodot Nomas objektu vai tā daļu apakšnomā trešajām personām.</w:t>
            </w:r>
          </w:p>
          <w:p w14:paraId="75F45390" w14:textId="77777777" w:rsidR="009012B8" w:rsidRPr="0067306A" w:rsidRDefault="009012B8" w:rsidP="00E947A3">
            <w:pPr>
              <w:rPr>
                <w:rFonts w:asciiTheme="minorHAnsi" w:hAnsiTheme="minorHAnsi" w:cstheme="minorHAnsi"/>
                <w:sz w:val="22"/>
                <w:szCs w:val="22"/>
              </w:rPr>
            </w:pPr>
            <w:r>
              <w:rPr>
                <w:rFonts w:asciiTheme="minorHAnsi" w:hAnsiTheme="minorHAnsi" w:cstheme="minorHAnsi"/>
                <w:sz w:val="22"/>
                <w:szCs w:val="22"/>
              </w:rPr>
              <w:t>4.Nomniekam netiek piešķirtas pirmpirkuma tiesības.</w:t>
            </w:r>
          </w:p>
        </w:tc>
      </w:tr>
      <w:tr w:rsidR="009012B8" w14:paraId="028B214A" w14:textId="77777777" w:rsidTr="00E947A3">
        <w:trPr>
          <w:trHeight w:val="180"/>
        </w:trPr>
        <w:tc>
          <w:tcPr>
            <w:tcW w:w="2818" w:type="dxa"/>
            <w:shd w:val="clear" w:color="auto" w:fill="D9E2F3" w:themeFill="accent1" w:themeFillTint="33"/>
          </w:tcPr>
          <w:p w14:paraId="03011180" w14:textId="77777777" w:rsidR="009012B8" w:rsidRPr="004B7573" w:rsidRDefault="009012B8" w:rsidP="00E947A3">
            <w:pPr>
              <w:rPr>
                <w:rFonts w:asciiTheme="minorHAnsi" w:hAnsiTheme="minorHAnsi" w:cstheme="minorHAnsi"/>
                <w:b/>
                <w:bCs/>
                <w:color w:val="000000"/>
                <w:sz w:val="22"/>
                <w:szCs w:val="22"/>
              </w:rPr>
            </w:pPr>
            <w:r w:rsidRPr="001B35FB">
              <w:rPr>
                <w:rFonts w:asciiTheme="minorHAnsi" w:hAnsiTheme="minorHAnsi" w:cstheme="minorHAnsi"/>
                <w:b/>
                <w:bCs/>
                <w:color w:val="000000"/>
                <w:sz w:val="22"/>
                <w:szCs w:val="22"/>
              </w:rPr>
              <w:t>Pieteikumu</w:t>
            </w:r>
            <w:r w:rsidRPr="001B35FB">
              <w:rPr>
                <w:rFonts w:asciiTheme="minorHAnsi" w:hAnsiTheme="minorHAnsi" w:cstheme="minorHAnsi"/>
                <w:b/>
                <w:bCs/>
                <w:color w:val="000000"/>
                <w:sz w:val="22"/>
                <w:szCs w:val="22"/>
              </w:rPr>
              <w:br/>
              <w:t>iesniegšanas vieta un</w:t>
            </w:r>
            <w:r w:rsidRPr="001B35FB">
              <w:rPr>
                <w:rFonts w:asciiTheme="minorHAnsi" w:hAnsiTheme="minorHAnsi" w:cstheme="minorHAnsi"/>
                <w:b/>
                <w:bCs/>
                <w:color w:val="000000"/>
                <w:sz w:val="22"/>
                <w:szCs w:val="22"/>
              </w:rPr>
              <w:br/>
              <w:t>laiks</w:t>
            </w:r>
            <w:r w:rsidRPr="001B35FB">
              <w:rPr>
                <w:rFonts w:asciiTheme="minorHAnsi" w:hAnsiTheme="minorHAnsi" w:cstheme="minorHAnsi"/>
                <w:b/>
                <w:bCs/>
                <w:color w:val="000000"/>
                <w:sz w:val="22"/>
                <w:szCs w:val="22"/>
              </w:rPr>
              <w:br/>
            </w:r>
          </w:p>
        </w:tc>
        <w:tc>
          <w:tcPr>
            <w:tcW w:w="6232" w:type="dxa"/>
          </w:tcPr>
          <w:p w14:paraId="5B08FAD2" w14:textId="77777777" w:rsidR="009012B8" w:rsidRPr="004B7573" w:rsidRDefault="009012B8" w:rsidP="00E947A3">
            <w:pPr>
              <w:rPr>
                <w:rFonts w:asciiTheme="minorHAnsi" w:hAnsiTheme="minorHAnsi" w:cstheme="minorHAnsi"/>
                <w:color w:val="000000"/>
                <w:sz w:val="22"/>
                <w:szCs w:val="22"/>
              </w:rPr>
            </w:pPr>
            <w:r w:rsidRPr="001B35FB">
              <w:rPr>
                <w:rFonts w:asciiTheme="minorHAnsi" w:hAnsiTheme="minorHAnsi" w:cstheme="minorHAnsi"/>
                <w:color w:val="000000"/>
                <w:sz w:val="22"/>
                <w:szCs w:val="22"/>
              </w:rPr>
              <w:t>Pieteikumi iesniedzami</w:t>
            </w:r>
            <w:r>
              <w:rPr>
                <w:rFonts w:asciiTheme="minorHAnsi" w:hAnsiTheme="minorHAnsi" w:cstheme="minorHAnsi"/>
                <w:color w:val="000000"/>
                <w:sz w:val="22"/>
                <w:szCs w:val="22"/>
              </w:rPr>
              <w:t xml:space="preserve"> </w:t>
            </w:r>
            <w:r w:rsidRPr="001B35FB">
              <w:rPr>
                <w:rFonts w:asciiTheme="minorHAnsi" w:hAnsiTheme="minorHAnsi" w:cstheme="minorHAnsi"/>
                <w:color w:val="000000"/>
                <w:sz w:val="22"/>
                <w:szCs w:val="22"/>
              </w:rPr>
              <w:t xml:space="preserve"> līdz </w:t>
            </w:r>
            <w:r w:rsidRPr="004B7573">
              <w:rPr>
                <w:rFonts w:asciiTheme="minorHAnsi" w:hAnsiTheme="minorHAnsi" w:cstheme="minorHAnsi"/>
                <w:b/>
                <w:bCs/>
                <w:sz w:val="22"/>
                <w:szCs w:val="22"/>
              </w:rPr>
              <w:t xml:space="preserve">2024.gada </w:t>
            </w:r>
            <w:r>
              <w:rPr>
                <w:rFonts w:asciiTheme="minorHAnsi" w:hAnsiTheme="minorHAnsi" w:cstheme="minorHAnsi"/>
                <w:b/>
                <w:bCs/>
                <w:sz w:val="22"/>
                <w:szCs w:val="22"/>
              </w:rPr>
              <w:t>3.jūlija</w:t>
            </w:r>
            <w:r w:rsidRPr="004B7573">
              <w:rPr>
                <w:rFonts w:asciiTheme="minorHAnsi" w:hAnsiTheme="minorHAnsi" w:cstheme="minorHAnsi"/>
                <w:b/>
                <w:bCs/>
                <w:sz w:val="22"/>
                <w:szCs w:val="22"/>
              </w:rPr>
              <w:t xml:space="preserve"> plkst. </w:t>
            </w:r>
            <w:r>
              <w:rPr>
                <w:rFonts w:asciiTheme="minorHAnsi" w:hAnsiTheme="minorHAnsi" w:cstheme="minorHAnsi"/>
                <w:b/>
                <w:bCs/>
                <w:sz w:val="22"/>
                <w:szCs w:val="22"/>
              </w:rPr>
              <w:t>10</w:t>
            </w:r>
            <w:r w:rsidRPr="004B7573">
              <w:rPr>
                <w:rFonts w:asciiTheme="minorHAnsi" w:hAnsiTheme="minorHAnsi" w:cstheme="minorHAnsi"/>
                <w:b/>
                <w:bCs/>
                <w:sz w:val="22"/>
                <w:szCs w:val="22"/>
              </w:rPr>
              <w:t>:00</w:t>
            </w:r>
            <w:r w:rsidRPr="00D42B20">
              <w:rPr>
                <w:rFonts w:asciiTheme="minorHAnsi" w:hAnsiTheme="minorHAnsi" w:cstheme="minorHAnsi"/>
                <w:sz w:val="22"/>
                <w:szCs w:val="22"/>
              </w:rPr>
              <w:t xml:space="preserve"> </w:t>
            </w:r>
            <w:r>
              <w:rPr>
                <w:rFonts w:asciiTheme="minorHAnsi" w:hAnsiTheme="minorHAnsi" w:cstheme="minorHAnsi"/>
                <w:sz w:val="22"/>
                <w:szCs w:val="22"/>
              </w:rPr>
              <w:t>–</w:t>
            </w:r>
            <w:r w:rsidRPr="00D42B20">
              <w:rPr>
                <w:rFonts w:asciiTheme="minorHAnsi" w:hAnsiTheme="minorHAnsi" w:cstheme="minorHAnsi"/>
                <w:sz w:val="22"/>
                <w:szCs w:val="22"/>
              </w:rPr>
              <w:t xml:space="preserve"> </w:t>
            </w:r>
            <w:r>
              <w:rPr>
                <w:rFonts w:asciiTheme="minorHAnsi" w:hAnsiTheme="minorHAnsi" w:cstheme="minorHAnsi"/>
                <w:color w:val="000000"/>
                <w:sz w:val="22"/>
                <w:szCs w:val="22"/>
              </w:rPr>
              <w:t>Cēsu novada pašvaldībā (Klientu apkalpošanas centrs, 1.stāvs), Raunas ielā 4, Cēsīs, Cēsu novadā,</w:t>
            </w:r>
            <w:r w:rsidRPr="00D42B20">
              <w:rPr>
                <w:rFonts w:asciiTheme="minorHAnsi" w:hAnsiTheme="minorHAnsi" w:cstheme="minorHAnsi"/>
                <w:color w:val="000000"/>
                <w:sz w:val="22"/>
                <w:szCs w:val="22"/>
              </w:rPr>
              <w:t xml:space="preserve"> vai elektroniski uz e-pastu: </w:t>
            </w:r>
            <w:hyperlink r:id="rId7" w:history="1">
              <w:r w:rsidRPr="004B7573">
                <w:rPr>
                  <w:rStyle w:val="Hipersaite"/>
                  <w:rFonts w:asciiTheme="minorHAnsi" w:eastAsiaTheme="majorEastAsia" w:hAnsiTheme="minorHAnsi" w:cstheme="minorHAnsi"/>
                  <w:sz w:val="22"/>
                  <w:szCs w:val="22"/>
                </w:rPr>
                <w:t>santa.smiltniece@cesunovads.lv</w:t>
              </w:r>
            </w:hyperlink>
            <w:r>
              <w:rPr>
                <w:rFonts w:asciiTheme="minorHAnsi" w:hAnsiTheme="minorHAnsi" w:cstheme="minorHAnsi"/>
                <w:color w:val="000000"/>
                <w:sz w:val="22"/>
                <w:szCs w:val="22"/>
              </w:rPr>
              <w:t xml:space="preserve"> </w:t>
            </w:r>
            <w:r w:rsidRPr="001B35F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vai </w:t>
            </w:r>
            <w:hyperlink r:id="rId8" w:history="1">
              <w:r w:rsidRPr="00673CD0">
                <w:rPr>
                  <w:rStyle w:val="Hipersaite"/>
                  <w:rFonts w:asciiTheme="minorHAnsi" w:eastAsiaTheme="majorEastAsia" w:hAnsiTheme="minorHAnsi" w:cstheme="minorHAnsi"/>
                  <w:sz w:val="22"/>
                  <w:szCs w:val="22"/>
                </w:rPr>
                <w:t>dome@cesunovads.lv</w:t>
              </w:r>
            </w:hyperlink>
            <w:r>
              <w:rPr>
                <w:rFonts w:asciiTheme="minorHAnsi" w:hAnsiTheme="minorHAnsi" w:cstheme="minorHAnsi"/>
                <w:color w:val="000000"/>
                <w:sz w:val="22"/>
                <w:szCs w:val="22"/>
              </w:rPr>
              <w:t xml:space="preserve">. </w:t>
            </w:r>
          </w:p>
        </w:tc>
      </w:tr>
      <w:tr w:rsidR="009012B8" w14:paraId="2B6EE3FA" w14:textId="77777777" w:rsidTr="00E947A3">
        <w:trPr>
          <w:trHeight w:val="180"/>
        </w:trPr>
        <w:tc>
          <w:tcPr>
            <w:tcW w:w="2818" w:type="dxa"/>
            <w:shd w:val="clear" w:color="auto" w:fill="D9E2F3" w:themeFill="accent1" w:themeFillTint="33"/>
          </w:tcPr>
          <w:p w14:paraId="2E88B394"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lastRenderedPageBreak/>
              <w:t>Izsoles norises vieta un laiks</w:t>
            </w:r>
          </w:p>
        </w:tc>
        <w:tc>
          <w:tcPr>
            <w:tcW w:w="6232" w:type="dxa"/>
          </w:tcPr>
          <w:p w14:paraId="4D5E083D" w14:textId="77777777" w:rsidR="009012B8" w:rsidRPr="004B7573" w:rsidRDefault="009012B8" w:rsidP="00E947A3">
            <w:pPr>
              <w:jc w:val="both"/>
              <w:rPr>
                <w:rFonts w:asciiTheme="minorHAnsi" w:hAnsiTheme="minorHAnsi" w:cstheme="minorHAnsi"/>
                <w:sz w:val="22"/>
                <w:szCs w:val="22"/>
              </w:rPr>
            </w:pPr>
            <w:r w:rsidRPr="004B7573">
              <w:rPr>
                <w:rFonts w:asciiTheme="minorHAnsi" w:hAnsiTheme="minorHAnsi" w:cstheme="minorHAnsi"/>
                <w:sz w:val="22"/>
                <w:szCs w:val="22"/>
              </w:rPr>
              <w:t>2024.gada</w:t>
            </w:r>
            <w:r>
              <w:rPr>
                <w:rFonts w:asciiTheme="minorHAnsi" w:hAnsiTheme="minorHAnsi" w:cstheme="minorHAnsi"/>
                <w:sz w:val="22"/>
                <w:szCs w:val="22"/>
              </w:rPr>
              <w:t xml:space="preserve"> 4.jūlija</w:t>
            </w:r>
            <w:r w:rsidRPr="00492B42">
              <w:rPr>
                <w:rFonts w:asciiTheme="minorHAnsi" w:hAnsiTheme="minorHAnsi" w:cstheme="minorHAnsi"/>
                <w:sz w:val="22"/>
                <w:szCs w:val="22"/>
              </w:rPr>
              <w:t xml:space="preserve"> plkst. 10:</w:t>
            </w:r>
            <w:r>
              <w:rPr>
                <w:rFonts w:asciiTheme="minorHAnsi" w:hAnsiTheme="minorHAnsi" w:cstheme="minorHAnsi"/>
                <w:sz w:val="22"/>
                <w:szCs w:val="22"/>
              </w:rPr>
              <w:t>00</w:t>
            </w:r>
            <w:r w:rsidRPr="004B7573">
              <w:rPr>
                <w:rFonts w:asciiTheme="minorHAnsi" w:hAnsiTheme="minorHAnsi" w:cstheme="minorHAnsi"/>
                <w:sz w:val="22"/>
                <w:szCs w:val="22"/>
              </w:rPr>
              <w:t xml:space="preserve">, </w:t>
            </w:r>
            <w:r>
              <w:rPr>
                <w:rFonts w:asciiTheme="minorHAnsi" w:hAnsiTheme="minorHAnsi" w:cstheme="minorHAnsi"/>
                <w:sz w:val="22"/>
                <w:szCs w:val="22"/>
              </w:rPr>
              <w:t>Cēsu novada pašvaldībā, Raunas ielā 4, Cēsīs, Cēsu novadā, 2.stāva zālē.</w:t>
            </w:r>
          </w:p>
        </w:tc>
      </w:tr>
      <w:tr w:rsidR="009012B8" w14:paraId="0BFB4421" w14:textId="77777777" w:rsidTr="00E947A3">
        <w:trPr>
          <w:trHeight w:val="180"/>
        </w:trPr>
        <w:tc>
          <w:tcPr>
            <w:tcW w:w="2818" w:type="dxa"/>
            <w:shd w:val="clear" w:color="auto" w:fill="D9E2F3" w:themeFill="accent1" w:themeFillTint="33"/>
          </w:tcPr>
          <w:p w14:paraId="582CC32A" w14:textId="77777777" w:rsidR="009012B8" w:rsidRPr="0067306A" w:rsidRDefault="009012B8" w:rsidP="00E947A3">
            <w:pPr>
              <w:rPr>
                <w:rFonts w:asciiTheme="minorHAnsi" w:hAnsiTheme="minorHAnsi" w:cstheme="minorHAnsi"/>
                <w:b/>
                <w:bCs/>
                <w:sz w:val="22"/>
                <w:szCs w:val="22"/>
              </w:rPr>
            </w:pPr>
            <w:r w:rsidRPr="004B7573">
              <w:rPr>
                <w:rFonts w:asciiTheme="minorHAnsi" w:hAnsiTheme="minorHAnsi" w:cstheme="minorHAnsi"/>
                <w:b/>
                <w:bCs/>
                <w:sz w:val="22"/>
                <w:szCs w:val="22"/>
                <w:shd w:val="clear" w:color="auto" w:fill="D9E2F3" w:themeFill="accent1" w:themeFillTint="33"/>
              </w:rPr>
              <w:t>Iznomājamā objekta</w:t>
            </w:r>
            <w:r w:rsidRPr="004B7573">
              <w:rPr>
                <w:rFonts w:asciiTheme="minorHAnsi" w:hAnsiTheme="minorHAnsi" w:cstheme="minorHAnsi"/>
                <w:b/>
                <w:bCs/>
                <w:sz w:val="22"/>
                <w:szCs w:val="22"/>
              </w:rPr>
              <w:br/>
            </w:r>
            <w:r w:rsidRPr="004B7573">
              <w:rPr>
                <w:rFonts w:asciiTheme="minorHAnsi" w:hAnsiTheme="minorHAnsi" w:cstheme="minorHAnsi"/>
                <w:b/>
                <w:bCs/>
                <w:sz w:val="22"/>
                <w:szCs w:val="22"/>
                <w:shd w:val="clear" w:color="auto" w:fill="D9E2F3" w:themeFill="accent1" w:themeFillTint="33"/>
              </w:rPr>
              <w:t>apskates vieta un laiks</w:t>
            </w:r>
          </w:p>
        </w:tc>
        <w:tc>
          <w:tcPr>
            <w:tcW w:w="6232" w:type="dxa"/>
          </w:tcPr>
          <w:p w14:paraId="4847F7D3" w14:textId="77777777" w:rsidR="009012B8" w:rsidRPr="00186F5C" w:rsidRDefault="009012B8" w:rsidP="00E947A3">
            <w:pPr>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Objekts brīvi pieejams.</w:t>
            </w:r>
          </w:p>
        </w:tc>
      </w:tr>
    </w:tbl>
    <w:p w14:paraId="41715DBC" w14:textId="77777777" w:rsidR="009012B8" w:rsidRDefault="009012B8" w:rsidP="009012B8">
      <w:pPr>
        <w:shd w:val="clear" w:color="auto" w:fill="FFFFFF"/>
        <w:jc w:val="right"/>
      </w:pPr>
    </w:p>
    <w:p w14:paraId="3525D488" w14:textId="77777777" w:rsidR="009012B8" w:rsidRDefault="009012B8" w:rsidP="009012B8">
      <w:pPr>
        <w:shd w:val="clear" w:color="auto" w:fill="FFFFFF"/>
        <w:jc w:val="center"/>
        <w:rPr>
          <w:rFonts w:ascii="Arial" w:hAnsi="Arial" w:cs="Arial"/>
          <w:sz w:val="27"/>
          <w:szCs w:val="27"/>
        </w:rPr>
      </w:pPr>
      <w:r>
        <w:br w:type="page"/>
      </w:r>
      <w:r w:rsidRPr="001D7025">
        <w:rPr>
          <w:rFonts w:asciiTheme="minorHAnsi" w:hAnsiTheme="minorHAnsi" w:cstheme="minorHAnsi"/>
          <w:b/>
          <w:bCs/>
        </w:rPr>
        <w:lastRenderedPageBreak/>
        <w:t>PUBLICĒJAMĀ INFORMĀCIJA PAR NOMAS OBJEKTU</w:t>
      </w:r>
      <w:r>
        <w:rPr>
          <w:rFonts w:asciiTheme="minorHAnsi" w:hAnsiTheme="minorHAnsi" w:cstheme="minorHAnsi"/>
          <w:b/>
          <w:bCs/>
        </w:rPr>
        <w:t xml:space="preserve"> – </w:t>
      </w:r>
      <w:r w:rsidRPr="002377BB">
        <w:rPr>
          <w:rFonts w:asciiTheme="minorHAnsi" w:hAnsiTheme="minorHAnsi" w:cstheme="minorHAnsi"/>
          <w:b/>
          <w:bCs/>
          <w:u w:val="single"/>
        </w:rPr>
        <w:t>Terases vietu 1</w:t>
      </w:r>
      <w:r>
        <w:rPr>
          <w:rFonts w:asciiTheme="minorHAnsi" w:hAnsiTheme="minorHAnsi" w:cstheme="minorHAnsi"/>
          <w:b/>
          <w:bCs/>
          <w:u w:val="single"/>
        </w:rPr>
        <w:t>B</w:t>
      </w:r>
      <w:r w:rsidRPr="001D7025">
        <w:rPr>
          <w:rFonts w:asciiTheme="minorHAnsi" w:hAnsiTheme="minorHAnsi" w:cstheme="minorHAnsi"/>
          <w:b/>
          <w:bCs/>
        </w:rPr>
        <w:br/>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232"/>
      </w:tblGrid>
      <w:tr w:rsidR="009012B8" w14:paraId="350D2DE2" w14:textId="77777777" w:rsidTr="00E947A3">
        <w:trPr>
          <w:trHeight w:val="180"/>
        </w:trPr>
        <w:tc>
          <w:tcPr>
            <w:tcW w:w="2818" w:type="dxa"/>
            <w:shd w:val="clear" w:color="auto" w:fill="D9E2F3" w:themeFill="accent1" w:themeFillTint="33"/>
          </w:tcPr>
          <w:p w14:paraId="07573A14"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tiesību izsoles</w:t>
            </w:r>
            <w:r w:rsidRPr="0067306A">
              <w:rPr>
                <w:rFonts w:asciiTheme="minorHAnsi" w:hAnsiTheme="minorHAnsi" w:cstheme="minorHAnsi"/>
                <w:b/>
                <w:bCs/>
                <w:sz w:val="22"/>
                <w:szCs w:val="22"/>
              </w:rPr>
              <w:br/>
              <w:t>organizētājs</w:t>
            </w:r>
          </w:p>
        </w:tc>
        <w:tc>
          <w:tcPr>
            <w:tcW w:w="6232" w:type="dxa"/>
          </w:tcPr>
          <w:p w14:paraId="385BCE7C" w14:textId="77777777" w:rsidR="009012B8" w:rsidRPr="0067306A" w:rsidRDefault="009012B8" w:rsidP="00E947A3">
            <w:pPr>
              <w:jc w:val="both"/>
              <w:rPr>
                <w:rFonts w:asciiTheme="minorHAnsi" w:hAnsiTheme="minorHAnsi" w:cstheme="minorHAnsi"/>
                <w:sz w:val="22"/>
                <w:szCs w:val="22"/>
              </w:rPr>
            </w:pPr>
            <w:r w:rsidRPr="0067306A">
              <w:rPr>
                <w:rFonts w:asciiTheme="minorHAnsi" w:hAnsiTheme="minorHAnsi" w:cstheme="minorHAnsi"/>
                <w:sz w:val="22"/>
                <w:szCs w:val="22"/>
              </w:rPr>
              <w:t xml:space="preserve">Cēsu novada pašvaldība, </w:t>
            </w:r>
            <w:proofErr w:type="spellStart"/>
            <w:r>
              <w:rPr>
                <w:rFonts w:asciiTheme="minorHAnsi" w:hAnsiTheme="minorHAnsi" w:cstheme="minorHAnsi"/>
                <w:sz w:val="22"/>
                <w:szCs w:val="22"/>
              </w:rPr>
              <w:t>Reģ.Nr</w:t>
            </w:r>
            <w:proofErr w:type="spellEnd"/>
            <w:r>
              <w:rPr>
                <w:rFonts w:asciiTheme="minorHAnsi" w:hAnsiTheme="minorHAnsi" w:cstheme="minorHAnsi"/>
                <w:sz w:val="22"/>
                <w:szCs w:val="22"/>
              </w:rPr>
              <w:t>.</w:t>
            </w:r>
            <w:r w:rsidRPr="002B4E03">
              <w:rPr>
                <w:rFonts w:ascii="Calibri" w:hAnsi="Calibri" w:cs="Calibri"/>
                <w:sz w:val="23"/>
                <w:szCs w:val="23"/>
              </w:rPr>
              <w:t xml:space="preserve"> </w:t>
            </w:r>
            <w:r w:rsidRPr="00AF1C51">
              <w:rPr>
                <w:rFonts w:ascii="Calibri" w:hAnsi="Calibri" w:cs="Calibri"/>
                <w:sz w:val="22"/>
                <w:szCs w:val="22"/>
              </w:rPr>
              <w:t>90000031048</w:t>
            </w:r>
          </w:p>
        </w:tc>
      </w:tr>
      <w:tr w:rsidR="009012B8" w14:paraId="33D5BDC9" w14:textId="77777777" w:rsidTr="00E947A3">
        <w:trPr>
          <w:trHeight w:val="180"/>
        </w:trPr>
        <w:tc>
          <w:tcPr>
            <w:tcW w:w="2818" w:type="dxa"/>
            <w:shd w:val="clear" w:color="auto" w:fill="D9E2F3" w:themeFill="accent1" w:themeFillTint="33"/>
          </w:tcPr>
          <w:p w14:paraId="55A611D7"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tiesību izsoles veids</w:t>
            </w:r>
          </w:p>
        </w:tc>
        <w:tc>
          <w:tcPr>
            <w:tcW w:w="6232" w:type="dxa"/>
          </w:tcPr>
          <w:p w14:paraId="5F073DAB" w14:textId="77777777" w:rsidR="009012B8" w:rsidRPr="0067306A" w:rsidRDefault="009012B8" w:rsidP="00E947A3">
            <w:pPr>
              <w:jc w:val="both"/>
              <w:rPr>
                <w:rFonts w:asciiTheme="minorHAnsi" w:hAnsiTheme="minorHAnsi" w:cstheme="minorHAnsi"/>
                <w:sz w:val="22"/>
                <w:szCs w:val="22"/>
              </w:rPr>
            </w:pPr>
            <w:r w:rsidRPr="00AF1C51">
              <w:rPr>
                <w:rFonts w:asciiTheme="minorHAnsi" w:hAnsiTheme="minorHAnsi" w:cstheme="minorHAnsi"/>
                <w:sz w:val="22"/>
                <w:szCs w:val="22"/>
              </w:rPr>
              <w:t>Pirmā</w:t>
            </w:r>
            <w:r w:rsidRPr="0067306A">
              <w:rPr>
                <w:rFonts w:asciiTheme="minorHAnsi" w:hAnsiTheme="minorHAnsi" w:cstheme="minorHAnsi"/>
                <w:sz w:val="22"/>
                <w:szCs w:val="22"/>
              </w:rPr>
              <w:t xml:space="preserve"> atklātā mutiskā izsole ar augšupejošu soli.</w:t>
            </w:r>
            <w:r w:rsidRPr="0067306A">
              <w:rPr>
                <w:rFonts w:asciiTheme="minorHAnsi" w:hAnsiTheme="minorHAnsi" w:cstheme="minorHAnsi"/>
                <w:sz w:val="22"/>
                <w:szCs w:val="22"/>
              </w:rPr>
              <w:br/>
            </w:r>
          </w:p>
        </w:tc>
      </w:tr>
      <w:tr w:rsidR="009012B8" w14:paraId="3623C2FF" w14:textId="77777777" w:rsidTr="00E947A3">
        <w:trPr>
          <w:trHeight w:val="180"/>
        </w:trPr>
        <w:tc>
          <w:tcPr>
            <w:tcW w:w="2818" w:type="dxa"/>
            <w:shd w:val="clear" w:color="auto" w:fill="D9E2F3" w:themeFill="accent1" w:themeFillTint="33"/>
          </w:tcPr>
          <w:p w14:paraId="29DE9ABE"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objekts</w:t>
            </w:r>
          </w:p>
        </w:tc>
        <w:tc>
          <w:tcPr>
            <w:tcW w:w="6232" w:type="dxa"/>
          </w:tcPr>
          <w:p w14:paraId="5BE332E1" w14:textId="77777777" w:rsidR="009012B8" w:rsidRPr="0067306A" w:rsidRDefault="009012B8" w:rsidP="00E947A3">
            <w:pPr>
              <w:jc w:val="both"/>
              <w:rPr>
                <w:rFonts w:asciiTheme="minorHAnsi" w:hAnsiTheme="minorHAnsi" w:cstheme="minorHAnsi"/>
                <w:sz w:val="22"/>
                <w:szCs w:val="22"/>
              </w:rPr>
            </w:pPr>
            <w:r w:rsidRPr="0067306A">
              <w:rPr>
                <w:rFonts w:asciiTheme="minorHAnsi" w:hAnsiTheme="minorHAnsi" w:cstheme="minorHAnsi"/>
                <w:sz w:val="22"/>
                <w:szCs w:val="22"/>
              </w:rPr>
              <w:t>Nekustamā īpašuma</w:t>
            </w:r>
            <w:r>
              <w:rPr>
                <w:rFonts w:asciiTheme="minorHAnsi" w:hAnsiTheme="minorHAnsi" w:cstheme="minorHAnsi"/>
                <w:sz w:val="22"/>
                <w:szCs w:val="22"/>
              </w:rPr>
              <w:t xml:space="preserve"> Rožu laukums</w:t>
            </w:r>
            <w:r w:rsidRPr="0067306A">
              <w:rPr>
                <w:rFonts w:asciiTheme="minorHAnsi" w:hAnsiTheme="minorHAnsi" w:cstheme="minorHAnsi"/>
                <w:sz w:val="22"/>
                <w:szCs w:val="22"/>
              </w:rPr>
              <w:t xml:space="preserve">, </w:t>
            </w:r>
            <w:r>
              <w:rPr>
                <w:rFonts w:asciiTheme="minorHAnsi" w:hAnsiTheme="minorHAnsi" w:cstheme="minorHAnsi"/>
                <w:sz w:val="22"/>
                <w:szCs w:val="22"/>
              </w:rPr>
              <w:t xml:space="preserve">Cēsīs, </w:t>
            </w:r>
            <w:r w:rsidRPr="0067306A">
              <w:rPr>
                <w:rFonts w:asciiTheme="minorHAnsi" w:hAnsiTheme="minorHAnsi" w:cstheme="minorHAnsi"/>
                <w:sz w:val="22"/>
                <w:szCs w:val="22"/>
              </w:rPr>
              <w:t xml:space="preserve">Cēsu  novadā, kadastra </w:t>
            </w:r>
            <w:r>
              <w:rPr>
                <w:rFonts w:asciiTheme="minorHAnsi" w:hAnsiTheme="minorHAnsi" w:cstheme="minorHAnsi"/>
                <w:sz w:val="22"/>
                <w:szCs w:val="22"/>
              </w:rPr>
              <w:t>numurs 4201 005 2708</w:t>
            </w:r>
            <w:r w:rsidRPr="0067306A">
              <w:rPr>
                <w:rFonts w:asciiTheme="minorHAnsi" w:hAnsiTheme="minorHAnsi" w:cstheme="minorHAnsi"/>
                <w:sz w:val="22"/>
                <w:szCs w:val="22"/>
              </w:rPr>
              <w:t>, sastāvā esošā zemes vienība</w:t>
            </w:r>
            <w:r>
              <w:rPr>
                <w:rFonts w:asciiTheme="minorHAnsi" w:hAnsiTheme="minorHAnsi" w:cstheme="minorHAnsi"/>
                <w:sz w:val="22"/>
                <w:szCs w:val="22"/>
              </w:rPr>
              <w:t>s</w:t>
            </w:r>
            <w:r w:rsidRPr="0067306A">
              <w:rPr>
                <w:rFonts w:asciiTheme="minorHAnsi" w:hAnsiTheme="minorHAnsi" w:cstheme="minorHAnsi"/>
                <w:sz w:val="22"/>
                <w:szCs w:val="22"/>
              </w:rPr>
              <w:t xml:space="preserve"> ar apzīmējumu </w:t>
            </w:r>
            <w:r>
              <w:rPr>
                <w:rFonts w:asciiTheme="minorHAnsi" w:hAnsiTheme="minorHAnsi" w:cstheme="minorHAnsi"/>
                <w:sz w:val="22"/>
                <w:szCs w:val="22"/>
              </w:rPr>
              <w:t>4201 005 2708</w:t>
            </w:r>
            <w:r w:rsidRPr="0067306A">
              <w:rPr>
                <w:rFonts w:asciiTheme="minorHAnsi" w:hAnsiTheme="minorHAnsi" w:cstheme="minorHAnsi"/>
                <w:sz w:val="22"/>
                <w:szCs w:val="22"/>
              </w:rPr>
              <w:t xml:space="preserve">, </w:t>
            </w:r>
            <w:r w:rsidRPr="001E441A">
              <w:rPr>
                <w:rFonts w:asciiTheme="minorHAnsi" w:hAnsiTheme="minorHAnsi" w:cstheme="minorHAnsi"/>
                <w:b/>
                <w:bCs/>
                <w:sz w:val="22"/>
                <w:szCs w:val="22"/>
              </w:rPr>
              <w:t xml:space="preserve">daļa </w:t>
            </w:r>
            <w:r>
              <w:rPr>
                <w:rFonts w:asciiTheme="minorHAnsi" w:hAnsiTheme="minorHAnsi" w:cstheme="minorHAnsi"/>
                <w:b/>
                <w:bCs/>
                <w:sz w:val="22"/>
                <w:szCs w:val="22"/>
              </w:rPr>
              <w:t>63,5</w:t>
            </w:r>
            <w:r w:rsidRPr="001E441A">
              <w:rPr>
                <w:rFonts w:asciiTheme="minorHAnsi" w:hAnsiTheme="minorHAnsi" w:cstheme="minorHAnsi"/>
                <w:b/>
                <w:bCs/>
                <w:sz w:val="22"/>
                <w:szCs w:val="22"/>
              </w:rPr>
              <w:t xml:space="preserve"> m</w:t>
            </w:r>
            <w:r w:rsidRPr="001E441A">
              <w:rPr>
                <w:rFonts w:asciiTheme="minorHAnsi" w:hAnsiTheme="minorHAnsi" w:cstheme="minorHAnsi"/>
                <w:b/>
                <w:bCs/>
                <w:sz w:val="22"/>
                <w:szCs w:val="22"/>
                <w:vertAlign w:val="superscript"/>
              </w:rPr>
              <w:t>2</w:t>
            </w:r>
            <w:r w:rsidRPr="001E441A">
              <w:rPr>
                <w:rFonts w:asciiTheme="minorHAnsi" w:hAnsiTheme="minorHAnsi" w:cstheme="minorHAnsi"/>
                <w:b/>
                <w:bCs/>
                <w:sz w:val="22"/>
                <w:szCs w:val="22"/>
              </w:rPr>
              <w:t xml:space="preserve"> platībā</w:t>
            </w:r>
            <w:r>
              <w:rPr>
                <w:rFonts w:asciiTheme="minorHAnsi" w:hAnsiTheme="minorHAnsi" w:cstheme="minorHAnsi"/>
                <w:b/>
                <w:bCs/>
                <w:sz w:val="22"/>
                <w:szCs w:val="22"/>
              </w:rPr>
              <w:t xml:space="preserve"> </w:t>
            </w:r>
            <w:r w:rsidRPr="005E6FC1">
              <w:rPr>
                <w:rFonts w:asciiTheme="minorHAnsi" w:hAnsiTheme="minorHAnsi" w:cstheme="minorHAnsi"/>
                <w:sz w:val="22"/>
                <w:szCs w:val="22"/>
              </w:rPr>
              <w:t>(</w:t>
            </w:r>
            <w:r>
              <w:rPr>
                <w:rFonts w:asciiTheme="minorHAnsi" w:hAnsiTheme="minorHAnsi" w:cstheme="minorHAnsi"/>
                <w:sz w:val="22"/>
                <w:szCs w:val="22"/>
              </w:rPr>
              <w:t>shēmā - laukums 1B</w:t>
            </w:r>
            <w:r w:rsidRPr="005E6FC1">
              <w:rPr>
                <w:rFonts w:asciiTheme="minorHAnsi" w:hAnsiTheme="minorHAnsi" w:cstheme="minorHAnsi"/>
                <w:sz w:val="22"/>
                <w:szCs w:val="22"/>
              </w:rPr>
              <w:t>)</w:t>
            </w:r>
            <w:r w:rsidRPr="0067306A">
              <w:rPr>
                <w:rFonts w:asciiTheme="minorHAnsi" w:hAnsiTheme="minorHAnsi" w:cstheme="minorHAnsi"/>
                <w:sz w:val="22"/>
                <w:szCs w:val="22"/>
              </w:rPr>
              <w:t>.</w:t>
            </w:r>
          </w:p>
        </w:tc>
      </w:tr>
      <w:tr w:rsidR="009012B8" w14:paraId="4C552CC2" w14:textId="77777777" w:rsidTr="00E947A3">
        <w:trPr>
          <w:trHeight w:val="180"/>
        </w:trPr>
        <w:tc>
          <w:tcPr>
            <w:tcW w:w="2818" w:type="dxa"/>
            <w:shd w:val="clear" w:color="auto" w:fill="D9E2F3" w:themeFill="accent1" w:themeFillTint="33"/>
          </w:tcPr>
          <w:p w14:paraId="14FC81A3"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objekt</w:t>
            </w:r>
            <w:r>
              <w:rPr>
                <w:rFonts w:asciiTheme="minorHAnsi" w:hAnsiTheme="minorHAnsi" w:cstheme="minorHAnsi"/>
                <w:b/>
                <w:bCs/>
                <w:sz w:val="22"/>
                <w:szCs w:val="22"/>
              </w:rPr>
              <w:t>a</w:t>
            </w:r>
            <w:r w:rsidRPr="0067306A">
              <w:rPr>
                <w:rFonts w:asciiTheme="minorHAnsi" w:hAnsiTheme="minorHAnsi" w:cstheme="minorHAnsi"/>
                <w:b/>
                <w:bCs/>
                <w:sz w:val="22"/>
                <w:szCs w:val="22"/>
              </w:rPr>
              <w:t xml:space="preserve"> raksturojošā</w:t>
            </w:r>
            <w:r w:rsidRPr="0067306A">
              <w:rPr>
                <w:rFonts w:asciiTheme="minorHAnsi" w:hAnsiTheme="minorHAnsi" w:cstheme="minorHAnsi"/>
                <w:b/>
                <w:bCs/>
                <w:sz w:val="22"/>
                <w:szCs w:val="22"/>
              </w:rPr>
              <w:br/>
              <w:t>informācija, citi iznomāšanas</w:t>
            </w:r>
            <w:r w:rsidRPr="0067306A">
              <w:rPr>
                <w:rFonts w:asciiTheme="minorHAnsi" w:hAnsiTheme="minorHAnsi" w:cstheme="minorHAnsi"/>
                <w:b/>
                <w:bCs/>
                <w:sz w:val="22"/>
                <w:szCs w:val="22"/>
              </w:rPr>
              <w:br/>
              <w:t>nosacījumi</w:t>
            </w:r>
          </w:p>
        </w:tc>
        <w:tc>
          <w:tcPr>
            <w:tcW w:w="6232" w:type="dxa"/>
          </w:tcPr>
          <w:p w14:paraId="36060B41" w14:textId="77777777" w:rsidR="009012B8" w:rsidRPr="009012B8" w:rsidRDefault="009012B8" w:rsidP="00E947A3">
            <w:pPr>
              <w:jc w:val="both"/>
              <w:rPr>
                <w:rFonts w:asciiTheme="minorHAnsi" w:hAnsiTheme="minorHAnsi" w:cstheme="minorHAnsi"/>
                <w:b/>
                <w:bCs/>
                <w:sz w:val="23"/>
                <w:szCs w:val="23"/>
                <w:u w:val="single"/>
              </w:rPr>
            </w:pPr>
            <w:r w:rsidRPr="009012B8">
              <w:rPr>
                <w:rFonts w:asciiTheme="minorHAnsi" w:hAnsiTheme="minorHAnsi" w:cstheme="minorHAnsi"/>
                <w:sz w:val="23"/>
                <w:szCs w:val="23"/>
                <w:u w:val="single"/>
              </w:rPr>
              <w:t xml:space="preserve">Pamatojoties uz Cēsu novada domes noteikumu par āra kafejnīcu terašu un ielu tirdzniecības vietu izvietojumu un saskaņošanas kārtību Rožu laukumā Cēsīs (apstiprināti ar Cēsu novada domes 25.05.2023. lēmumu Nr.267 “Par āra kafejnīcu terašu un ielu tirdzniecības vietu izvietojumu un saskaņošanas kārtību Rožu laukumā, Cēsīs”) 2.5.punktu </w:t>
            </w:r>
            <w:r w:rsidRPr="009012B8">
              <w:rPr>
                <w:rFonts w:asciiTheme="minorHAnsi" w:hAnsiTheme="minorHAnsi" w:cstheme="minorHAnsi"/>
                <w:b/>
                <w:bCs/>
                <w:sz w:val="23"/>
                <w:szCs w:val="23"/>
                <w:u w:val="single"/>
              </w:rPr>
              <w:t>nomā nododamās terašu vietas tiek iznomātas ar nosacījumu, nodrošinot klientu apkalpošanu un apmeklētāju tualetes Rožu laukumam piegulošajos nekustamajos īpašumos Rīgas ielā 25, Rīgas ielā 27 vai paviljonā Rīgas ielā 24A, Cēsīs.</w:t>
            </w:r>
          </w:p>
          <w:p w14:paraId="20EA8991" w14:textId="77777777" w:rsidR="009012B8" w:rsidRPr="009012B8" w:rsidRDefault="009012B8" w:rsidP="00E947A3">
            <w:pPr>
              <w:jc w:val="both"/>
              <w:rPr>
                <w:rFonts w:asciiTheme="minorHAnsi" w:hAnsiTheme="minorHAnsi" w:cstheme="minorHAnsi"/>
                <w:sz w:val="22"/>
                <w:szCs w:val="22"/>
              </w:rPr>
            </w:pPr>
            <w:r w:rsidRPr="009012B8">
              <w:rPr>
                <w:rFonts w:asciiTheme="minorHAnsi" w:hAnsiTheme="minorHAnsi" w:cstheme="minorHAnsi"/>
                <w:sz w:val="22"/>
                <w:szCs w:val="22"/>
              </w:rPr>
              <w:t>Zemes vienības lietošanas mērķis – komercdarbības objektu apbūve (0801) un zeme dzelzceļa infrastruktūras zemes nodalījuma joslā un ceļu zemes nodalījuma joslā (1101).</w:t>
            </w:r>
          </w:p>
          <w:p w14:paraId="60AC480E" w14:textId="77777777" w:rsidR="009012B8" w:rsidRPr="009012B8" w:rsidRDefault="009012B8" w:rsidP="00E947A3">
            <w:pPr>
              <w:jc w:val="both"/>
              <w:rPr>
                <w:rFonts w:asciiTheme="minorHAnsi" w:hAnsiTheme="minorHAnsi" w:cstheme="minorHAnsi"/>
                <w:sz w:val="22"/>
                <w:szCs w:val="22"/>
              </w:rPr>
            </w:pPr>
            <w:r w:rsidRPr="009012B8">
              <w:rPr>
                <w:rFonts w:asciiTheme="minorHAnsi" w:hAnsiTheme="minorHAnsi" w:cstheme="minorBidi"/>
                <w:sz w:val="22"/>
                <w:szCs w:val="22"/>
              </w:rPr>
              <w:t>Kafejnīcu terases izvietojamas Rožu laukuma teritorijā atbilstoši Cēsu novada domes 25.05.2023. lēmumam Nr.267 “Par āra kafejnīcu terašu un ielu tirdzniecības vietu izvietojumu un saskaņošanas kārtību Rožu laukumā, Cēsīs”, un Cēsu novada domes 18.04.2024. lēmumu Nr.187 “Par Rožu laukuma attīstības koncepcijas apstiprināšanu”.</w:t>
            </w:r>
          </w:p>
        </w:tc>
      </w:tr>
      <w:tr w:rsidR="009012B8" w14:paraId="2F297A90" w14:textId="77777777" w:rsidTr="00E947A3">
        <w:trPr>
          <w:trHeight w:val="180"/>
        </w:trPr>
        <w:tc>
          <w:tcPr>
            <w:tcW w:w="2818" w:type="dxa"/>
            <w:shd w:val="clear" w:color="auto" w:fill="D9E2F3" w:themeFill="accent1" w:themeFillTint="33"/>
          </w:tcPr>
          <w:p w14:paraId="7AA2E8FD" w14:textId="77777777" w:rsidR="009012B8" w:rsidRPr="0067306A" w:rsidRDefault="009012B8" w:rsidP="00E947A3">
            <w:pPr>
              <w:rPr>
                <w:rFonts w:asciiTheme="minorHAnsi" w:hAnsiTheme="minorHAnsi" w:cstheme="minorHAnsi"/>
                <w:b/>
                <w:bCs/>
                <w:sz w:val="22"/>
                <w:szCs w:val="22"/>
              </w:rPr>
            </w:pPr>
            <w:r>
              <w:rPr>
                <w:rFonts w:asciiTheme="minorHAnsi" w:hAnsiTheme="minorHAnsi" w:cstheme="minorHAnsi"/>
                <w:b/>
                <w:bCs/>
                <w:sz w:val="22"/>
                <w:szCs w:val="22"/>
              </w:rPr>
              <w:t>Iznomāšanas mērķis</w:t>
            </w:r>
          </w:p>
        </w:tc>
        <w:tc>
          <w:tcPr>
            <w:tcW w:w="6232" w:type="dxa"/>
          </w:tcPr>
          <w:p w14:paraId="56D11BEF" w14:textId="77777777" w:rsidR="009012B8" w:rsidRPr="0067306A" w:rsidRDefault="009012B8" w:rsidP="00E947A3">
            <w:pPr>
              <w:jc w:val="both"/>
              <w:rPr>
                <w:rFonts w:asciiTheme="minorHAnsi" w:hAnsiTheme="minorHAnsi" w:cstheme="minorHAnsi"/>
                <w:sz w:val="22"/>
                <w:szCs w:val="22"/>
              </w:rPr>
            </w:pPr>
            <w:r>
              <w:rPr>
                <w:rFonts w:asciiTheme="minorHAnsi" w:hAnsiTheme="minorHAnsi" w:cstheme="minorHAnsi"/>
                <w:sz w:val="22"/>
                <w:szCs w:val="22"/>
              </w:rPr>
              <w:t>Kafejnīcas terases ierīkošana un uzturēšana.</w:t>
            </w:r>
          </w:p>
        </w:tc>
      </w:tr>
      <w:tr w:rsidR="009012B8" w14:paraId="0FBB2E5B" w14:textId="77777777" w:rsidTr="00E947A3">
        <w:trPr>
          <w:trHeight w:val="180"/>
        </w:trPr>
        <w:tc>
          <w:tcPr>
            <w:tcW w:w="2818" w:type="dxa"/>
            <w:shd w:val="clear" w:color="auto" w:fill="D9E2F3" w:themeFill="accent1" w:themeFillTint="33"/>
          </w:tcPr>
          <w:p w14:paraId="654FBEE0"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Iznomāšanas termiņš</w:t>
            </w:r>
          </w:p>
        </w:tc>
        <w:tc>
          <w:tcPr>
            <w:tcW w:w="6232" w:type="dxa"/>
          </w:tcPr>
          <w:p w14:paraId="3F5A8C0A" w14:textId="77777777" w:rsidR="009012B8" w:rsidRPr="0067306A" w:rsidRDefault="009012B8" w:rsidP="00E947A3">
            <w:pPr>
              <w:jc w:val="both"/>
              <w:rPr>
                <w:rFonts w:asciiTheme="minorHAnsi" w:hAnsiTheme="minorHAnsi" w:cstheme="minorHAnsi"/>
                <w:sz w:val="22"/>
                <w:szCs w:val="22"/>
              </w:rPr>
            </w:pPr>
            <w:r>
              <w:rPr>
                <w:rFonts w:asciiTheme="minorHAnsi" w:hAnsiTheme="minorHAnsi" w:cstheme="minorHAnsi"/>
                <w:sz w:val="22"/>
                <w:szCs w:val="22"/>
              </w:rPr>
              <w:t>Līdz 31.12.2025.</w:t>
            </w:r>
            <w:r w:rsidRPr="0067306A">
              <w:rPr>
                <w:rFonts w:asciiTheme="minorHAnsi" w:hAnsiTheme="minorHAnsi" w:cstheme="minorHAnsi"/>
                <w:sz w:val="22"/>
                <w:szCs w:val="22"/>
              </w:rPr>
              <w:t>, ar iespēju pagarināt nomas līguma termiņu normatīvajos aktos noteiktajā kārtībā</w:t>
            </w:r>
            <w:r>
              <w:rPr>
                <w:rFonts w:asciiTheme="minorHAnsi" w:hAnsiTheme="minorHAnsi" w:cstheme="minorHAnsi"/>
                <w:sz w:val="22"/>
                <w:szCs w:val="22"/>
              </w:rPr>
              <w:t xml:space="preserve"> un termiņā</w:t>
            </w:r>
            <w:r w:rsidRPr="0067306A">
              <w:rPr>
                <w:rFonts w:asciiTheme="minorHAnsi" w:hAnsiTheme="minorHAnsi" w:cstheme="minorHAnsi"/>
                <w:sz w:val="22"/>
                <w:szCs w:val="22"/>
              </w:rPr>
              <w:t>.</w:t>
            </w:r>
          </w:p>
        </w:tc>
      </w:tr>
      <w:tr w:rsidR="009012B8" w14:paraId="6C050BB3" w14:textId="77777777" w:rsidTr="00E947A3">
        <w:trPr>
          <w:trHeight w:val="180"/>
        </w:trPr>
        <w:tc>
          <w:tcPr>
            <w:tcW w:w="2818" w:type="dxa"/>
            <w:shd w:val="clear" w:color="auto" w:fill="D9E2F3" w:themeFill="accent1" w:themeFillTint="33"/>
          </w:tcPr>
          <w:p w14:paraId="1AEE20EB"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Iznomājamā objekta nosacītās nomas maksas apmērs un</w:t>
            </w:r>
            <w:r w:rsidRPr="0067306A">
              <w:rPr>
                <w:rFonts w:asciiTheme="minorHAnsi" w:hAnsiTheme="minorHAnsi" w:cstheme="minorHAnsi"/>
                <w:b/>
                <w:bCs/>
                <w:sz w:val="22"/>
                <w:szCs w:val="22"/>
              </w:rPr>
              <w:br/>
              <w:t>izsoles solis</w:t>
            </w:r>
          </w:p>
        </w:tc>
        <w:tc>
          <w:tcPr>
            <w:tcW w:w="6232" w:type="dxa"/>
          </w:tcPr>
          <w:p w14:paraId="3C719244" w14:textId="77777777" w:rsidR="009012B8" w:rsidRPr="008A10B9" w:rsidRDefault="009012B8" w:rsidP="00E947A3">
            <w:pPr>
              <w:jc w:val="both"/>
              <w:rPr>
                <w:rFonts w:asciiTheme="minorHAnsi" w:hAnsiTheme="minorHAnsi" w:cstheme="minorHAnsi"/>
                <w:sz w:val="22"/>
                <w:szCs w:val="22"/>
              </w:rPr>
            </w:pPr>
            <w:r w:rsidRPr="008A10B9">
              <w:rPr>
                <w:rFonts w:asciiTheme="minorHAnsi" w:hAnsiTheme="minorHAnsi" w:cstheme="minorHAnsi"/>
                <w:spacing w:val="2"/>
                <w:sz w:val="22"/>
                <w:szCs w:val="22"/>
              </w:rPr>
              <w:t xml:space="preserve">232,00 EUR (divi simti trīsdesmit divi </w:t>
            </w:r>
            <w:proofErr w:type="spellStart"/>
            <w:r w:rsidRPr="008A10B9">
              <w:rPr>
                <w:rFonts w:asciiTheme="minorHAnsi" w:hAnsiTheme="minorHAnsi" w:cstheme="minorHAnsi"/>
                <w:i/>
                <w:iCs/>
                <w:spacing w:val="2"/>
                <w:sz w:val="22"/>
                <w:szCs w:val="22"/>
              </w:rPr>
              <w:t>euro</w:t>
            </w:r>
            <w:proofErr w:type="spellEnd"/>
            <w:r w:rsidRPr="008A10B9">
              <w:rPr>
                <w:rFonts w:asciiTheme="minorHAnsi" w:hAnsiTheme="minorHAnsi" w:cstheme="minorHAnsi"/>
                <w:spacing w:val="2"/>
                <w:sz w:val="22"/>
                <w:szCs w:val="22"/>
              </w:rPr>
              <w:t xml:space="preserve"> un nulle centi) gadā bez PVN</w:t>
            </w:r>
            <w:r>
              <w:rPr>
                <w:rFonts w:asciiTheme="minorHAnsi" w:hAnsiTheme="minorHAnsi" w:cstheme="minorHAnsi"/>
                <w:spacing w:val="2"/>
                <w:sz w:val="22"/>
                <w:szCs w:val="22"/>
              </w:rPr>
              <w:t>.</w:t>
            </w:r>
          </w:p>
        </w:tc>
      </w:tr>
      <w:tr w:rsidR="009012B8" w14:paraId="57B74263" w14:textId="77777777" w:rsidTr="00E947A3">
        <w:trPr>
          <w:trHeight w:val="180"/>
        </w:trPr>
        <w:tc>
          <w:tcPr>
            <w:tcW w:w="2818" w:type="dxa"/>
            <w:shd w:val="clear" w:color="auto" w:fill="D9E2F3" w:themeFill="accent1" w:themeFillTint="33"/>
          </w:tcPr>
          <w:p w14:paraId="189EB96E" w14:textId="77777777" w:rsidR="009012B8" w:rsidRPr="0067306A" w:rsidRDefault="009012B8" w:rsidP="00E947A3">
            <w:pPr>
              <w:rPr>
                <w:rFonts w:asciiTheme="minorHAnsi" w:hAnsiTheme="minorHAnsi" w:cstheme="minorHAnsi"/>
                <w:b/>
                <w:bCs/>
                <w:sz w:val="22"/>
                <w:szCs w:val="22"/>
              </w:rPr>
            </w:pPr>
            <w:r>
              <w:rPr>
                <w:rFonts w:asciiTheme="minorHAnsi" w:hAnsiTheme="minorHAnsi" w:cstheme="minorHAnsi"/>
                <w:b/>
                <w:bCs/>
                <w:sz w:val="22"/>
                <w:szCs w:val="22"/>
              </w:rPr>
              <w:t>Izsoles solis</w:t>
            </w:r>
          </w:p>
        </w:tc>
        <w:tc>
          <w:tcPr>
            <w:tcW w:w="6232" w:type="dxa"/>
          </w:tcPr>
          <w:p w14:paraId="1C3C7DEA" w14:textId="77777777" w:rsidR="009012B8" w:rsidRPr="0067306A" w:rsidRDefault="009012B8" w:rsidP="00E947A3">
            <w:pPr>
              <w:jc w:val="both"/>
              <w:rPr>
                <w:rFonts w:asciiTheme="minorHAnsi" w:hAnsiTheme="minorHAnsi" w:cstheme="minorHAnsi"/>
                <w:sz w:val="22"/>
                <w:szCs w:val="22"/>
              </w:rPr>
            </w:pPr>
            <w:r>
              <w:rPr>
                <w:rFonts w:asciiTheme="minorHAnsi" w:hAnsiTheme="minorHAnsi" w:cstheme="minorHAnsi"/>
                <w:sz w:val="22"/>
                <w:szCs w:val="22"/>
              </w:rPr>
              <w:t>20</w:t>
            </w:r>
            <w:r w:rsidRPr="00D42B20">
              <w:rPr>
                <w:rFonts w:asciiTheme="minorHAnsi" w:hAnsiTheme="minorHAnsi" w:cstheme="minorHAnsi"/>
                <w:sz w:val="22"/>
                <w:szCs w:val="22"/>
              </w:rPr>
              <w:t>,00</w:t>
            </w:r>
            <w:r w:rsidRPr="0067306A">
              <w:rPr>
                <w:rFonts w:asciiTheme="minorHAnsi" w:hAnsiTheme="minorHAnsi" w:cstheme="minorHAnsi"/>
                <w:sz w:val="22"/>
                <w:szCs w:val="22"/>
              </w:rPr>
              <w:t xml:space="preserve"> EUR</w:t>
            </w:r>
            <w:r>
              <w:rPr>
                <w:rFonts w:asciiTheme="minorHAnsi" w:hAnsiTheme="minorHAnsi" w:cstheme="minorHAnsi"/>
                <w:sz w:val="22"/>
                <w:szCs w:val="22"/>
              </w:rPr>
              <w:t xml:space="preserve"> (divdesmit </w:t>
            </w:r>
            <w:proofErr w:type="spellStart"/>
            <w:r w:rsidRPr="00844C1D">
              <w:rPr>
                <w:rFonts w:asciiTheme="minorHAnsi" w:hAnsiTheme="minorHAnsi" w:cstheme="minorHAnsi"/>
                <w:i/>
                <w:iCs/>
                <w:sz w:val="22"/>
                <w:szCs w:val="22"/>
              </w:rPr>
              <w:t>euro</w:t>
            </w:r>
            <w:proofErr w:type="spellEnd"/>
            <w:r>
              <w:rPr>
                <w:rFonts w:asciiTheme="minorHAnsi" w:hAnsiTheme="minorHAnsi" w:cstheme="minorHAnsi"/>
                <w:sz w:val="22"/>
                <w:szCs w:val="22"/>
              </w:rPr>
              <w:t xml:space="preserve"> un nulle centi)</w:t>
            </w:r>
          </w:p>
        </w:tc>
      </w:tr>
      <w:tr w:rsidR="009012B8" w14:paraId="0DA96799" w14:textId="77777777" w:rsidTr="00E947A3">
        <w:trPr>
          <w:trHeight w:val="180"/>
        </w:trPr>
        <w:tc>
          <w:tcPr>
            <w:tcW w:w="2818" w:type="dxa"/>
            <w:shd w:val="clear" w:color="auto" w:fill="D9E2F3" w:themeFill="accent1" w:themeFillTint="33"/>
          </w:tcPr>
          <w:p w14:paraId="2C7ABBA3"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Citi maksājumi</w:t>
            </w:r>
          </w:p>
        </w:tc>
        <w:tc>
          <w:tcPr>
            <w:tcW w:w="6232" w:type="dxa"/>
          </w:tcPr>
          <w:p w14:paraId="7B7D36BA" w14:textId="77777777" w:rsidR="009012B8" w:rsidRPr="005520C5" w:rsidRDefault="009012B8" w:rsidP="00E947A3">
            <w:pPr>
              <w:jc w:val="both"/>
              <w:rPr>
                <w:rFonts w:asciiTheme="minorHAnsi" w:hAnsiTheme="minorHAnsi" w:cstheme="minorHAnsi"/>
                <w:bCs/>
                <w:sz w:val="22"/>
                <w:szCs w:val="22"/>
              </w:rPr>
            </w:pPr>
            <w:r w:rsidRPr="0067306A">
              <w:rPr>
                <w:rFonts w:asciiTheme="minorHAnsi" w:hAnsiTheme="minorHAnsi" w:cstheme="minorHAnsi"/>
                <w:bCs/>
                <w:sz w:val="22"/>
                <w:szCs w:val="22"/>
              </w:rPr>
              <w:t>Papildu nomas maksai Nomniek</w:t>
            </w:r>
            <w:r>
              <w:rPr>
                <w:rFonts w:asciiTheme="minorHAnsi" w:hAnsiTheme="minorHAnsi" w:cstheme="minorHAnsi"/>
                <w:bCs/>
                <w:sz w:val="22"/>
                <w:szCs w:val="22"/>
              </w:rPr>
              <w:t>s</w:t>
            </w:r>
            <w:r w:rsidRPr="0067306A">
              <w:rPr>
                <w:rFonts w:asciiTheme="minorHAnsi" w:hAnsiTheme="minorHAnsi" w:cstheme="minorHAnsi"/>
                <w:bCs/>
                <w:sz w:val="22"/>
                <w:szCs w:val="22"/>
              </w:rPr>
              <w:t xml:space="preserve"> a</w:t>
            </w:r>
            <w:r>
              <w:rPr>
                <w:rFonts w:asciiTheme="minorHAnsi" w:hAnsiTheme="minorHAnsi" w:cstheme="minorHAnsi"/>
                <w:bCs/>
                <w:sz w:val="22"/>
                <w:szCs w:val="22"/>
              </w:rPr>
              <w:t>p</w:t>
            </w:r>
            <w:r w:rsidRPr="0067306A">
              <w:rPr>
                <w:rFonts w:asciiTheme="minorHAnsi" w:hAnsiTheme="minorHAnsi" w:cstheme="minorHAnsi"/>
                <w:bCs/>
                <w:sz w:val="22"/>
                <w:szCs w:val="22"/>
              </w:rPr>
              <w:t xml:space="preserve">maksā nekustamā īpašuma nodokli, </w:t>
            </w:r>
            <w:r>
              <w:rPr>
                <w:rFonts w:asciiTheme="minorHAnsi" w:hAnsiTheme="minorHAnsi" w:cstheme="minorHAnsi"/>
                <w:bCs/>
                <w:sz w:val="22"/>
                <w:szCs w:val="22"/>
              </w:rPr>
              <w:t>p</w:t>
            </w:r>
            <w:r w:rsidRPr="00462435">
              <w:rPr>
                <w:rFonts w:asciiTheme="minorHAnsi" w:hAnsiTheme="minorHAnsi" w:cstheme="minorHAnsi"/>
                <w:bCs/>
                <w:sz w:val="22"/>
                <w:szCs w:val="22"/>
              </w:rPr>
              <w:t>ievienotās vērtības nodokli</w:t>
            </w:r>
            <w:r>
              <w:rPr>
                <w:rFonts w:asciiTheme="minorHAnsi" w:hAnsiTheme="minorHAnsi" w:cstheme="minorHAnsi"/>
                <w:bCs/>
                <w:sz w:val="22"/>
                <w:szCs w:val="22"/>
              </w:rPr>
              <w:t>.</w:t>
            </w:r>
          </w:p>
        </w:tc>
      </w:tr>
      <w:tr w:rsidR="009012B8" w14:paraId="7E61F253" w14:textId="77777777" w:rsidTr="00E947A3">
        <w:trPr>
          <w:trHeight w:val="180"/>
        </w:trPr>
        <w:tc>
          <w:tcPr>
            <w:tcW w:w="2818" w:type="dxa"/>
            <w:shd w:val="clear" w:color="auto" w:fill="D9E2F3" w:themeFill="accent1" w:themeFillTint="33"/>
          </w:tcPr>
          <w:p w14:paraId="36F80CF5"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Nomas īpašie nosacījumi</w:t>
            </w:r>
          </w:p>
        </w:tc>
        <w:tc>
          <w:tcPr>
            <w:tcW w:w="6232" w:type="dxa"/>
          </w:tcPr>
          <w:p w14:paraId="6515EB91" w14:textId="77777777" w:rsidR="009012B8" w:rsidRDefault="009012B8" w:rsidP="00E947A3">
            <w:pPr>
              <w:rPr>
                <w:rFonts w:asciiTheme="minorHAnsi" w:hAnsiTheme="minorHAnsi" w:cstheme="minorHAnsi"/>
                <w:sz w:val="22"/>
                <w:szCs w:val="22"/>
              </w:rPr>
            </w:pPr>
            <w:r w:rsidRPr="0067306A">
              <w:rPr>
                <w:rFonts w:asciiTheme="minorHAnsi" w:hAnsiTheme="minorHAnsi" w:cstheme="minorHAnsi"/>
                <w:sz w:val="22"/>
                <w:szCs w:val="22"/>
              </w:rPr>
              <w:t>1. Nomas maksa par Nomas objektu jāmaksā saskaņā ar nomas līguma nosacījumiem.</w:t>
            </w:r>
            <w:r w:rsidRPr="0067306A">
              <w:rPr>
                <w:rFonts w:asciiTheme="minorHAnsi" w:hAnsiTheme="minorHAnsi" w:cstheme="minorHAnsi"/>
                <w:sz w:val="22"/>
                <w:szCs w:val="22"/>
              </w:rPr>
              <w:br/>
              <w:t>2. Nomniekam netiek piešķirta apbūves tiesība.</w:t>
            </w:r>
            <w:r w:rsidRPr="0067306A">
              <w:rPr>
                <w:rFonts w:asciiTheme="minorHAnsi" w:hAnsiTheme="minorHAnsi" w:cstheme="minorHAnsi"/>
                <w:sz w:val="22"/>
                <w:szCs w:val="22"/>
              </w:rPr>
              <w:br/>
              <w:t>3. Nomniekam nav tiesību nodot Nomas objektu vai tā daļu apakšnomā trešajām personām.</w:t>
            </w:r>
          </w:p>
          <w:p w14:paraId="14FB0E58" w14:textId="77777777" w:rsidR="009012B8" w:rsidRPr="0067306A" w:rsidRDefault="009012B8" w:rsidP="00E947A3">
            <w:pPr>
              <w:rPr>
                <w:rFonts w:asciiTheme="minorHAnsi" w:hAnsiTheme="minorHAnsi" w:cstheme="minorHAnsi"/>
                <w:sz w:val="22"/>
                <w:szCs w:val="22"/>
              </w:rPr>
            </w:pPr>
            <w:r>
              <w:rPr>
                <w:rFonts w:asciiTheme="minorHAnsi" w:hAnsiTheme="minorHAnsi" w:cstheme="minorHAnsi"/>
                <w:sz w:val="22"/>
                <w:szCs w:val="22"/>
              </w:rPr>
              <w:t>4.Nomniekam netiek piešķirtas pirmpirkuma tiesības.</w:t>
            </w:r>
          </w:p>
        </w:tc>
      </w:tr>
      <w:tr w:rsidR="009012B8" w14:paraId="109F4770" w14:textId="77777777" w:rsidTr="00E947A3">
        <w:trPr>
          <w:trHeight w:val="180"/>
        </w:trPr>
        <w:tc>
          <w:tcPr>
            <w:tcW w:w="2818" w:type="dxa"/>
            <w:shd w:val="clear" w:color="auto" w:fill="D9E2F3" w:themeFill="accent1" w:themeFillTint="33"/>
          </w:tcPr>
          <w:p w14:paraId="0E9A4860" w14:textId="77777777" w:rsidR="009012B8" w:rsidRPr="004B7573" w:rsidRDefault="009012B8" w:rsidP="00E947A3">
            <w:pPr>
              <w:rPr>
                <w:rFonts w:asciiTheme="minorHAnsi" w:hAnsiTheme="minorHAnsi" w:cstheme="minorHAnsi"/>
                <w:b/>
                <w:bCs/>
                <w:color w:val="000000"/>
                <w:sz w:val="22"/>
                <w:szCs w:val="22"/>
              </w:rPr>
            </w:pPr>
            <w:r w:rsidRPr="001B35FB">
              <w:rPr>
                <w:rFonts w:asciiTheme="minorHAnsi" w:hAnsiTheme="minorHAnsi" w:cstheme="minorHAnsi"/>
                <w:b/>
                <w:bCs/>
                <w:color w:val="000000"/>
                <w:sz w:val="22"/>
                <w:szCs w:val="22"/>
              </w:rPr>
              <w:t>Pieteikumu</w:t>
            </w:r>
            <w:r w:rsidRPr="001B35FB">
              <w:rPr>
                <w:rFonts w:asciiTheme="minorHAnsi" w:hAnsiTheme="minorHAnsi" w:cstheme="minorHAnsi"/>
                <w:b/>
                <w:bCs/>
                <w:color w:val="000000"/>
                <w:sz w:val="22"/>
                <w:szCs w:val="22"/>
              </w:rPr>
              <w:br/>
              <w:t>iesniegšanas vieta un</w:t>
            </w:r>
            <w:r w:rsidRPr="001B35FB">
              <w:rPr>
                <w:rFonts w:asciiTheme="minorHAnsi" w:hAnsiTheme="minorHAnsi" w:cstheme="minorHAnsi"/>
                <w:b/>
                <w:bCs/>
                <w:color w:val="000000"/>
                <w:sz w:val="22"/>
                <w:szCs w:val="22"/>
              </w:rPr>
              <w:br/>
              <w:t>laiks</w:t>
            </w:r>
            <w:r w:rsidRPr="001B35FB">
              <w:rPr>
                <w:rFonts w:asciiTheme="minorHAnsi" w:hAnsiTheme="minorHAnsi" w:cstheme="minorHAnsi"/>
                <w:b/>
                <w:bCs/>
                <w:color w:val="000000"/>
                <w:sz w:val="22"/>
                <w:szCs w:val="22"/>
              </w:rPr>
              <w:br/>
            </w:r>
          </w:p>
        </w:tc>
        <w:tc>
          <w:tcPr>
            <w:tcW w:w="6232" w:type="dxa"/>
          </w:tcPr>
          <w:p w14:paraId="4FD745D8" w14:textId="77777777" w:rsidR="009012B8" w:rsidRPr="004B7573" w:rsidRDefault="009012B8" w:rsidP="00E947A3">
            <w:pPr>
              <w:rPr>
                <w:rFonts w:asciiTheme="minorHAnsi" w:hAnsiTheme="minorHAnsi" w:cstheme="minorHAnsi"/>
                <w:color w:val="000000"/>
                <w:sz w:val="22"/>
                <w:szCs w:val="22"/>
              </w:rPr>
            </w:pPr>
            <w:r w:rsidRPr="001B35FB">
              <w:rPr>
                <w:rFonts w:asciiTheme="minorHAnsi" w:hAnsiTheme="minorHAnsi" w:cstheme="minorHAnsi"/>
                <w:color w:val="000000"/>
                <w:sz w:val="22"/>
                <w:szCs w:val="22"/>
              </w:rPr>
              <w:t xml:space="preserve">Pieteikumi iesniedzami līdz </w:t>
            </w:r>
            <w:r w:rsidRPr="004B7573">
              <w:rPr>
                <w:rFonts w:asciiTheme="minorHAnsi" w:hAnsiTheme="minorHAnsi" w:cstheme="minorHAnsi"/>
                <w:b/>
                <w:bCs/>
                <w:sz w:val="22"/>
                <w:szCs w:val="22"/>
              </w:rPr>
              <w:t xml:space="preserve">2024.gada </w:t>
            </w:r>
            <w:r>
              <w:rPr>
                <w:rFonts w:asciiTheme="minorHAnsi" w:hAnsiTheme="minorHAnsi" w:cstheme="minorHAnsi"/>
                <w:b/>
                <w:bCs/>
                <w:sz w:val="22"/>
                <w:szCs w:val="22"/>
              </w:rPr>
              <w:t>3.jūlija</w:t>
            </w:r>
            <w:r w:rsidRPr="004B7573">
              <w:rPr>
                <w:rFonts w:asciiTheme="minorHAnsi" w:hAnsiTheme="minorHAnsi" w:cstheme="minorHAnsi"/>
                <w:b/>
                <w:bCs/>
                <w:sz w:val="22"/>
                <w:szCs w:val="22"/>
              </w:rPr>
              <w:t xml:space="preserve"> plkst. </w:t>
            </w:r>
            <w:r>
              <w:rPr>
                <w:rFonts w:asciiTheme="minorHAnsi" w:hAnsiTheme="minorHAnsi" w:cstheme="minorHAnsi"/>
                <w:b/>
                <w:bCs/>
                <w:sz w:val="22"/>
                <w:szCs w:val="22"/>
              </w:rPr>
              <w:t>10</w:t>
            </w:r>
            <w:r w:rsidRPr="004B7573">
              <w:rPr>
                <w:rFonts w:asciiTheme="minorHAnsi" w:hAnsiTheme="minorHAnsi" w:cstheme="minorHAnsi"/>
                <w:b/>
                <w:bCs/>
                <w:sz w:val="22"/>
                <w:szCs w:val="22"/>
              </w:rPr>
              <w:t>:00</w:t>
            </w:r>
            <w:r w:rsidRPr="00D42B20">
              <w:rPr>
                <w:rFonts w:asciiTheme="minorHAnsi" w:hAnsiTheme="minorHAnsi" w:cstheme="minorHAnsi"/>
                <w:sz w:val="22"/>
                <w:szCs w:val="22"/>
              </w:rPr>
              <w:t xml:space="preserve"> </w:t>
            </w:r>
            <w:r>
              <w:rPr>
                <w:rFonts w:asciiTheme="minorHAnsi" w:hAnsiTheme="minorHAnsi" w:cstheme="minorHAnsi"/>
                <w:sz w:val="22"/>
                <w:szCs w:val="22"/>
              </w:rPr>
              <w:t>–</w:t>
            </w:r>
            <w:r w:rsidRPr="00D42B20">
              <w:rPr>
                <w:rFonts w:asciiTheme="minorHAnsi" w:hAnsiTheme="minorHAnsi" w:cstheme="minorHAnsi"/>
                <w:sz w:val="22"/>
                <w:szCs w:val="22"/>
              </w:rPr>
              <w:t xml:space="preserve"> </w:t>
            </w:r>
            <w:r>
              <w:rPr>
                <w:rFonts w:asciiTheme="minorHAnsi" w:hAnsiTheme="minorHAnsi" w:cstheme="minorHAnsi"/>
                <w:color w:val="000000"/>
                <w:sz w:val="22"/>
                <w:szCs w:val="22"/>
              </w:rPr>
              <w:t>Cēsu novada pašvaldībā (Klientu apkalpošanas centrs, 1.stāvs), Raunas ielā 4, Cēsīs, Cēsu novadā,</w:t>
            </w:r>
            <w:r w:rsidRPr="00D42B20">
              <w:rPr>
                <w:rFonts w:asciiTheme="minorHAnsi" w:hAnsiTheme="minorHAnsi" w:cstheme="minorHAnsi"/>
                <w:color w:val="000000"/>
                <w:sz w:val="22"/>
                <w:szCs w:val="22"/>
              </w:rPr>
              <w:t xml:space="preserve"> vai elektroniski uz e-pastu: </w:t>
            </w:r>
            <w:hyperlink r:id="rId9" w:history="1">
              <w:r w:rsidRPr="004B7573">
                <w:rPr>
                  <w:rStyle w:val="Hipersaite"/>
                  <w:rFonts w:asciiTheme="minorHAnsi" w:eastAsiaTheme="majorEastAsia" w:hAnsiTheme="minorHAnsi" w:cstheme="minorHAnsi"/>
                  <w:sz w:val="22"/>
                  <w:szCs w:val="22"/>
                </w:rPr>
                <w:t>santa.smiltniece@cesunovads.lv</w:t>
              </w:r>
            </w:hyperlink>
            <w:r>
              <w:rPr>
                <w:rFonts w:asciiTheme="minorHAnsi" w:hAnsiTheme="minorHAnsi" w:cstheme="minorHAnsi"/>
                <w:color w:val="000000"/>
                <w:sz w:val="22"/>
                <w:szCs w:val="22"/>
              </w:rPr>
              <w:t xml:space="preserve"> </w:t>
            </w:r>
            <w:r w:rsidRPr="001B35F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vai </w:t>
            </w:r>
            <w:hyperlink r:id="rId10" w:history="1">
              <w:r w:rsidRPr="00673CD0">
                <w:rPr>
                  <w:rStyle w:val="Hipersaite"/>
                  <w:rFonts w:asciiTheme="minorHAnsi" w:eastAsiaTheme="majorEastAsia" w:hAnsiTheme="minorHAnsi" w:cstheme="minorHAnsi"/>
                  <w:sz w:val="22"/>
                  <w:szCs w:val="22"/>
                </w:rPr>
                <w:t>dome@cesunovads.lv</w:t>
              </w:r>
            </w:hyperlink>
            <w:r>
              <w:rPr>
                <w:rFonts w:asciiTheme="minorHAnsi" w:hAnsiTheme="minorHAnsi" w:cstheme="minorHAnsi"/>
                <w:color w:val="000000"/>
                <w:sz w:val="22"/>
                <w:szCs w:val="22"/>
              </w:rPr>
              <w:t xml:space="preserve">. </w:t>
            </w:r>
          </w:p>
        </w:tc>
      </w:tr>
      <w:tr w:rsidR="009012B8" w14:paraId="68388D12" w14:textId="77777777" w:rsidTr="00E947A3">
        <w:trPr>
          <w:trHeight w:val="180"/>
        </w:trPr>
        <w:tc>
          <w:tcPr>
            <w:tcW w:w="2818" w:type="dxa"/>
            <w:shd w:val="clear" w:color="auto" w:fill="D9E2F3" w:themeFill="accent1" w:themeFillTint="33"/>
          </w:tcPr>
          <w:p w14:paraId="4984509B" w14:textId="77777777" w:rsidR="009012B8" w:rsidRPr="0067306A" w:rsidRDefault="009012B8" w:rsidP="00E947A3">
            <w:pPr>
              <w:rPr>
                <w:rFonts w:asciiTheme="minorHAnsi" w:hAnsiTheme="minorHAnsi" w:cstheme="minorHAnsi"/>
                <w:b/>
                <w:bCs/>
                <w:sz w:val="22"/>
                <w:szCs w:val="22"/>
              </w:rPr>
            </w:pPr>
            <w:r w:rsidRPr="0067306A">
              <w:rPr>
                <w:rFonts w:asciiTheme="minorHAnsi" w:hAnsiTheme="minorHAnsi" w:cstheme="minorHAnsi"/>
                <w:b/>
                <w:bCs/>
                <w:sz w:val="22"/>
                <w:szCs w:val="22"/>
              </w:rPr>
              <w:t>Izsoles norises vieta un laiks</w:t>
            </w:r>
          </w:p>
        </w:tc>
        <w:tc>
          <w:tcPr>
            <w:tcW w:w="6232" w:type="dxa"/>
          </w:tcPr>
          <w:p w14:paraId="741517A2" w14:textId="77777777" w:rsidR="009012B8" w:rsidRPr="004B7573" w:rsidRDefault="009012B8" w:rsidP="00E947A3">
            <w:pPr>
              <w:jc w:val="both"/>
              <w:rPr>
                <w:rFonts w:asciiTheme="minorHAnsi" w:hAnsiTheme="minorHAnsi" w:cstheme="minorHAnsi"/>
                <w:sz w:val="22"/>
                <w:szCs w:val="22"/>
              </w:rPr>
            </w:pPr>
            <w:r w:rsidRPr="004B7573">
              <w:rPr>
                <w:rFonts w:asciiTheme="minorHAnsi" w:hAnsiTheme="minorHAnsi" w:cstheme="minorHAnsi"/>
                <w:sz w:val="22"/>
                <w:szCs w:val="22"/>
              </w:rPr>
              <w:t>2024.gada</w:t>
            </w:r>
            <w:r>
              <w:rPr>
                <w:rFonts w:asciiTheme="minorHAnsi" w:hAnsiTheme="minorHAnsi" w:cstheme="minorHAnsi"/>
                <w:sz w:val="22"/>
                <w:szCs w:val="22"/>
              </w:rPr>
              <w:t xml:space="preserve"> 4.jūlija</w:t>
            </w:r>
            <w:r w:rsidRPr="004B7573">
              <w:rPr>
                <w:rFonts w:asciiTheme="minorHAnsi" w:hAnsiTheme="minorHAnsi" w:cstheme="minorHAnsi"/>
                <w:sz w:val="22"/>
                <w:szCs w:val="22"/>
              </w:rPr>
              <w:t xml:space="preserve"> plkst. </w:t>
            </w:r>
            <w:r>
              <w:rPr>
                <w:rFonts w:asciiTheme="minorHAnsi" w:hAnsiTheme="minorHAnsi" w:cstheme="minorHAnsi"/>
                <w:sz w:val="22"/>
                <w:szCs w:val="22"/>
              </w:rPr>
              <w:t>10</w:t>
            </w:r>
            <w:r w:rsidRPr="004B7573">
              <w:rPr>
                <w:rFonts w:asciiTheme="minorHAnsi" w:hAnsiTheme="minorHAnsi" w:cstheme="minorHAnsi"/>
                <w:sz w:val="22"/>
                <w:szCs w:val="22"/>
              </w:rPr>
              <w:t>:</w:t>
            </w:r>
            <w:r>
              <w:rPr>
                <w:rFonts w:asciiTheme="minorHAnsi" w:hAnsiTheme="minorHAnsi" w:cstheme="minorHAnsi"/>
                <w:sz w:val="22"/>
                <w:szCs w:val="22"/>
              </w:rPr>
              <w:t>30</w:t>
            </w:r>
            <w:r w:rsidRPr="004B7573">
              <w:rPr>
                <w:rFonts w:asciiTheme="minorHAnsi" w:hAnsiTheme="minorHAnsi" w:cstheme="minorHAnsi"/>
                <w:sz w:val="22"/>
                <w:szCs w:val="22"/>
              </w:rPr>
              <w:t xml:space="preserve">, </w:t>
            </w:r>
            <w:r>
              <w:rPr>
                <w:rFonts w:asciiTheme="minorHAnsi" w:hAnsiTheme="minorHAnsi" w:cstheme="minorHAnsi"/>
                <w:sz w:val="22"/>
                <w:szCs w:val="22"/>
              </w:rPr>
              <w:t>Cēsu novada pašvaldībā, Raunas ielā 4, Cēsīs, Cēsu novadā, 2.stāva zālē.</w:t>
            </w:r>
          </w:p>
        </w:tc>
      </w:tr>
      <w:tr w:rsidR="009012B8" w14:paraId="2A3C06FE" w14:textId="77777777" w:rsidTr="00E947A3">
        <w:trPr>
          <w:trHeight w:val="180"/>
        </w:trPr>
        <w:tc>
          <w:tcPr>
            <w:tcW w:w="2818" w:type="dxa"/>
            <w:shd w:val="clear" w:color="auto" w:fill="D9E2F3" w:themeFill="accent1" w:themeFillTint="33"/>
          </w:tcPr>
          <w:p w14:paraId="5C88E90B" w14:textId="77777777" w:rsidR="009012B8" w:rsidRPr="0067306A" w:rsidRDefault="009012B8" w:rsidP="00E947A3">
            <w:pPr>
              <w:rPr>
                <w:rFonts w:asciiTheme="minorHAnsi" w:hAnsiTheme="minorHAnsi" w:cstheme="minorHAnsi"/>
                <w:b/>
                <w:bCs/>
                <w:sz w:val="22"/>
                <w:szCs w:val="22"/>
              </w:rPr>
            </w:pPr>
            <w:r w:rsidRPr="004B7573">
              <w:rPr>
                <w:rFonts w:asciiTheme="minorHAnsi" w:hAnsiTheme="minorHAnsi" w:cstheme="minorHAnsi"/>
                <w:b/>
                <w:bCs/>
                <w:sz w:val="22"/>
                <w:szCs w:val="22"/>
                <w:shd w:val="clear" w:color="auto" w:fill="D9E2F3" w:themeFill="accent1" w:themeFillTint="33"/>
              </w:rPr>
              <w:t>Iznomājamā objekta</w:t>
            </w:r>
            <w:r w:rsidRPr="004B7573">
              <w:rPr>
                <w:rFonts w:asciiTheme="minorHAnsi" w:hAnsiTheme="minorHAnsi" w:cstheme="minorHAnsi"/>
                <w:b/>
                <w:bCs/>
                <w:sz w:val="22"/>
                <w:szCs w:val="22"/>
              </w:rPr>
              <w:br/>
            </w:r>
            <w:r w:rsidRPr="004B7573">
              <w:rPr>
                <w:rFonts w:asciiTheme="minorHAnsi" w:hAnsiTheme="minorHAnsi" w:cstheme="minorHAnsi"/>
                <w:b/>
                <w:bCs/>
                <w:sz w:val="22"/>
                <w:szCs w:val="22"/>
                <w:shd w:val="clear" w:color="auto" w:fill="D9E2F3" w:themeFill="accent1" w:themeFillTint="33"/>
              </w:rPr>
              <w:t>apskates vieta un laiks</w:t>
            </w:r>
          </w:p>
        </w:tc>
        <w:tc>
          <w:tcPr>
            <w:tcW w:w="6232" w:type="dxa"/>
          </w:tcPr>
          <w:p w14:paraId="0B612E5B" w14:textId="77777777" w:rsidR="009012B8" w:rsidRPr="00186F5C" w:rsidRDefault="009012B8" w:rsidP="00E947A3">
            <w:pPr>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Objekts brīvi pieejams.</w:t>
            </w:r>
          </w:p>
        </w:tc>
      </w:tr>
    </w:tbl>
    <w:p w14:paraId="5BE4FF03" w14:textId="77777777" w:rsidR="009012B8" w:rsidRDefault="009012B8" w:rsidP="009012B8">
      <w:pPr>
        <w:pStyle w:val="Bezatstarpm"/>
        <w:rPr>
          <w:rFonts w:asciiTheme="minorHAnsi" w:hAnsiTheme="minorHAnsi" w:cstheme="minorHAnsi"/>
          <w:bCs/>
          <w:sz w:val="22"/>
          <w:szCs w:val="22"/>
        </w:rPr>
      </w:pPr>
    </w:p>
    <w:p w14:paraId="7B17ED87" w14:textId="77777777" w:rsidR="009012B8" w:rsidRDefault="009012B8" w:rsidP="009012B8">
      <w:pPr>
        <w:pStyle w:val="Bezatstarpm"/>
        <w:rPr>
          <w:rFonts w:asciiTheme="minorHAnsi" w:hAnsiTheme="minorHAnsi" w:cstheme="minorHAnsi"/>
          <w:bCs/>
          <w:sz w:val="22"/>
          <w:szCs w:val="22"/>
        </w:rPr>
      </w:pPr>
    </w:p>
    <w:p w14:paraId="60005345" w14:textId="77777777" w:rsidR="009012B8" w:rsidRPr="002569A6" w:rsidRDefault="009012B8" w:rsidP="009012B8">
      <w:pPr>
        <w:pStyle w:val="Bezatstarpm"/>
        <w:jc w:val="right"/>
        <w:rPr>
          <w:rFonts w:asciiTheme="minorHAnsi" w:hAnsiTheme="minorHAnsi" w:cstheme="minorHAnsi"/>
          <w:sz w:val="22"/>
          <w:szCs w:val="22"/>
        </w:rPr>
      </w:pPr>
      <w:r w:rsidRPr="002569A6">
        <w:rPr>
          <w:rFonts w:asciiTheme="minorHAnsi" w:hAnsiTheme="minorHAnsi" w:cstheme="minorHAnsi"/>
          <w:bCs/>
          <w:sz w:val="22"/>
          <w:szCs w:val="22"/>
        </w:rPr>
        <w:lastRenderedPageBreak/>
        <w:t xml:space="preserve">   </w:t>
      </w:r>
      <w:r w:rsidRPr="002569A6">
        <w:rPr>
          <w:rFonts w:asciiTheme="minorHAnsi" w:hAnsiTheme="minorHAnsi" w:cstheme="minorHAnsi"/>
          <w:sz w:val="22"/>
          <w:szCs w:val="22"/>
        </w:rPr>
        <w:t>Apstiprināts</w:t>
      </w:r>
    </w:p>
    <w:p w14:paraId="07876865" w14:textId="77777777" w:rsidR="009012B8" w:rsidRPr="002569A6" w:rsidRDefault="009012B8" w:rsidP="009012B8">
      <w:pPr>
        <w:pStyle w:val="Bezatstarpm"/>
        <w:jc w:val="right"/>
        <w:rPr>
          <w:rFonts w:asciiTheme="minorHAnsi" w:hAnsiTheme="minorHAnsi" w:cstheme="minorHAnsi"/>
          <w:sz w:val="22"/>
          <w:szCs w:val="22"/>
        </w:rPr>
      </w:pPr>
      <w:r w:rsidRPr="002569A6">
        <w:rPr>
          <w:rFonts w:asciiTheme="minorHAnsi" w:hAnsiTheme="minorHAnsi" w:cstheme="minorHAnsi"/>
          <w:sz w:val="22"/>
          <w:szCs w:val="22"/>
        </w:rPr>
        <w:t xml:space="preserve">ar Cēsu novada pašvaldības </w:t>
      </w:r>
    </w:p>
    <w:p w14:paraId="70BC9480" w14:textId="77777777" w:rsidR="009012B8" w:rsidRPr="002569A6" w:rsidRDefault="009012B8" w:rsidP="009012B8">
      <w:pPr>
        <w:pStyle w:val="Bezatstarpm"/>
        <w:jc w:val="right"/>
        <w:rPr>
          <w:rFonts w:asciiTheme="minorHAnsi" w:hAnsiTheme="minorHAnsi" w:cstheme="minorHAnsi"/>
          <w:sz w:val="22"/>
          <w:szCs w:val="22"/>
        </w:rPr>
      </w:pPr>
      <w:r w:rsidRPr="002569A6">
        <w:rPr>
          <w:rFonts w:asciiTheme="minorHAnsi" w:hAnsiTheme="minorHAnsi" w:cstheme="minorHAnsi"/>
          <w:sz w:val="22"/>
          <w:szCs w:val="22"/>
        </w:rPr>
        <w:t>Attīstības un teritorijas plānošanas komisijas</w:t>
      </w:r>
    </w:p>
    <w:p w14:paraId="0D99D9FB" w14:textId="38AA5BBF" w:rsidR="009012B8" w:rsidRPr="002569A6" w:rsidRDefault="009012B8" w:rsidP="009012B8">
      <w:pPr>
        <w:pStyle w:val="Bezatstarpm"/>
        <w:jc w:val="right"/>
        <w:rPr>
          <w:rFonts w:asciiTheme="minorHAnsi" w:hAnsiTheme="minorHAnsi" w:cstheme="minorHAnsi"/>
          <w:sz w:val="22"/>
          <w:szCs w:val="22"/>
        </w:rPr>
      </w:pPr>
      <w:r w:rsidRPr="002569A6">
        <w:rPr>
          <w:rFonts w:asciiTheme="minorHAnsi" w:hAnsiTheme="minorHAnsi" w:cstheme="minorHAnsi"/>
          <w:sz w:val="22"/>
          <w:szCs w:val="22"/>
        </w:rPr>
        <w:t xml:space="preserve"> 2024.gada </w:t>
      </w:r>
      <w:r>
        <w:rPr>
          <w:rFonts w:asciiTheme="minorHAnsi" w:hAnsiTheme="minorHAnsi" w:cstheme="minorHAnsi"/>
          <w:sz w:val="22"/>
          <w:szCs w:val="22"/>
        </w:rPr>
        <w:t>25</w:t>
      </w:r>
      <w:r>
        <w:rPr>
          <w:rFonts w:asciiTheme="minorHAnsi" w:hAnsiTheme="minorHAnsi" w:cstheme="minorHAnsi"/>
          <w:sz w:val="22"/>
          <w:szCs w:val="22"/>
        </w:rPr>
        <w:t>.jūnija</w:t>
      </w:r>
      <w:r w:rsidRPr="002569A6">
        <w:rPr>
          <w:rFonts w:asciiTheme="minorHAnsi" w:hAnsiTheme="minorHAnsi" w:cstheme="minorHAnsi"/>
          <w:sz w:val="22"/>
          <w:szCs w:val="22"/>
        </w:rPr>
        <w:t xml:space="preserve">  lēmumu Nr.</w:t>
      </w:r>
      <w:r>
        <w:rPr>
          <w:rFonts w:asciiTheme="minorHAnsi" w:hAnsiTheme="minorHAnsi" w:cstheme="minorHAnsi"/>
          <w:sz w:val="22"/>
          <w:szCs w:val="22"/>
        </w:rPr>
        <w:t>339</w:t>
      </w:r>
    </w:p>
    <w:p w14:paraId="624C1FD0" w14:textId="77777777" w:rsidR="009012B8" w:rsidRPr="002569A6" w:rsidRDefault="009012B8" w:rsidP="009012B8">
      <w:pPr>
        <w:pStyle w:val="Bezatstarpm"/>
        <w:jc w:val="right"/>
        <w:rPr>
          <w:rFonts w:asciiTheme="minorHAnsi" w:hAnsiTheme="minorHAnsi" w:cstheme="minorHAnsi"/>
          <w:sz w:val="22"/>
          <w:szCs w:val="22"/>
        </w:rPr>
      </w:pPr>
      <w:r w:rsidRPr="002569A6">
        <w:rPr>
          <w:rFonts w:asciiTheme="minorHAnsi" w:hAnsiTheme="minorHAnsi" w:cstheme="minorHAnsi"/>
          <w:b/>
          <w:sz w:val="22"/>
          <w:szCs w:val="22"/>
        </w:rPr>
        <w:t xml:space="preserve"> </w:t>
      </w:r>
    </w:p>
    <w:p w14:paraId="1D6D6028" w14:textId="77777777" w:rsidR="009012B8" w:rsidRPr="002569A6" w:rsidRDefault="009012B8" w:rsidP="009012B8">
      <w:pPr>
        <w:pStyle w:val="Nosaukums"/>
        <w:jc w:val="center"/>
        <w:rPr>
          <w:rFonts w:asciiTheme="minorHAnsi" w:hAnsiTheme="minorHAnsi" w:cstheme="minorHAnsi"/>
          <w:b/>
          <w:bCs/>
          <w:sz w:val="22"/>
          <w:szCs w:val="22"/>
        </w:rPr>
      </w:pPr>
      <w:r w:rsidRPr="002569A6">
        <w:rPr>
          <w:rFonts w:asciiTheme="minorHAnsi" w:hAnsiTheme="minorHAnsi" w:cstheme="minorHAnsi"/>
          <w:b/>
          <w:bCs/>
          <w:sz w:val="22"/>
          <w:szCs w:val="22"/>
        </w:rPr>
        <w:t>NOMAS TIESĪBU IZSOLES NOTEIKUMI</w:t>
      </w:r>
    </w:p>
    <w:p w14:paraId="080EA019" w14:textId="77777777" w:rsidR="009012B8" w:rsidRPr="002569A6" w:rsidRDefault="009012B8" w:rsidP="009012B8">
      <w:pPr>
        <w:jc w:val="both"/>
        <w:rPr>
          <w:rFonts w:asciiTheme="minorHAnsi" w:hAnsiTheme="minorHAnsi" w:cstheme="minorHAnsi"/>
          <w:sz w:val="22"/>
          <w:szCs w:val="22"/>
        </w:rPr>
      </w:pPr>
    </w:p>
    <w:p w14:paraId="34209016" w14:textId="77777777" w:rsidR="009012B8" w:rsidRPr="002569A6" w:rsidRDefault="009012B8" w:rsidP="009012B8">
      <w:pPr>
        <w:numPr>
          <w:ilvl w:val="0"/>
          <w:numId w:val="24"/>
        </w:numPr>
        <w:suppressAutoHyphens/>
        <w:jc w:val="center"/>
        <w:rPr>
          <w:rFonts w:asciiTheme="minorHAnsi" w:hAnsiTheme="minorHAnsi" w:cstheme="minorHAnsi"/>
          <w:b/>
          <w:sz w:val="22"/>
          <w:szCs w:val="22"/>
        </w:rPr>
      </w:pPr>
      <w:r w:rsidRPr="002569A6">
        <w:rPr>
          <w:rFonts w:asciiTheme="minorHAnsi" w:hAnsiTheme="minorHAnsi" w:cstheme="minorHAnsi"/>
          <w:b/>
          <w:sz w:val="22"/>
          <w:szCs w:val="22"/>
        </w:rPr>
        <w:t>Vispārīgie noteikumi</w:t>
      </w:r>
    </w:p>
    <w:p w14:paraId="60446DE3" w14:textId="77777777" w:rsidR="009012B8" w:rsidRPr="002569A6" w:rsidRDefault="009012B8" w:rsidP="009012B8">
      <w:pPr>
        <w:numPr>
          <w:ilvl w:val="1"/>
          <w:numId w:val="24"/>
        </w:numPr>
        <w:suppressAutoHyphens/>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 xml:space="preserve">Nekustamā īpašuma </w:t>
      </w:r>
      <w:r>
        <w:rPr>
          <w:rFonts w:asciiTheme="minorHAnsi" w:hAnsiTheme="minorHAnsi" w:cstheme="minorHAnsi"/>
          <w:sz w:val="22"/>
          <w:szCs w:val="22"/>
        </w:rPr>
        <w:t>Rožu laukums, Cēsīs</w:t>
      </w:r>
      <w:r w:rsidRPr="002569A6">
        <w:rPr>
          <w:rFonts w:asciiTheme="minorHAnsi" w:hAnsiTheme="minorHAnsi" w:cstheme="minorHAnsi"/>
          <w:sz w:val="22"/>
          <w:szCs w:val="22"/>
        </w:rPr>
        <w:t xml:space="preserve"> Cēsu novadā, sastāvā esoš</w:t>
      </w:r>
      <w:r>
        <w:rPr>
          <w:rFonts w:asciiTheme="minorHAnsi" w:hAnsiTheme="minorHAnsi" w:cstheme="minorHAnsi"/>
          <w:sz w:val="22"/>
          <w:szCs w:val="22"/>
        </w:rPr>
        <w:t>ās</w:t>
      </w:r>
      <w:r w:rsidRPr="002569A6">
        <w:rPr>
          <w:rFonts w:asciiTheme="minorHAnsi" w:hAnsiTheme="minorHAnsi" w:cstheme="minorHAnsi"/>
          <w:sz w:val="22"/>
          <w:szCs w:val="22"/>
        </w:rPr>
        <w:t xml:space="preserve"> zemes vienīb</w:t>
      </w:r>
      <w:r>
        <w:rPr>
          <w:rFonts w:asciiTheme="minorHAnsi" w:hAnsiTheme="minorHAnsi" w:cstheme="minorHAnsi"/>
          <w:sz w:val="22"/>
          <w:szCs w:val="22"/>
        </w:rPr>
        <w:t>as</w:t>
      </w:r>
      <w:r w:rsidRPr="002569A6">
        <w:rPr>
          <w:rFonts w:asciiTheme="minorHAnsi" w:hAnsiTheme="minorHAnsi" w:cstheme="minorHAnsi"/>
          <w:sz w:val="22"/>
          <w:szCs w:val="22"/>
        </w:rPr>
        <w:t xml:space="preserve"> ar kadastra apzīmējumu </w:t>
      </w:r>
      <w:r>
        <w:rPr>
          <w:rFonts w:asciiTheme="minorHAnsi" w:hAnsiTheme="minorHAnsi" w:cstheme="minorHAnsi"/>
          <w:sz w:val="22"/>
          <w:szCs w:val="22"/>
        </w:rPr>
        <w:t>4201 005 2708, daļas 9,50 m</w:t>
      </w:r>
      <w:r>
        <w:rPr>
          <w:rFonts w:asciiTheme="minorHAnsi" w:hAnsiTheme="minorHAnsi" w:cstheme="minorHAnsi"/>
          <w:sz w:val="22"/>
          <w:szCs w:val="22"/>
          <w:vertAlign w:val="superscript"/>
        </w:rPr>
        <w:t>2</w:t>
      </w:r>
      <w:r w:rsidRPr="002569A6">
        <w:rPr>
          <w:rFonts w:asciiTheme="minorHAnsi" w:hAnsiTheme="minorHAnsi" w:cstheme="minorHAnsi"/>
          <w:sz w:val="22"/>
          <w:szCs w:val="22"/>
        </w:rPr>
        <w:t xml:space="preserve"> platībā</w:t>
      </w:r>
      <w:r>
        <w:rPr>
          <w:rFonts w:asciiTheme="minorHAnsi" w:hAnsiTheme="minorHAnsi" w:cstheme="minorHAnsi"/>
          <w:sz w:val="22"/>
          <w:szCs w:val="22"/>
        </w:rPr>
        <w:t xml:space="preserve"> (shēmā - laukums Nr.1A) un daļas 63,50 m</w:t>
      </w:r>
      <w:r>
        <w:rPr>
          <w:rFonts w:asciiTheme="minorHAnsi" w:hAnsiTheme="minorHAnsi" w:cstheme="minorHAnsi"/>
          <w:sz w:val="22"/>
          <w:szCs w:val="22"/>
          <w:vertAlign w:val="superscript"/>
        </w:rPr>
        <w:t>2</w:t>
      </w:r>
      <w:r w:rsidRPr="002569A6">
        <w:rPr>
          <w:rFonts w:asciiTheme="minorHAnsi" w:hAnsiTheme="minorHAnsi" w:cstheme="minorHAnsi"/>
          <w:sz w:val="22"/>
          <w:szCs w:val="22"/>
        </w:rPr>
        <w:t xml:space="preserve"> platībā</w:t>
      </w:r>
      <w:r>
        <w:rPr>
          <w:rFonts w:asciiTheme="minorHAnsi" w:hAnsiTheme="minorHAnsi" w:cstheme="minorHAnsi"/>
          <w:sz w:val="22"/>
          <w:szCs w:val="22"/>
        </w:rPr>
        <w:t xml:space="preserve"> (shēmā - laukums Nr.1B)</w:t>
      </w:r>
      <w:r w:rsidRPr="002569A6">
        <w:rPr>
          <w:rFonts w:asciiTheme="minorHAnsi" w:hAnsiTheme="minorHAnsi" w:cstheme="minorHAnsi"/>
          <w:sz w:val="22"/>
          <w:szCs w:val="22"/>
        </w:rPr>
        <w:t xml:space="preserve">, turpmāk tekstā – </w:t>
      </w:r>
      <w:bookmarkStart w:id="1" w:name="_Hlk164431506"/>
      <w:r w:rsidRPr="00462435">
        <w:rPr>
          <w:rFonts w:asciiTheme="minorHAnsi" w:hAnsiTheme="minorHAnsi" w:cstheme="minorHAnsi"/>
          <w:b/>
          <w:bCs/>
          <w:sz w:val="22"/>
          <w:szCs w:val="22"/>
        </w:rPr>
        <w:t>Nomas objekts</w:t>
      </w:r>
      <w:bookmarkEnd w:id="1"/>
      <w:r w:rsidRPr="002569A6">
        <w:rPr>
          <w:rFonts w:asciiTheme="minorHAnsi" w:hAnsiTheme="minorHAnsi" w:cstheme="minorHAnsi"/>
          <w:sz w:val="22"/>
          <w:szCs w:val="22"/>
        </w:rPr>
        <w:t>, nomas tiesību izsoles noteikumi, turpmāk tekstā –</w:t>
      </w:r>
      <w:r>
        <w:rPr>
          <w:rFonts w:asciiTheme="minorHAnsi" w:hAnsiTheme="minorHAnsi" w:cstheme="minorHAnsi"/>
          <w:sz w:val="22"/>
          <w:szCs w:val="22"/>
        </w:rPr>
        <w:t xml:space="preserve"> </w:t>
      </w:r>
      <w:r w:rsidRPr="002569A6">
        <w:rPr>
          <w:rFonts w:asciiTheme="minorHAnsi" w:hAnsiTheme="minorHAnsi" w:cstheme="minorHAnsi"/>
          <w:sz w:val="22"/>
          <w:szCs w:val="22"/>
        </w:rPr>
        <w:t xml:space="preserve">Noteikumi, nosaka kārtību, kādā organizējama </w:t>
      </w:r>
      <w:r>
        <w:rPr>
          <w:rFonts w:asciiTheme="minorHAnsi" w:hAnsiTheme="minorHAnsi" w:cstheme="minorHAnsi"/>
          <w:sz w:val="22"/>
          <w:szCs w:val="22"/>
        </w:rPr>
        <w:t>Nomas objekta</w:t>
      </w:r>
      <w:r w:rsidRPr="002569A6">
        <w:rPr>
          <w:rFonts w:asciiTheme="minorHAnsi" w:hAnsiTheme="minorHAnsi" w:cstheme="minorHAnsi"/>
          <w:sz w:val="22"/>
          <w:szCs w:val="22"/>
        </w:rPr>
        <w:t xml:space="preserve"> nomas tiesību izsole.</w:t>
      </w:r>
    </w:p>
    <w:p w14:paraId="3C388BC3" w14:textId="77777777" w:rsidR="009012B8" w:rsidRPr="002569A6" w:rsidRDefault="009012B8" w:rsidP="009012B8">
      <w:pPr>
        <w:numPr>
          <w:ilvl w:val="1"/>
          <w:numId w:val="24"/>
        </w:numPr>
        <w:suppressAutoHyphens/>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Izsole tiek organizēta atbilstoši Ministru kabineta 2018.gada 19.jūnija noteikumiem Nr.350 „Publiskas personas zemes nomas un apbūves tiesības noteikumi”.</w:t>
      </w:r>
    </w:p>
    <w:p w14:paraId="605679B3" w14:textId="77777777" w:rsidR="009012B8" w:rsidRPr="002569A6" w:rsidRDefault="009012B8" w:rsidP="009012B8">
      <w:pPr>
        <w:numPr>
          <w:ilvl w:val="1"/>
          <w:numId w:val="24"/>
        </w:numPr>
        <w:suppressAutoHyphens/>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 xml:space="preserve">Izsoli organizē Cēsu novada </w:t>
      </w:r>
      <w:r>
        <w:rPr>
          <w:rFonts w:asciiTheme="minorHAnsi" w:hAnsiTheme="minorHAnsi" w:cstheme="minorHAnsi"/>
          <w:sz w:val="22"/>
          <w:szCs w:val="22"/>
        </w:rPr>
        <w:t>pašvaldības</w:t>
      </w:r>
      <w:r w:rsidRPr="002569A6">
        <w:rPr>
          <w:rFonts w:asciiTheme="minorHAnsi" w:hAnsiTheme="minorHAnsi" w:cstheme="minorHAnsi"/>
          <w:sz w:val="22"/>
          <w:szCs w:val="22"/>
        </w:rPr>
        <w:t xml:space="preserve"> </w:t>
      </w:r>
      <w:r>
        <w:rPr>
          <w:rFonts w:asciiTheme="minorHAnsi" w:hAnsiTheme="minorHAnsi" w:cstheme="minorHAnsi"/>
          <w:sz w:val="22"/>
          <w:szCs w:val="22"/>
        </w:rPr>
        <w:t xml:space="preserve">(turpmāk - Iestāde) </w:t>
      </w:r>
      <w:r w:rsidRPr="002569A6">
        <w:rPr>
          <w:rFonts w:asciiTheme="minorHAnsi" w:hAnsiTheme="minorHAnsi" w:cstheme="minorHAnsi"/>
          <w:sz w:val="22"/>
          <w:szCs w:val="22"/>
        </w:rPr>
        <w:t xml:space="preserve">Izsoles komisija, turpmāk tekstā – „Komisija”. </w:t>
      </w:r>
    </w:p>
    <w:p w14:paraId="7087BB44" w14:textId="77777777" w:rsidR="009012B8" w:rsidRPr="00156C6B" w:rsidRDefault="009012B8" w:rsidP="009012B8">
      <w:pPr>
        <w:numPr>
          <w:ilvl w:val="1"/>
          <w:numId w:val="24"/>
        </w:numPr>
        <w:suppressAutoHyphens/>
        <w:ind w:left="567" w:hanging="567"/>
        <w:jc w:val="both"/>
        <w:rPr>
          <w:rFonts w:asciiTheme="minorHAnsi" w:hAnsiTheme="minorHAnsi" w:cstheme="minorHAnsi"/>
          <w:b/>
          <w:sz w:val="22"/>
          <w:szCs w:val="22"/>
        </w:rPr>
      </w:pPr>
      <w:r w:rsidRPr="00BA11E4">
        <w:rPr>
          <w:rFonts w:asciiTheme="minorHAnsi" w:hAnsiTheme="minorHAnsi" w:cstheme="minorHAnsi"/>
          <w:b/>
          <w:bCs/>
          <w:sz w:val="22"/>
          <w:szCs w:val="22"/>
        </w:rPr>
        <w:t>Nomas objekta</w:t>
      </w:r>
      <w:r w:rsidRPr="002569A6">
        <w:rPr>
          <w:rFonts w:asciiTheme="minorHAnsi" w:hAnsiTheme="minorHAnsi" w:cstheme="minorHAnsi"/>
          <w:sz w:val="22"/>
          <w:szCs w:val="22"/>
        </w:rPr>
        <w:t xml:space="preserve"> nomas tiesību izsoles sākumcena</w:t>
      </w:r>
      <w:r>
        <w:rPr>
          <w:rFonts w:asciiTheme="minorHAnsi" w:hAnsiTheme="minorHAnsi" w:cstheme="minorHAnsi"/>
          <w:sz w:val="22"/>
          <w:szCs w:val="22"/>
        </w:rPr>
        <w:t>:</w:t>
      </w:r>
    </w:p>
    <w:p w14:paraId="2228077B" w14:textId="77777777" w:rsidR="009012B8" w:rsidRPr="00156C6B" w:rsidRDefault="009012B8" w:rsidP="009012B8">
      <w:pPr>
        <w:pStyle w:val="Sarakstarindkopa"/>
        <w:numPr>
          <w:ilvl w:val="2"/>
          <w:numId w:val="24"/>
        </w:numPr>
        <w:suppressAutoHyphens/>
        <w:spacing w:after="0" w:line="240" w:lineRule="auto"/>
        <w:ind w:left="1134" w:hanging="567"/>
        <w:jc w:val="both"/>
        <w:rPr>
          <w:rFonts w:asciiTheme="minorHAnsi" w:hAnsiTheme="minorHAnsi" w:cstheme="minorHAnsi"/>
          <w:b/>
        </w:rPr>
      </w:pPr>
      <w:r>
        <w:rPr>
          <w:rFonts w:asciiTheme="minorHAnsi" w:hAnsiTheme="minorHAnsi" w:cstheme="minorHAnsi"/>
        </w:rPr>
        <w:t>Terases vietai 1A</w:t>
      </w:r>
      <w:r w:rsidRPr="00156C6B">
        <w:rPr>
          <w:rFonts w:asciiTheme="minorHAnsi" w:hAnsiTheme="minorHAnsi" w:cstheme="minorHAnsi"/>
        </w:rPr>
        <w:t xml:space="preserve"> </w:t>
      </w:r>
      <w:r w:rsidRPr="00156C6B">
        <w:rPr>
          <w:rFonts w:asciiTheme="minorHAnsi" w:hAnsiTheme="minorHAnsi" w:cstheme="minorHAnsi"/>
          <w:b/>
        </w:rPr>
        <w:t xml:space="preserve">– </w:t>
      </w:r>
      <w:r>
        <w:rPr>
          <w:rFonts w:asciiTheme="minorHAnsi" w:hAnsiTheme="minorHAnsi" w:cstheme="minorHAnsi"/>
          <w:b/>
        </w:rPr>
        <w:t>43,00</w:t>
      </w:r>
      <w:r w:rsidRPr="00156C6B">
        <w:rPr>
          <w:rFonts w:asciiTheme="minorHAnsi" w:hAnsiTheme="minorHAnsi" w:cstheme="minorHAnsi"/>
          <w:b/>
        </w:rPr>
        <w:t xml:space="preserve"> EUR gadā, </w:t>
      </w:r>
      <w:r w:rsidRPr="00156C6B">
        <w:rPr>
          <w:rFonts w:asciiTheme="minorHAnsi" w:hAnsiTheme="minorHAnsi" w:cstheme="minorHAnsi"/>
        </w:rPr>
        <w:t>(</w:t>
      </w:r>
      <w:r>
        <w:rPr>
          <w:rFonts w:asciiTheme="minorHAnsi" w:hAnsiTheme="minorHAnsi" w:cstheme="minorHAnsi"/>
        </w:rPr>
        <w:t>četrdesmit trīs</w:t>
      </w:r>
      <w:r w:rsidRPr="00156C6B">
        <w:rPr>
          <w:rFonts w:asciiTheme="minorHAnsi" w:hAnsiTheme="minorHAnsi" w:cstheme="minorHAnsi"/>
        </w:rPr>
        <w:t xml:space="preserve"> </w:t>
      </w:r>
      <w:proofErr w:type="spellStart"/>
      <w:r w:rsidRPr="00156C6B">
        <w:rPr>
          <w:rFonts w:asciiTheme="minorHAnsi" w:hAnsiTheme="minorHAnsi" w:cstheme="minorHAnsi"/>
          <w:i/>
          <w:iCs/>
        </w:rPr>
        <w:t>euro</w:t>
      </w:r>
      <w:proofErr w:type="spellEnd"/>
      <w:r w:rsidRPr="00156C6B">
        <w:rPr>
          <w:rFonts w:asciiTheme="minorHAnsi" w:hAnsiTheme="minorHAnsi" w:cstheme="minorHAnsi"/>
        </w:rPr>
        <w:t xml:space="preserve"> 00 centi), bez pievienotās vērtības nodokļa</w:t>
      </w:r>
      <w:r>
        <w:rPr>
          <w:rFonts w:asciiTheme="minorHAnsi" w:hAnsiTheme="minorHAnsi" w:cstheme="minorHAnsi"/>
        </w:rPr>
        <w:t>;</w:t>
      </w:r>
    </w:p>
    <w:p w14:paraId="74B3C32F" w14:textId="77777777" w:rsidR="009012B8" w:rsidRPr="00156C6B" w:rsidRDefault="009012B8" w:rsidP="009012B8">
      <w:pPr>
        <w:pStyle w:val="Sarakstarindkopa"/>
        <w:numPr>
          <w:ilvl w:val="2"/>
          <w:numId w:val="24"/>
        </w:numPr>
        <w:suppressAutoHyphens/>
        <w:spacing w:after="0" w:line="240" w:lineRule="auto"/>
        <w:ind w:left="1134" w:hanging="567"/>
        <w:jc w:val="both"/>
        <w:rPr>
          <w:rFonts w:asciiTheme="minorHAnsi" w:hAnsiTheme="minorHAnsi" w:cstheme="minorHAnsi"/>
          <w:b/>
        </w:rPr>
      </w:pPr>
      <w:r>
        <w:rPr>
          <w:rFonts w:asciiTheme="minorHAnsi" w:hAnsiTheme="minorHAnsi" w:cstheme="minorHAnsi"/>
        </w:rPr>
        <w:t>Terases vietai 1B</w:t>
      </w:r>
      <w:r w:rsidRPr="00156C6B">
        <w:rPr>
          <w:rFonts w:asciiTheme="minorHAnsi" w:hAnsiTheme="minorHAnsi" w:cstheme="minorHAnsi"/>
        </w:rPr>
        <w:t xml:space="preserve"> </w:t>
      </w:r>
      <w:r w:rsidRPr="00156C6B">
        <w:rPr>
          <w:rFonts w:asciiTheme="minorHAnsi" w:hAnsiTheme="minorHAnsi" w:cstheme="minorHAnsi"/>
          <w:b/>
        </w:rPr>
        <w:t xml:space="preserve">– </w:t>
      </w:r>
      <w:r>
        <w:rPr>
          <w:rFonts w:asciiTheme="minorHAnsi" w:hAnsiTheme="minorHAnsi" w:cstheme="minorHAnsi"/>
          <w:b/>
        </w:rPr>
        <w:t>232,00</w:t>
      </w:r>
      <w:r w:rsidRPr="00156C6B">
        <w:rPr>
          <w:rFonts w:asciiTheme="minorHAnsi" w:hAnsiTheme="minorHAnsi" w:cstheme="minorHAnsi"/>
          <w:b/>
        </w:rPr>
        <w:t xml:space="preserve"> EUR gadā, </w:t>
      </w:r>
      <w:r w:rsidRPr="00156C6B">
        <w:rPr>
          <w:rFonts w:asciiTheme="minorHAnsi" w:hAnsiTheme="minorHAnsi" w:cstheme="minorHAnsi"/>
        </w:rPr>
        <w:t>(</w:t>
      </w:r>
      <w:r>
        <w:rPr>
          <w:rFonts w:asciiTheme="minorHAnsi" w:hAnsiTheme="minorHAnsi" w:cstheme="minorHAnsi"/>
        </w:rPr>
        <w:t>divi simti trīsdesmit divi</w:t>
      </w:r>
      <w:r w:rsidRPr="00156C6B">
        <w:rPr>
          <w:rFonts w:asciiTheme="minorHAnsi" w:hAnsiTheme="minorHAnsi" w:cstheme="minorHAnsi"/>
        </w:rPr>
        <w:t xml:space="preserve"> </w:t>
      </w:r>
      <w:proofErr w:type="spellStart"/>
      <w:r w:rsidRPr="00156C6B">
        <w:rPr>
          <w:rFonts w:asciiTheme="minorHAnsi" w:hAnsiTheme="minorHAnsi" w:cstheme="minorHAnsi"/>
          <w:i/>
          <w:iCs/>
        </w:rPr>
        <w:t>euro</w:t>
      </w:r>
      <w:proofErr w:type="spellEnd"/>
      <w:r w:rsidRPr="00156C6B">
        <w:rPr>
          <w:rFonts w:asciiTheme="minorHAnsi" w:hAnsiTheme="minorHAnsi" w:cstheme="minorHAnsi"/>
        </w:rPr>
        <w:t xml:space="preserve"> </w:t>
      </w:r>
      <w:r>
        <w:rPr>
          <w:rFonts w:asciiTheme="minorHAnsi" w:hAnsiTheme="minorHAnsi" w:cstheme="minorHAnsi"/>
        </w:rPr>
        <w:t>00</w:t>
      </w:r>
      <w:r w:rsidRPr="00156C6B">
        <w:rPr>
          <w:rFonts w:asciiTheme="minorHAnsi" w:hAnsiTheme="minorHAnsi" w:cstheme="minorHAnsi"/>
        </w:rPr>
        <w:t xml:space="preserve"> centi), bez pievienotās vērtības nodokļa.</w:t>
      </w:r>
    </w:p>
    <w:p w14:paraId="2F53E98C" w14:textId="77777777" w:rsidR="009012B8" w:rsidRPr="00156C6B" w:rsidRDefault="009012B8" w:rsidP="009012B8">
      <w:pPr>
        <w:numPr>
          <w:ilvl w:val="1"/>
          <w:numId w:val="24"/>
        </w:numPr>
        <w:suppressAutoHyphens/>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Izsoles solis</w:t>
      </w:r>
      <w:r>
        <w:rPr>
          <w:rFonts w:asciiTheme="minorHAnsi" w:hAnsiTheme="minorHAnsi" w:cstheme="minorHAnsi"/>
          <w:sz w:val="22"/>
          <w:szCs w:val="22"/>
        </w:rPr>
        <w:t>:</w:t>
      </w:r>
    </w:p>
    <w:p w14:paraId="413362EC" w14:textId="77777777" w:rsidR="009012B8" w:rsidRPr="00156C6B" w:rsidRDefault="009012B8" w:rsidP="009012B8">
      <w:pPr>
        <w:pStyle w:val="Sarakstarindkopa"/>
        <w:numPr>
          <w:ilvl w:val="2"/>
          <w:numId w:val="24"/>
        </w:numPr>
        <w:suppressAutoHyphens/>
        <w:spacing w:after="0" w:line="240" w:lineRule="auto"/>
        <w:ind w:left="1134" w:hanging="567"/>
        <w:jc w:val="both"/>
        <w:rPr>
          <w:rFonts w:asciiTheme="minorHAnsi" w:hAnsiTheme="minorHAnsi" w:cstheme="minorHAnsi"/>
          <w:b/>
        </w:rPr>
      </w:pPr>
      <w:r>
        <w:rPr>
          <w:rFonts w:asciiTheme="minorHAnsi" w:hAnsiTheme="minorHAnsi" w:cstheme="minorHAnsi"/>
        </w:rPr>
        <w:t>Terases vietai 1A</w:t>
      </w:r>
      <w:r w:rsidRPr="00156C6B">
        <w:rPr>
          <w:rFonts w:asciiTheme="minorHAnsi" w:hAnsiTheme="minorHAnsi" w:cstheme="minorHAnsi"/>
        </w:rPr>
        <w:t xml:space="preserve"> – </w:t>
      </w:r>
      <w:r>
        <w:rPr>
          <w:rFonts w:asciiTheme="minorHAnsi" w:hAnsiTheme="minorHAnsi" w:cstheme="minorHAnsi"/>
          <w:b/>
          <w:bCs/>
        </w:rPr>
        <w:t>4</w:t>
      </w:r>
      <w:r w:rsidRPr="00156C6B">
        <w:rPr>
          <w:rFonts w:asciiTheme="minorHAnsi" w:hAnsiTheme="minorHAnsi" w:cstheme="minorHAnsi"/>
          <w:b/>
          <w:bCs/>
        </w:rPr>
        <w:t>,00 EUR</w:t>
      </w:r>
      <w:r w:rsidRPr="00156C6B">
        <w:rPr>
          <w:rFonts w:asciiTheme="minorHAnsi" w:hAnsiTheme="minorHAnsi" w:cstheme="minorHAnsi"/>
        </w:rPr>
        <w:t xml:space="preserve"> (</w:t>
      </w:r>
      <w:r>
        <w:rPr>
          <w:rFonts w:asciiTheme="minorHAnsi" w:hAnsiTheme="minorHAnsi" w:cstheme="minorHAnsi"/>
        </w:rPr>
        <w:t>četri</w:t>
      </w:r>
      <w:r w:rsidRPr="00156C6B">
        <w:rPr>
          <w:rFonts w:asciiTheme="minorHAnsi" w:hAnsiTheme="minorHAnsi" w:cstheme="minorHAnsi"/>
        </w:rPr>
        <w:t xml:space="preserve"> </w:t>
      </w:r>
      <w:proofErr w:type="spellStart"/>
      <w:r w:rsidRPr="00156C6B">
        <w:rPr>
          <w:rFonts w:asciiTheme="minorHAnsi" w:hAnsiTheme="minorHAnsi" w:cstheme="minorHAnsi"/>
          <w:i/>
          <w:iCs/>
        </w:rPr>
        <w:t>euro</w:t>
      </w:r>
      <w:proofErr w:type="spellEnd"/>
      <w:r>
        <w:rPr>
          <w:rFonts w:asciiTheme="minorHAnsi" w:hAnsiTheme="minorHAnsi" w:cstheme="minorHAnsi"/>
          <w:i/>
          <w:iCs/>
        </w:rPr>
        <w:t>,</w:t>
      </w:r>
      <w:r w:rsidRPr="00156C6B">
        <w:rPr>
          <w:rFonts w:asciiTheme="minorHAnsi" w:hAnsiTheme="minorHAnsi" w:cstheme="minorHAnsi"/>
        </w:rPr>
        <w:t xml:space="preserve"> 00 centi)</w:t>
      </w:r>
      <w:r>
        <w:rPr>
          <w:rFonts w:asciiTheme="minorHAnsi" w:hAnsiTheme="minorHAnsi" w:cstheme="minorHAnsi"/>
        </w:rPr>
        <w:t>;</w:t>
      </w:r>
    </w:p>
    <w:p w14:paraId="6B66C103" w14:textId="77777777" w:rsidR="009012B8" w:rsidRPr="00156C6B" w:rsidRDefault="009012B8" w:rsidP="009012B8">
      <w:pPr>
        <w:pStyle w:val="Sarakstarindkopa"/>
        <w:numPr>
          <w:ilvl w:val="2"/>
          <w:numId w:val="24"/>
        </w:numPr>
        <w:suppressAutoHyphens/>
        <w:spacing w:after="0" w:line="240" w:lineRule="auto"/>
        <w:ind w:left="1134" w:hanging="567"/>
        <w:jc w:val="both"/>
        <w:rPr>
          <w:rFonts w:asciiTheme="minorHAnsi" w:hAnsiTheme="minorHAnsi" w:cstheme="minorHAnsi"/>
          <w:b/>
        </w:rPr>
      </w:pPr>
      <w:r>
        <w:rPr>
          <w:rFonts w:asciiTheme="minorHAnsi" w:hAnsiTheme="minorHAnsi" w:cstheme="minorHAnsi"/>
        </w:rPr>
        <w:t xml:space="preserve">Terases vietai 1B – </w:t>
      </w:r>
      <w:r>
        <w:rPr>
          <w:rFonts w:asciiTheme="minorHAnsi" w:hAnsiTheme="minorHAnsi" w:cstheme="minorHAnsi"/>
          <w:b/>
          <w:bCs/>
        </w:rPr>
        <w:t>20</w:t>
      </w:r>
      <w:r w:rsidRPr="00B00C23">
        <w:rPr>
          <w:rFonts w:asciiTheme="minorHAnsi" w:hAnsiTheme="minorHAnsi" w:cstheme="minorHAnsi"/>
          <w:b/>
          <w:bCs/>
        </w:rPr>
        <w:t>,00 EUR</w:t>
      </w:r>
      <w:r>
        <w:rPr>
          <w:rFonts w:asciiTheme="minorHAnsi" w:hAnsiTheme="minorHAnsi" w:cstheme="minorHAnsi"/>
        </w:rPr>
        <w:t xml:space="preserve"> (divdesmit </w:t>
      </w:r>
      <w:proofErr w:type="spellStart"/>
      <w:r w:rsidRPr="00AD6BB4">
        <w:rPr>
          <w:rFonts w:asciiTheme="minorHAnsi" w:hAnsiTheme="minorHAnsi" w:cstheme="minorHAnsi"/>
          <w:i/>
          <w:iCs/>
        </w:rPr>
        <w:t>euro</w:t>
      </w:r>
      <w:proofErr w:type="spellEnd"/>
      <w:r>
        <w:rPr>
          <w:rFonts w:asciiTheme="minorHAnsi" w:hAnsiTheme="minorHAnsi" w:cstheme="minorHAnsi"/>
        </w:rPr>
        <w:t>, 00 centi)</w:t>
      </w:r>
      <w:r w:rsidRPr="00156C6B">
        <w:rPr>
          <w:rFonts w:asciiTheme="minorHAnsi" w:hAnsiTheme="minorHAnsi" w:cstheme="minorHAnsi"/>
        </w:rPr>
        <w:t>.</w:t>
      </w:r>
    </w:p>
    <w:p w14:paraId="600782A7" w14:textId="77777777" w:rsidR="009012B8" w:rsidRDefault="009012B8" w:rsidP="009012B8">
      <w:pPr>
        <w:pStyle w:val="Sarakstarindkopa"/>
        <w:numPr>
          <w:ilvl w:val="1"/>
          <w:numId w:val="24"/>
        </w:numPr>
        <w:suppressAutoHyphens/>
        <w:spacing w:after="0" w:line="240" w:lineRule="auto"/>
        <w:ind w:left="567" w:hanging="567"/>
        <w:jc w:val="both"/>
        <w:rPr>
          <w:rFonts w:asciiTheme="minorHAnsi" w:hAnsiTheme="minorHAnsi" w:cstheme="minorHAnsi"/>
          <w:bCs/>
        </w:rPr>
      </w:pPr>
      <w:r w:rsidRPr="002569A6">
        <w:rPr>
          <w:rFonts w:asciiTheme="minorHAnsi" w:hAnsiTheme="minorHAnsi" w:cstheme="minorHAnsi"/>
          <w:bCs/>
        </w:rPr>
        <w:t xml:space="preserve">Iznomāšanas termiņš– </w:t>
      </w:r>
      <w:r>
        <w:rPr>
          <w:rFonts w:asciiTheme="minorHAnsi" w:hAnsiTheme="minorHAnsi" w:cstheme="minorHAnsi"/>
          <w:b/>
        </w:rPr>
        <w:t>līdz 31.12.2025.</w:t>
      </w:r>
      <w:r w:rsidRPr="002569A6">
        <w:rPr>
          <w:rFonts w:asciiTheme="minorHAnsi" w:hAnsiTheme="minorHAnsi" w:cstheme="minorHAnsi"/>
          <w:bCs/>
        </w:rPr>
        <w:t>, ar tiesībām pagarināt zemes nomas līgumu</w:t>
      </w:r>
      <w:r>
        <w:rPr>
          <w:rFonts w:asciiTheme="minorHAnsi" w:hAnsiTheme="minorHAnsi" w:cstheme="minorHAnsi"/>
          <w:bCs/>
        </w:rPr>
        <w:t xml:space="preserve"> normatīvajos aktos noteiktā kārtībā un termiņā</w:t>
      </w:r>
      <w:r w:rsidRPr="002569A6">
        <w:rPr>
          <w:rFonts w:asciiTheme="minorHAnsi" w:hAnsiTheme="minorHAnsi" w:cstheme="minorHAnsi"/>
          <w:bCs/>
        </w:rPr>
        <w:t>.</w:t>
      </w:r>
    </w:p>
    <w:p w14:paraId="1B2C3688" w14:textId="77777777" w:rsidR="009012B8" w:rsidRDefault="009012B8" w:rsidP="009012B8">
      <w:pPr>
        <w:pStyle w:val="Sarakstarindkopa"/>
        <w:numPr>
          <w:ilvl w:val="1"/>
          <w:numId w:val="24"/>
        </w:numPr>
        <w:suppressAutoHyphens/>
        <w:spacing w:after="0" w:line="240" w:lineRule="auto"/>
        <w:ind w:left="567" w:hanging="567"/>
        <w:jc w:val="both"/>
        <w:rPr>
          <w:rFonts w:asciiTheme="minorHAnsi" w:hAnsiTheme="minorHAnsi" w:cstheme="minorHAnsi"/>
          <w:bCs/>
        </w:rPr>
      </w:pPr>
      <w:r>
        <w:rPr>
          <w:rFonts w:asciiTheme="minorHAnsi" w:hAnsiTheme="minorHAnsi" w:cstheme="minorHAnsi"/>
          <w:bCs/>
        </w:rPr>
        <w:t>Nomas objekta iznomāšanas mērķis – kafejnīcas terases ierīkošana un uzturēšana</w:t>
      </w:r>
      <w:r w:rsidRPr="008E79BE">
        <w:rPr>
          <w:rFonts w:asciiTheme="minorHAnsi" w:hAnsiTheme="minorHAnsi" w:cstheme="minorHAnsi"/>
          <w:bCs/>
        </w:rPr>
        <w:t>.</w:t>
      </w:r>
    </w:p>
    <w:p w14:paraId="0A34CE89" w14:textId="77777777" w:rsidR="009012B8" w:rsidRPr="009012B8" w:rsidRDefault="009012B8" w:rsidP="009012B8">
      <w:pPr>
        <w:pStyle w:val="Sarakstarindkopa"/>
        <w:numPr>
          <w:ilvl w:val="1"/>
          <w:numId w:val="24"/>
        </w:numPr>
        <w:suppressAutoHyphens/>
        <w:spacing w:after="0" w:line="240" w:lineRule="auto"/>
        <w:ind w:left="567" w:hanging="567"/>
        <w:jc w:val="both"/>
        <w:rPr>
          <w:rFonts w:asciiTheme="minorHAnsi" w:hAnsiTheme="minorHAnsi" w:cstheme="minorHAnsi"/>
          <w:bCs/>
        </w:rPr>
      </w:pPr>
      <w:r w:rsidRPr="009012B8">
        <w:rPr>
          <w:rFonts w:asciiTheme="minorHAnsi" w:hAnsiTheme="minorHAnsi" w:cstheme="minorHAnsi"/>
          <w:sz w:val="23"/>
          <w:szCs w:val="23"/>
          <w:u w:val="single"/>
        </w:rPr>
        <w:t xml:space="preserve">Pamatojoties uz Cēsu novada domes noteikumu par āra kafejnīcu terašu un ielu tirdzniecības vietu izvietojumu un saskaņošanas kārtību Rožu laukumā Cēsīs (apstiprināti ar Cēsu novada domes 25.05.2023. lēmumu Nr.267 “Par āra kafejnīcu terašu un ielu tirdzniecības vietu izvietojumu un saskaņošanas kārtību Rožu laukumā, Cēsīs”) 2.5.punktu </w:t>
      </w:r>
      <w:r w:rsidRPr="009012B8">
        <w:rPr>
          <w:rFonts w:asciiTheme="minorHAnsi" w:hAnsiTheme="minorHAnsi" w:cstheme="minorHAnsi"/>
          <w:b/>
          <w:bCs/>
          <w:sz w:val="23"/>
          <w:szCs w:val="23"/>
          <w:u w:val="single"/>
        </w:rPr>
        <w:t>nomā nododamās terašu vietas tiek iznomātas ar nosacījumu, nodrošinot klientu apkalpošanu un apmeklētāju tualetes Rožu laukumam piegulošajos nekustamajos īpašumos Rīgas ielā 25, Rīgas ielā 27 vai paviljonā Rīgas ielā 24A, Cēsīs.</w:t>
      </w:r>
    </w:p>
    <w:p w14:paraId="26E40A0E" w14:textId="77777777" w:rsidR="009012B8" w:rsidRPr="00462435" w:rsidRDefault="009012B8" w:rsidP="009012B8">
      <w:pPr>
        <w:numPr>
          <w:ilvl w:val="1"/>
          <w:numId w:val="24"/>
        </w:numPr>
        <w:suppressAutoHyphens/>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 xml:space="preserve">Izsoles veids – </w:t>
      </w:r>
      <w:r w:rsidRPr="00D83D83">
        <w:rPr>
          <w:rFonts w:asciiTheme="minorHAnsi" w:hAnsiTheme="minorHAnsi" w:cstheme="minorHAnsi"/>
          <w:sz w:val="22"/>
          <w:szCs w:val="22"/>
        </w:rPr>
        <w:t>pirmā</w:t>
      </w:r>
      <w:r w:rsidRPr="002569A6">
        <w:rPr>
          <w:rFonts w:asciiTheme="minorHAnsi" w:hAnsiTheme="minorHAnsi" w:cstheme="minorHAnsi"/>
          <w:sz w:val="22"/>
          <w:szCs w:val="22"/>
        </w:rPr>
        <w:t xml:space="preserve"> atklāta mutiska izsole ar augšupejošu soli.</w:t>
      </w:r>
    </w:p>
    <w:p w14:paraId="15627BFA" w14:textId="77777777" w:rsidR="009012B8" w:rsidRPr="00D11198" w:rsidRDefault="009012B8" w:rsidP="009012B8">
      <w:pPr>
        <w:numPr>
          <w:ilvl w:val="1"/>
          <w:numId w:val="24"/>
        </w:numPr>
        <w:suppressAutoHyphens/>
        <w:ind w:left="567" w:hanging="567"/>
        <w:jc w:val="both"/>
        <w:rPr>
          <w:rFonts w:asciiTheme="minorHAnsi" w:hAnsiTheme="minorHAnsi" w:cstheme="minorHAnsi"/>
          <w:b/>
          <w:sz w:val="22"/>
          <w:szCs w:val="22"/>
        </w:rPr>
      </w:pPr>
      <w:r w:rsidRPr="002569A6">
        <w:rPr>
          <w:rFonts w:asciiTheme="minorHAnsi" w:hAnsiTheme="minorHAnsi" w:cstheme="minorHAnsi"/>
          <w:sz w:val="22"/>
          <w:szCs w:val="22"/>
        </w:rPr>
        <w:t>Izsole notiks</w:t>
      </w:r>
      <w:r>
        <w:rPr>
          <w:rFonts w:asciiTheme="minorHAnsi" w:hAnsiTheme="minorHAnsi" w:cstheme="minorHAnsi"/>
          <w:sz w:val="22"/>
          <w:szCs w:val="22"/>
        </w:rPr>
        <w:t>:</w:t>
      </w:r>
    </w:p>
    <w:p w14:paraId="7E3AE4D5" w14:textId="77777777" w:rsidR="009012B8" w:rsidRPr="00D11198" w:rsidRDefault="009012B8" w:rsidP="009012B8">
      <w:pPr>
        <w:pStyle w:val="Sarakstarindkopa"/>
        <w:numPr>
          <w:ilvl w:val="2"/>
          <w:numId w:val="24"/>
        </w:numPr>
        <w:suppressAutoHyphens/>
        <w:spacing w:after="0" w:line="240" w:lineRule="auto"/>
        <w:ind w:left="1276" w:hanging="709"/>
        <w:jc w:val="both"/>
        <w:rPr>
          <w:rFonts w:asciiTheme="minorHAnsi" w:hAnsiTheme="minorHAnsi" w:cstheme="minorHAnsi"/>
          <w:b/>
        </w:rPr>
      </w:pPr>
      <w:r>
        <w:rPr>
          <w:rFonts w:asciiTheme="minorHAnsi" w:hAnsiTheme="minorHAnsi" w:cstheme="minorHAnsi"/>
          <w:b/>
          <w:bCs/>
        </w:rPr>
        <w:t xml:space="preserve">Terases vietai 1A - </w:t>
      </w:r>
      <w:r w:rsidRPr="00D11198">
        <w:rPr>
          <w:rFonts w:asciiTheme="minorHAnsi" w:hAnsiTheme="minorHAnsi" w:cstheme="minorHAnsi"/>
          <w:b/>
          <w:bCs/>
        </w:rPr>
        <w:t xml:space="preserve">2024.gada </w:t>
      </w:r>
      <w:r>
        <w:rPr>
          <w:rFonts w:asciiTheme="minorHAnsi" w:hAnsiTheme="minorHAnsi" w:cstheme="minorHAnsi"/>
          <w:b/>
          <w:bCs/>
        </w:rPr>
        <w:t>4.jūlija</w:t>
      </w:r>
      <w:r w:rsidRPr="00D11198">
        <w:rPr>
          <w:rFonts w:asciiTheme="minorHAnsi" w:hAnsiTheme="minorHAnsi" w:cstheme="minorHAnsi"/>
          <w:b/>
          <w:bCs/>
        </w:rPr>
        <w:t xml:space="preserve"> plkst. </w:t>
      </w:r>
      <w:r>
        <w:rPr>
          <w:rFonts w:asciiTheme="minorHAnsi" w:hAnsiTheme="minorHAnsi" w:cstheme="minorHAnsi"/>
          <w:b/>
          <w:bCs/>
        </w:rPr>
        <w:t>10</w:t>
      </w:r>
      <w:r w:rsidRPr="00D11198">
        <w:rPr>
          <w:rFonts w:asciiTheme="minorHAnsi" w:hAnsiTheme="minorHAnsi" w:cstheme="minorHAnsi"/>
          <w:b/>
          <w:bCs/>
        </w:rPr>
        <w:t>:00</w:t>
      </w:r>
      <w:r w:rsidRPr="00D11198">
        <w:rPr>
          <w:rFonts w:asciiTheme="minorHAnsi" w:hAnsiTheme="minorHAnsi" w:cstheme="minorHAnsi"/>
        </w:rPr>
        <w:t>, Cēsu novada pašvaldībā, Raunas ielā 4, Cēsīs, Cēsu novadā, 2.stāva zālē</w:t>
      </w:r>
      <w:r>
        <w:rPr>
          <w:rFonts w:asciiTheme="minorHAnsi" w:hAnsiTheme="minorHAnsi" w:cstheme="minorHAnsi"/>
        </w:rPr>
        <w:t>;</w:t>
      </w:r>
    </w:p>
    <w:p w14:paraId="3469B65E" w14:textId="77777777" w:rsidR="009012B8" w:rsidRPr="00D11198" w:rsidRDefault="009012B8" w:rsidP="009012B8">
      <w:pPr>
        <w:pStyle w:val="Sarakstarindkopa"/>
        <w:numPr>
          <w:ilvl w:val="2"/>
          <w:numId w:val="24"/>
        </w:numPr>
        <w:suppressAutoHyphens/>
        <w:spacing w:after="0" w:line="240" w:lineRule="auto"/>
        <w:ind w:left="1276" w:hanging="709"/>
        <w:jc w:val="both"/>
        <w:rPr>
          <w:rFonts w:asciiTheme="minorHAnsi" w:hAnsiTheme="minorHAnsi" w:cstheme="minorHAnsi"/>
          <w:b/>
        </w:rPr>
      </w:pPr>
      <w:r>
        <w:rPr>
          <w:rFonts w:asciiTheme="minorHAnsi" w:hAnsiTheme="minorHAnsi" w:cstheme="minorHAnsi"/>
          <w:b/>
          <w:bCs/>
        </w:rPr>
        <w:t xml:space="preserve">Terases vietai 1B - </w:t>
      </w:r>
      <w:r w:rsidRPr="00D11198">
        <w:rPr>
          <w:rFonts w:asciiTheme="minorHAnsi" w:hAnsiTheme="minorHAnsi" w:cstheme="minorHAnsi"/>
          <w:b/>
          <w:bCs/>
        </w:rPr>
        <w:t xml:space="preserve">2024.gada </w:t>
      </w:r>
      <w:r>
        <w:rPr>
          <w:rFonts w:asciiTheme="minorHAnsi" w:hAnsiTheme="minorHAnsi" w:cstheme="minorHAnsi"/>
          <w:b/>
          <w:bCs/>
        </w:rPr>
        <w:t>4.jūlija</w:t>
      </w:r>
      <w:r w:rsidRPr="00D11198">
        <w:rPr>
          <w:rFonts w:asciiTheme="minorHAnsi" w:hAnsiTheme="minorHAnsi" w:cstheme="minorHAnsi"/>
          <w:b/>
          <w:bCs/>
        </w:rPr>
        <w:t xml:space="preserve"> plkst. </w:t>
      </w:r>
      <w:r>
        <w:rPr>
          <w:rFonts w:asciiTheme="minorHAnsi" w:hAnsiTheme="minorHAnsi" w:cstheme="minorHAnsi"/>
          <w:b/>
          <w:bCs/>
        </w:rPr>
        <w:t>10:30</w:t>
      </w:r>
      <w:r w:rsidRPr="00D11198">
        <w:rPr>
          <w:rFonts w:asciiTheme="minorHAnsi" w:hAnsiTheme="minorHAnsi" w:cstheme="minorHAnsi"/>
        </w:rPr>
        <w:t>, Cēsu novada pašvaldībā, Raunas ielā 4, Cēsīs, Cēsu novadā, 2.stāva zālē</w:t>
      </w:r>
      <w:r>
        <w:rPr>
          <w:rFonts w:asciiTheme="minorHAnsi" w:hAnsiTheme="minorHAnsi" w:cstheme="minorHAnsi"/>
        </w:rPr>
        <w:t>.</w:t>
      </w:r>
    </w:p>
    <w:p w14:paraId="5685F8B5" w14:textId="77777777" w:rsidR="009012B8" w:rsidRDefault="009012B8" w:rsidP="009012B8">
      <w:pPr>
        <w:numPr>
          <w:ilvl w:val="1"/>
          <w:numId w:val="24"/>
        </w:numPr>
        <w:suppressAutoHyphens/>
        <w:ind w:left="567" w:hanging="567"/>
        <w:jc w:val="both"/>
        <w:rPr>
          <w:rFonts w:asciiTheme="minorHAnsi" w:hAnsiTheme="minorHAnsi" w:cstheme="minorHAnsi"/>
          <w:bCs/>
          <w:sz w:val="22"/>
          <w:szCs w:val="22"/>
        </w:rPr>
      </w:pPr>
      <w:r w:rsidRPr="002569A6">
        <w:rPr>
          <w:rFonts w:asciiTheme="minorHAnsi" w:hAnsiTheme="minorHAnsi" w:cstheme="minorHAnsi"/>
          <w:bCs/>
          <w:sz w:val="22"/>
          <w:szCs w:val="22"/>
        </w:rPr>
        <w:t xml:space="preserve">Papildu nomas maksai Nomnieka pienākums ir samaksāt nekustamā īpašuma nodokli, </w:t>
      </w:r>
      <w:r>
        <w:rPr>
          <w:rFonts w:asciiTheme="minorHAnsi" w:hAnsiTheme="minorHAnsi" w:cstheme="minorHAnsi"/>
          <w:bCs/>
          <w:sz w:val="22"/>
          <w:szCs w:val="22"/>
        </w:rPr>
        <w:t xml:space="preserve">pievienotās </w:t>
      </w:r>
      <w:r w:rsidRPr="007204EC">
        <w:rPr>
          <w:rFonts w:asciiTheme="minorHAnsi" w:hAnsiTheme="minorHAnsi" w:cstheme="minorHAnsi"/>
          <w:bCs/>
          <w:sz w:val="22"/>
          <w:szCs w:val="22"/>
        </w:rPr>
        <w:t xml:space="preserve">vērtības nodokli.  </w:t>
      </w:r>
    </w:p>
    <w:p w14:paraId="6CA3194F" w14:textId="77777777" w:rsidR="009012B8" w:rsidRPr="007204EC" w:rsidRDefault="009012B8" w:rsidP="009012B8">
      <w:pPr>
        <w:numPr>
          <w:ilvl w:val="1"/>
          <w:numId w:val="24"/>
        </w:numPr>
        <w:suppressAutoHyphens/>
        <w:ind w:left="567" w:hanging="567"/>
        <w:jc w:val="both"/>
        <w:rPr>
          <w:rFonts w:asciiTheme="minorHAnsi" w:hAnsiTheme="minorHAnsi" w:cstheme="minorHAnsi"/>
          <w:bCs/>
          <w:sz w:val="22"/>
          <w:szCs w:val="22"/>
        </w:rPr>
      </w:pPr>
      <w:r w:rsidRPr="007204EC">
        <w:rPr>
          <w:rFonts w:asciiTheme="minorHAnsi" w:hAnsiTheme="minorHAnsi" w:cstheme="minorHAnsi"/>
          <w:bCs/>
          <w:sz w:val="22"/>
          <w:szCs w:val="22"/>
        </w:rPr>
        <w:t xml:space="preserve">Izsoles dalībniekiem ir tiesības apskatīt Nekustamo īpašumu sākot no sludinājuma publicēšanas dienas tīmekļvietnē </w:t>
      </w:r>
      <w:hyperlink r:id="rId11" w:history="1">
        <w:r w:rsidRPr="007204EC">
          <w:rPr>
            <w:rStyle w:val="Hipersaite"/>
            <w:rFonts w:asciiTheme="minorHAnsi" w:eastAsiaTheme="majorEastAsia" w:hAnsiTheme="minorHAnsi" w:cstheme="minorHAnsi"/>
            <w:bCs/>
            <w:sz w:val="22"/>
            <w:szCs w:val="22"/>
          </w:rPr>
          <w:t>www.cesunovads.lv</w:t>
        </w:r>
      </w:hyperlink>
      <w:r w:rsidRPr="007204EC">
        <w:rPr>
          <w:rFonts w:ascii="Calibri" w:hAnsi="Calibri" w:cs="Calibri"/>
          <w:sz w:val="22"/>
          <w:szCs w:val="22"/>
        </w:rPr>
        <w:t>.</w:t>
      </w:r>
    </w:p>
    <w:p w14:paraId="480ED892" w14:textId="77777777" w:rsidR="009012B8" w:rsidRPr="002569A6"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Pieteikums un šajos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zsoles noteikumos noteiktie dokumenti dalībai izsolē iesniedzami Cēsu novada</w:t>
      </w:r>
      <w:r>
        <w:rPr>
          <w:rFonts w:asciiTheme="minorHAnsi" w:eastAsiaTheme="minorHAnsi" w:hAnsiTheme="minorHAnsi" w:cstheme="minorHAnsi"/>
          <w:sz w:val="22"/>
          <w:szCs w:val="22"/>
        </w:rPr>
        <w:t xml:space="preserve"> pašvaldībā</w:t>
      </w:r>
      <w:r w:rsidRPr="002569A6">
        <w:rPr>
          <w:rFonts w:asciiTheme="minorHAnsi" w:eastAsiaTheme="minorHAnsi" w:hAnsiTheme="minorHAnsi" w:cstheme="minorHAnsi"/>
          <w:sz w:val="22"/>
          <w:szCs w:val="22"/>
        </w:rPr>
        <w:t xml:space="preserve"> </w:t>
      </w:r>
      <w:r w:rsidRPr="00365A12">
        <w:rPr>
          <w:rFonts w:asciiTheme="minorHAnsi" w:eastAsiaTheme="minorHAnsi" w:hAnsiTheme="minorHAnsi" w:cstheme="minorHAnsi"/>
          <w:b/>
          <w:sz w:val="22"/>
          <w:szCs w:val="22"/>
        </w:rPr>
        <w:t xml:space="preserve">līdz 2024.gada </w:t>
      </w:r>
      <w:r>
        <w:rPr>
          <w:rFonts w:asciiTheme="minorHAnsi" w:eastAsiaTheme="minorHAnsi" w:hAnsiTheme="minorHAnsi" w:cstheme="minorHAnsi"/>
          <w:b/>
          <w:sz w:val="22"/>
          <w:szCs w:val="22"/>
        </w:rPr>
        <w:t>3.jūlija</w:t>
      </w:r>
      <w:r w:rsidRPr="00365A12">
        <w:rPr>
          <w:rFonts w:asciiTheme="minorHAnsi" w:eastAsiaTheme="minorHAnsi" w:hAnsiTheme="minorHAnsi" w:cstheme="minorHAnsi"/>
          <w:b/>
          <w:sz w:val="22"/>
          <w:szCs w:val="22"/>
        </w:rPr>
        <w:t>, plkst.</w:t>
      </w:r>
      <w:r>
        <w:rPr>
          <w:rFonts w:asciiTheme="minorHAnsi" w:eastAsiaTheme="minorHAnsi" w:hAnsiTheme="minorHAnsi" w:cstheme="minorHAnsi"/>
          <w:b/>
          <w:sz w:val="22"/>
          <w:szCs w:val="22"/>
        </w:rPr>
        <w:t>10</w:t>
      </w:r>
      <w:r w:rsidRPr="00365A12">
        <w:rPr>
          <w:rFonts w:asciiTheme="minorHAnsi" w:eastAsiaTheme="minorHAnsi" w:hAnsiTheme="minorHAnsi" w:cstheme="minorHAnsi"/>
          <w:b/>
          <w:sz w:val="22"/>
          <w:szCs w:val="22"/>
        </w:rPr>
        <w:t>.00</w:t>
      </w:r>
      <w:r w:rsidRPr="00365A12">
        <w:rPr>
          <w:rStyle w:val="Vresatsauce"/>
          <w:rFonts w:asciiTheme="minorHAnsi" w:eastAsiaTheme="minorHAnsi" w:hAnsiTheme="minorHAnsi" w:cstheme="minorHAnsi"/>
          <w:b/>
          <w:sz w:val="22"/>
          <w:szCs w:val="22"/>
        </w:rPr>
        <w:footnoteReference w:id="1"/>
      </w:r>
      <w:r w:rsidRPr="00365A12">
        <w:rPr>
          <w:rFonts w:asciiTheme="minorHAnsi" w:eastAsiaTheme="minorHAnsi" w:hAnsiTheme="minorHAnsi" w:cstheme="minorHAnsi"/>
          <w:sz w:val="22"/>
          <w:szCs w:val="22"/>
        </w:rPr>
        <w:t>:</w:t>
      </w:r>
    </w:p>
    <w:p w14:paraId="7C973007" w14:textId="77777777" w:rsidR="009012B8" w:rsidRPr="00365A12"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nododot personīgi Cēsu novada</w:t>
      </w:r>
      <w:r>
        <w:rPr>
          <w:rFonts w:asciiTheme="minorHAnsi" w:eastAsiaTheme="minorHAnsi" w:hAnsiTheme="minorHAnsi" w:cstheme="minorHAnsi"/>
          <w:sz w:val="22"/>
          <w:szCs w:val="22"/>
        </w:rPr>
        <w:t xml:space="preserve"> pašvaldības</w:t>
      </w:r>
      <w:r w:rsidRPr="002569A6">
        <w:rPr>
          <w:rFonts w:asciiTheme="minorHAnsi" w:eastAsiaTheme="minorHAnsi" w:hAnsiTheme="minorHAnsi" w:cstheme="minorHAnsi"/>
          <w:sz w:val="22"/>
          <w:szCs w:val="22"/>
        </w:rPr>
        <w:t xml:space="preserve"> Valsts un pašvaldības vienotajā klientu apkalpošanas centrā</w:t>
      </w:r>
      <w:r w:rsidRPr="00365A12">
        <w:rPr>
          <w:rFonts w:asciiTheme="minorHAnsi" w:eastAsiaTheme="minorHAnsi" w:hAnsiTheme="minorHAnsi" w:cstheme="minorHAnsi"/>
          <w:sz w:val="22"/>
          <w:szCs w:val="22"/>
        </w:rPr>
        <w:t>, Raunas iel</w:t>
      </w:r>
      <w:r w:rsidRPr="00365A12">
        <w:rPr>
          <w:rFonts w:asciiTheme="minorHAnsi" w:eastAsiaTheme="minorHAnsi" w:hAnsiTheme="minorHAnsi" w:cstheme="minorHAnsi"/>
          <w:iCs/>
          <w:sz w:val="22"/>
          <w:szCs w:val="22"/>
        </w:rPr>
        <w:t>ā 4, Cēsīs,</w:t>
      </w:r>
      <w:r w:rsidRPr="00365A12">
        <w:rPr>
          <w:rFonts w:asciiTheme="minorHAnsi" w:eastAsiaTheme="minorHAnsi" w:hAnsiTheme="minorHAnsi" w:cstheme="minorHAnsi"/>
          <w:sz w:val="22"/>
          <w:szCs w:val="22"/>
        </w:rPr>
        <w:t xml:space="preserve"> Cēsu novadā LV - 4101 (pirmdienās no plkst. 8:00 līdz 18:00, otrdienās, trešdienās, ceturtdienās no plkst. 8:00 līdz 17:00, piektdienās no plkst. 8:00 līdz 13:00);</w:t>
      </w:r>
    </w:p>
    <w:p w14:paraId="4F1A7853" w14:textId="77777777" w:rsidR="009012B8" w:rsidRPr="002569A6"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nosūtot pa pastu uz adresi: </w:t>
      </w:r>
      <w:r>
        <w:rPr>
          <w:rFonts w:asciiTheme="minorHAnsi" w:eastAsiaTheme="minorHAnsi" w:hAnsiTheme="minorHAnsi" w:cstheme="minorHAnsi"/>
          <w:sz w:val="22"/>
          <w:szCs w:val="22"/>
        </w:rPr>
        <w:t>Cēsu novada pašvaldība, Raunas iela 4, Cēsis, Cēsu novads, LV-4101.</w:t>
      </w:r>
      <w:r w:rsidRPr="002569A6">
        <w:rPr>
          <w:rFonts w:asciiTheme="minorHAnsi" w:eastAsiaTheme="minorHAnsi" w:hAnsiTheme="minorHAnsi" w:cstheme="minorHAnsi"/>
          <w:sz w:val="22"/>
          <w:szCs w:val="22"/>
        </w:rPr>
        <w:t xml:space="preserve"> Pasta sūtījumam jābūt nogādātam šajā punktā noteiktajā vietā un termiņā. </w:t>
      </w:r>
    </w:p>
    <w:p w14:paraId="4586E4B0" w14:textId="77777777" w:rsidR="009012B8" w:rsidRPr="00FE7D38"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lastRenderedPageBreak/>
        <w:t xml:space="preserve">nosūtot elektroniski uz elektronisko pasta adresi: </w:t>
      </w:r>
      <w:hyperlink r:id="rId12" w:history="1">
        <w:r w:rsidRPr="00FE7D38">
          <w:rPr>
            <w:rStyle w:val="Hipersaite"/>
            <w:rFonts w:asciiTheme="minorHAnsi" w:eastAsiaTheme="majorEastAsia" w:hAnsiTheme="minorHAnsi" w:cstheme="minorHAnsi"/>
            <w:sz w:val="22"/>
            <w:szCs w:val="22"/>
          </w:rPr>
          <w:t>dome@cesunovads.lv</w:t>
        </w:r>
      </w:hyperlink>
      <w:r w:rsidRPr="00FE7D38">
        <w:rPr>
          <w:rFonts w:asciiTheme="minorHAnsi" w:hAnsiTheme="minorHAnsi" w:cstheme="minorHAnsi"/>
          <w:sz w:val="22"/>
          <w:szCs w:val="22"/>
        </w:rPr>
        <w:t xml:space="preserve"> un </w:t>
      </w:r>
      <w:hyperlink r:id="rId13" w:history="1">
        <w:r w:rsidRPr="00673CD0">
          <w:rPr>
            <w:rStyle w:val="Hipersaite"/>
            <w:rFonts w:asciiTheme="minorHAnsi" w:eastAsiaTheme="majorEastAsia" w:hAnsiTheme="minorHAnsi" w:cstheme="minorHAnsi"/>
            <w:sz w:val="22"/>
            <w:szCs w:val="22"/>
          </w:rPr>
          <w:t>santa.smiltniece@cesunovads.lv</w:t>
        </w:r>
      </w:hyperlink>
      <w:r>
        <w:rPr>
          <w:rFonts w:asciiTheme="minorHAnsi" w:hAnsiTheme="minorHAnsi" w:cstheme="minorHAnsi"/>
          <w:sz w:val="22"/>
          <w:szCs w:val="22"/>
        </w:rPr>
        <w:t xml:space="preserve">. </w:t>
      </w:r>
    </w:p>
    <w:p w14:paraId="63001A4A" w14:textId="77777777" w:rsidR="009012B8" w:rsidRPr="002569A6" w:rsidRDefault="009012B8" w:rsidP="009012B8">
      <w:pPr>
        <w:numPr>
          <w:ilvl w:val="1"/>
          <w:numId w:val="24"/>
        </w:numPr>
        <w:ind w:left="567" w:hanging="567"/>
        <w:contextualSpacing/>
        <w:jc w:val="both"/>
        <w:rPr>
          <w:rFonts w:asciiTheme="minorHAnsi" w:eastAsia="Calibri" w:hAnsiTheme="minorHAnsi" w:cstheme="minorHAnsi"/>
          <w:iCs/>
          <w:sz w:val="22"/>
          <w:szCs w:val="22"/>
        </w:rPr>
      </w:pPr>
      <w:r w:rsidRPr="002569A6">
        <w:rPr>
          <w:rFonts w:asciiTheme="minorHAnsi" w:eastAsia="Calibri" w:hAnsiTheme="minorHAnsi" w:cstheme="minorHAnsi"/>
          <w:sz w:val="22"/>
          <w:szCs w:val="22"/>
        </w:rPr>
        <w:t>Iesniedzot dokumentus norāda, šādu informāciju:</w:t>
      </w:r>
    </w:p>
    <w:p w14:paraId="15FD675F" w14:textId="77777777" w:rsidR="009012B8" w:rsidRPr="002569A6" w:rsidRDefault="009012B8" w:rsidP="009012B8">
      <w:pPr>
        <w:ind w:left="1134"/>
        <w:jc w:val="center"/>
        <w:rPr>
          <w:rFonts w:asciiTheme="minorHAnsi" w:hAnsiTheme="minorHAnsi" w:cstheme="minorHAnsi"/>
          <w:b/>
          <w:bCs/>
          <w:sz w:val="22"/>
          <w:szCs w:val="22"/>
        </w:rPr>
      </w:pPr>
      <w:r w:rsidRPr="002569A6">
        <w:rPr>
          <w:rFonts w:asciiTheme="minorHAnsi" w:hAnsiTheme="minorHAnsi" w:cstheme="minorHAnsi"/>
          <w:b/>
          <w:bCs/>
          <w:sz w:val="22"/>
          <w:szCs w:val="22"/>
        </w:rPr>
        <w:t xml:space="preserve">Cēsu novada </w:t>
      </w:r>
      <w:r>
        <w:rPr>
          <w:rFonts w:asciiTheme="minorHAnsi" w:hAnsiTheme="minorHAnsi" w:cstheme="minorHAnsi"/>
          <w:b/>
          <w:bCs/>
          <w:sz w:val="22"/>
          <w:szCs w:val="22"/>
        </w:rPr>
        <w:t>pašvaldībai</w:t>
      </w:r>
    </w:p>
    <w:p w14:paraId="35735CDD" w14:textId="77777777" w:rsidR="009012B8" w:rsidRPr="002569A6" w:rsidRDefault="009012B8" w:rsidP="009012B8">
      <w:pPr>
        <w:ind w:left="1134"/>
        <w:jc w:val="center"/>
        <w:rPr>
          <w:rFonts w:asciiTheme="minorHAnsi" w:hAnsiTheme="minorHAnsi" w:cstheme="minorHAnsi"/>
          <w:b/>
          <w:bCs/>
          <w:sz w:val="22"/>
          <w:szCs w:val="22"/>
        </w:rPr>
      </w:pPr>
      <w:r w:rsidRPr="002569A6">
        <w:rPr>
          <w:rFonts w:asciiTheme="minorHAnsi" w:hAnsiTheme="minorHAnsi" w:cstheme="minorHAnsi"/>
          <w:b/>
          <w:bCs/>
          <w:sz w:val="22"/>
          <w:szCs w:val="22"/>
        </w:rPr>
        <w:t xml:space="preserve">“Pieteikums nomas tiesību mutiskai izsolei – </w:t>
      </w:r>
      <w:r>
        <w:rPr>
          <w:rFonts w:asciiTheme="minorHAnsi" w:hAnsiTheme="minorHAnsi" w:cstheme="minorHAnsi"/>
          <w:b/>
          <w:bCs/>
          <w:sz w:val="22"/>
          <w:szCs w:val="22"/>
        </w:rPr>
        <w:t>Rožu laukuma, Cēsīs, Cēsu novadā, terases vietai 1__ (</w:t>
      </w:r>
      <w:r w:rsidRPr="001500B6">
        <w:rPr>
          <w:rFonts w:asciiTheme="minorHAnsi" w:hAnsiTheme="minorHAnsi" w:cstheme="minorHAnsi"/>
          <w:i/>
          <w:iCs/>
          <w:sz w:val="22"/>
          <w:szCs w:val="22"/>
        </w:rPr>
        <w:t>norāda attiecīgi A vai B vietu</w:t>
      </w:r>
      <w:r>
        <w:rPr>
          <w:rFonts w:asciiTheme="minorHAnsi" w:hAnsiTheme="minorHAnsi" w:cstheme="minorHAnsi"/>
          <w:b/>
          <w:bCs/>
          <w:sz w:val="22"/>
          <w:szCs w:val="22"/>
        </w:rPr>
        <w:t>)</w:t>
      </w:r>
      <w:r w:rsidRPr="002569A6">
        <w:rPr>
          <w:rFonts w:asciiTheme="minorHAnsi" w:hAnsiTheme="minorHAnsi" w:cstheme="minorHAnsi"/>
          <w:b/>
          <w:bCs/>
          <w:sz w:val="22"/>
          <w:szCs w:val="22"/>
        </w:rPr>
        <w:t>”</w:t>
      </w:r>
    </w:p>
    <w:p w14:paraId="25BE4A5A" w14:textId="77777777" w:rsidR="009012B8" w:rsidRPr="00462435" w:rsidRDefault="009012B8" w:rsidP="009012B8">
      <w:pPr>
        <w:ind w:left="1134"/>
        <w:jc w:val="center"/>
        <w:rPr>
          <w:rFonts w:asciiTheme="minorHAnsi" w:hAnsiTheme="minorHAnsi" w:cstheme="minorHAnsi"/>
          <w:b/>
          <w:bCs/>
          <w:i/>
          <w:sz w:val="22"/>
          <w:szCs w:val="22"/>
        </w:rPr>
      </w:pPr>
      <w:r w:rsidRPr="002569A6">
        <w:rPr>
          <w:rFonts w:asciiTheme="minorHAnsi" w:hAnsiTheme="minorHAnsi" w:cstheme="minorHAnsi"/>
          <w:b/>
          <w:bCs/>
          <w:i/>
          <w:sz w:val="22"/>
          <w:szCs w:val="22"/>
        </w:rPr>
        <w:t>Pretendenta nosaukums un adrese</w:t>
      </w:r>
      <w:r>
        <w:rPr>
          <w:rFonts w:asciiTheme="minorHAnsi" w:hAnsiTheme="minorHAnsi" w:cstheme="minorHAnsi"/>
          <w:b/>
          <w:bCs/>
          <w:i/>
          <w:sz w:val="22"/>
          <w:szCs w:val="22"/>
        </w:rPr>
        <w:t>”</w:t>
      </w:r>
    </w:p>
    <w:p w14:paraId="10371DCA" w14:textId="77777777" w:rsidR="009012B8" w:rsidRDefault="009012B8" w:rsidP="009012B8">
      <w:pPr>
        <w:pStyle w:val="Sarakstarindkopa"/>
        <w:numPr>
          <w:ilvl w:val="1"/>
          <w:numId w:val="24"/>
        </w:numPr>
        <w:suppressAutoHyphens/>
        <w:spacing w:after="0" w:line="240" w:lineRule="auto"/>
        <w:ind w:left="567" w:hanging="567"/>
        <w:rPr>
          <w:rFonts w:asciiTheme="minorHAnsi" w:hAnsiTheme="minorHAnsi" w:cstheme="minorHAnsi"/>
          <w:bCs/>
        </w:rPr>
      </w:pPr>
      <w:r w:rsidRPr="00620C5D">
        <w:rPr>
          <w:rFonts w:asciiTheme="minorHAnsi" w:hAnsiTheme="minorHAnsi" w:cstheme="minorHAnsi"/>
          <w:bCs/>
        </w:rPr>
        <w:t xml:space="preserve">Informācija (sludinājums) par izsoli tiek publicēta pašvaldības tīmekļvietnē </w:t>
      </w:r>
      <w:hyperlink r:id="rId14" w:history="1">
        <w:r w:rsidRPr="007561B1">
          <w:rPr>
            <w:rStyle w:val="Hipersaite"/>
            <w:rFonts w:asciiTheme="minorHAnsi" w:hAnsiTheme="minorHAnsi" w:cstheme="minorHAnsi"/>
            <w:bCs/>
          </w:rPr>
          <w:t>www.cesunovads.lv</w:t>
        </w:r>
      </w:hyperlink>
      <w:r>
        <w:rPr>
          <w:rFonts w:asciiTheme="minorHAnsi" w:hAnsiTheme="minorHAnsi" w:cstheme="minorHAnsi"/>
          <w:bCs/>
        </w:rPr>
        <w:t xml:space="preserve"> .</w:t>
      </w:r>
    </w:p>
    <w:p w14:paraId="2D7E7F9D" w14:textId="77777777" w:rsidR="009012B8" w:rsidRPr="00462435" w:rsidRDefault="009012B8" w:rsidP="009012B8">
      <w:pPr>
        <w:pageBreakBefore/>
        <w:numPr>
          <w:ilvl w:val="0"/>
          <w:numId w:val="24"/>
        </w:numPr>
        <w:suppressAutoHyphens/>
        <w:ind w:left="714" w:hanging="357"/>
        <w:jc w:val="center"/>
        <w:rPr>
          <w:rFonts w:asciiTheme="minorHAnsi" w:hAnsiTheme="minorHAnsi" w:cstheme="minorHAnsi"/>
          <w:b/>
          <w:sz w:val="22"/>
          <w:szCs w:val="22"/>
        </w:rPr>
      </w:pPr>
      <w:r w:rsidRPr="00462435">
        <w:rPr>
          <w:rFonts w:asciiTheme="minorHAnsi" w:hAnsiTheme="minorHAnsi" w:cstheme="minorHAnsi"/>
          <w:b/>
          <w:sz w:val="22"/>
          <w:szCs w:val="22"/>
        </w:rPr>
        <w:lastRenderedPageBreak/>
        <w:t xml:space="preserve">Izsoles </w:t>
      </w:r>
      <w:r>
        <w:rPr>
          <w:rFonts w:asciiTheme="minorHAnsi" w:hAnsiTheme="minorHAnsi" w:cstheme="minorHAnsi"/>
          <w:b/>
          <w:sz w:val="22"/>
          <w:szCs w:val="22"/>
        </w:rPr>
        <w:t>pretendents</w:t>
      </w:r>
    </w:p>
    <w:p w14:paraId="68F26A79" w14:textId="77777777" w:rsidR="009012B8" w:rsidRPr="009012B8" w:rsidRDefault="009012B8" w:rsidP="009012B8">
      <w:pPr>
        <w:numPr>
          <w:ilvl w:val="1"/>
          <w:numId w:val="24"/>
        </w:numPr>
        <w:suppressAutoHyphens/>
        <w:ind w:left="567" w:hanging="567"/>
        <w:jc w:val="both"/>
        <w:rPr>
          <w:rFonts w:asciiTheme="minorHAnsi" w:hAnsiTheme="minorHAnsi" w:cstheme="minorHAnsi"/>
          <w:bCs/>
          <w:sz w:val="22"/>
          <w:szCs w:val="22"/>
        </w:rPr>
      </w:pPr>
      <w:r w:rsidRPr="009012B8">
        <w:rPr>
          <w:rFonts w:asciiTheme="minorHAnsi" w:eastAsiaTheme="minorHAnsi" w:hAnsiTheme="minorHAnsi" w:cstheme="minorHAnsi"/>
          <w:b/>
          <w:sz w:val="22"/>
          <w:szCs w:val="22"/>
        </w:rPr>
        <w:t>Pretendents</w:t>
      </w:r>
      <w:r w:rsidRPr="009012B8">
        <w:rPr>
          <w:rFonts w:asciiTheme="minorHAnsi" w:eastAsiaTheme="minorHAnsi" w:hAnsiTheme="minorHAnsi" w:cstheme="minorHAnsi"/>
          <w:sz w:val="22"/>
          <w:szCs w:val="22"/>
        </w:rPr>
        <w:t xml:space="preserve"> - </w:t>
      </w:r>
      <w:r w:rsidRPr="009012B8">
        <w:rPr>
          <w:rFonts w:asciiTheme="minorHAnsi" w:eastAsia="Calibri" w:hAnsiTheme="minorHAnsi" w:cstheme="minorHAnsi"/>
          <w:color w:val="000000"/>
          <w:sz w:val="22"/>
          <w:szCs w:val="22"/>
        </w:rPr>
        <w:t xml:space="preserve">Nomas tiesību pretendents var būt jebkura fiziskā vai juridiskā persona vai personālsabiedrība, kura, saskaņā ar spēkā esošajiem normatīvajiem aktiem un šiem noteikumiem un kurš Izsoles nolikumā noteiktajā termiņā un kārtībā iesniedzis pieteikumu dalībai izsolē </w:t>
      </w:r>
      <w:r w:rsidRPr="009012B8">
        <w:rPr>
          <w:rFonts w:asciiTheme="minorHAnsi" w:eastAsia="Calibri" w:hAnsiTheme="minorHAnsi" w:cstheme="minorHAnsi"/>
          <w:color w:val="000000"/>
          <w:sz w:val="22"/>
          <w:szCs w:val="22"/>
          <w:u w:val="single"/>
        </w:rPr>
        <w:t>un atbilst izsoles noteikumu 1.8.punktā noteiktajam kritērijam</w:t>
      </w:r>
      <w:r w:rsidRPr="009012B8">
        <w:rPr>
          <w:rFonts w:asciiTheme="minorHAnsi" w:eastAsia="Calibri" w:hAnsiTheme="minorHAnsi" w:cstheme="minorHAnsi"/>
          <w:color w:val="000000"/>
          <w:sz w:val="22"/>
          <w:szCs w:val="22"/>
        </w:rPr>
        <w:t>.</w:t>
      </w:r>
    </w:p>
    <w:p w14:paraId="36EB85E4" w14:textId="77777777" w:rsidR="009012B8" w:rsidRPr="002569A6" w:rsidRDefault="009012B8" w:rsidP="009012B8">
      <w:pPr>
        <w:pStyle w:val="Sarakstarindkopa"/>
        <w:numPr>
          <w:ilvl w:val="1"/>
          <w:numId w:val="24"/>
        </w:numPr>
        <w:spacing w:after="0" w:line="240" w:lineRule="auto"/>
        <w:ind w:left="567" w:hanging="567"/>
        <w:jc w:val="both"/>
        <w:rPr>
          <w:rFonts w:asciiTheme="minorHAnsi" w:eastAsiaTheme="minorHAnsi" w:hAnsiTheme="minorHAnsi" w:cstheme="minorHAnsi"/>
          <w:iCs/>
        </w:rPr>
      </w:pPr>
      <w:r w:rsidRPr="002569A6">
        <w:rPr>
          <w:rFonts w:asciiTheme="minorHAnsi" w:hAnsiTheme="minorHAnsi" w:cstheme="minorHAnsi"/>
          <w:b/>
          <w:color w:val="000000"/>
        </w:rPr>
        <w:t>Priekšnoteikums</w:t>
      </w:r>
      <w:r w:rsidRPr="002569A6">
        <w:rPr>
          <w:rFonts w:asciiTheme="minorHAnsi" w:hAnsiTheme="minorHAnsi" w:cstheme="minorHAnsi"/>
          <w:color w:val="000000"/>
        </w:rPr>
        <w:t xml:space="preserve"> - par </w:t>
      </w:r>
      <w:r>
        <w:rPr>
          <w:rFonts w:asciiTheme="minorHAnsi" w:hAnsiTheme="minorHAnsi" w:cstheme="minorHAnsi"/>
          <w:color w:val="000000"/>
        </w:rPr>
        <w:t>Pretendentu</w:t>
      </w:r>
      <w:r w:rsidRPr="002569A6">
        <w:rPr>
          <w:rFonts w:asciiTheme="minorHAnsi" w:hAnsiTheme="minorHAnsi" w:cstheme="minorHAnsi"/>
          <w:color w:val="000000"/>
        </w:rPr>
        <w:t xml:space="preserve"> nevar būt persona:</w:t>
      </w:r>
    </w:p>
    <w:p w14:paraId="047C3ED1" w14:textId="77777777" w:rsidR="009012B8" w:rsidRPr="00D81B4A"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D81B4A">
        <w:rPr>
          <w:rFonts w:asciiTheme="minorHAnsi" w:eastAsiaTheme="minorHAnsi" w:hAnsiTheme="minorHAnsi" w:cstheme="minorHAnsi"/>
          <w:iCs/>
          <w:sz w:val="22"/>
          <w:szCs w:val="22"/>
        </w:rPr>
        <w:t>ar kuru pēdējā gada laikā no šo izsoles noteikumu pieteikuma iesniegšanas dienas Iznomātājs</w:t>
      </w:r>
      <w:r>
        <w:rPr>
          <w:rFonts w:asciiTheme="minorHAnsi" w:eastAsiaTheme="minorHAnsi" w:hAnsiTheme="minorHAnsi" w:cstheme="minorHAnsi"/>
          <w:iCs/>
          <w:sz w:val="22"/>
          <w:szCs w:val="22"/>
        </w:rPr>
        <w:t xml:space="preserve"> vai kāda cita </w:t>
      </w:r>
      <w:r w:rsidRPr="00304DBC">
        <w:rPr>
          <w:rFonts w:asciiTheme="minorHAnsi" w:eastAsiaTheme="minorHAnsi" w:hAnsiTheme="minorHAnsi" w:cstheme="minorHAnsi"/>
          <w:iCs/>
          <w:sz w:val="22"/>
          <w:szCs w:val="22"/>
        </w:rPr>
        <w:t>Cēsu novada pašvaldīb</w:t>
      </w:r>
      <w:r>
        <w:rPr>
          <w:rFonts w:asciiTheme="minorHAnsi" w:eastAsiaTheme="minorHAnsi" w:hAnsiTheme="minorHAnsi" w:cstheme="minorHAnsi"/>
          <w:iCs/>
          <w:sz w:val="22"/>
          <w:szCs w:val="22"/>
        </w:rPr>
        <w:t xml:space="preserve">as </w:t>
      </w:r>
      <w:r w:rsidRPr="00304DBC">
        <w:rPr>
          <w:rFonts w:asciiTheme="minorHAnsi" w:eastAsiaTheme="minorHAnsi" w:hAnsiTheme="minorHAnsi" w:cstheme="minorHAnsi"/>
          <w:iCs/>
          <w:sz w:val="22"/>
          <w:szCs w:val="22"/>
        </w:rPr>
        <w:t>iestād</w:t>
      </w:r>
      <w:r>
        <w:rPr>
          <w:rFonts w:asciiTheme="minorHAnsi" w:eastAsiaTheme="minorHAnsi" w:hAnsiTheme="minorHAnsi" w:cstheme="minorHAnsi"/>
          <w:iCs/>
          <w:sz w:val="22"/>
          <w:szCs w:val="22"/>
        </w:rPr>
        <w:t>e</w:t>
      </w:r>
      <w:r w:rsidRPr="00304DBC">
        <w:rPr>
          <w:rFonts w:asciiTheme="minorHAnsi" w:eastAsiaTheme="minorHAnsi" w:hAnsiTheme="minorHAnsi" w:cstheme="minorHAnsi"/>
          <w:iCs/>
          <w:sz w:val="22"/>
          <w:szCs w:val="22"/>
        </w:rPr>
        <w:t xml:space="preserve"> </w:t>
      </w:r>
      <w:r w:rsidRPr="00D81B4A">
        <w:rPr>
          <w:rFonts w:asciiTheme="minorHAnsi" w:eastAsiaTheme="minorHAnsi" w:hAnsiTheme="minorHAnsi" w:cstheme="minorHAnsi"/>
          <w:iCs/>
          <w:sz w:val="22"/>
          <w:szCs w:val="22"/>
        </w:rPr>
        <w:t>ir vienpusēji izbei</w:t>
      </w:r>
      <w:r>
        <w:rPr>
          <w:rFonts w:asciiTheme="minorHAnsi" w:eastAsiaTheme="minorHAnsi" w:hAnsiTheme="minorHAnsi" w:cstheme="minorHAnsi"/>
          <w:iCs/>
          <w:sz w:val="22"/>
          <w:szCs w:val="22"/>
        </w:rPr>
        <w:t>gusi</w:t>
      </w:r>
      <w:r w:rsidRPr="00D81B4A">
        <w:rPr>
          <w:rFonts w:asciiTheme="minorHAnsi" w:eastAsiaTheme="minorHAnsi" w:hAnsiTheme="minorHAnsi" w:cstheme="minorHAnsi"/>
          <w:iCs/>
          <w:sz w:val="22"/>
          <w:szCs w:val="22"/>
        </w:rPr>
        <w:t xml:space="preserve"> noslēgto līgumu par īpašuma lietošanu</w:t>
      </w:r>
      <w:r>
        <w:rPr>
          <w:rFonts w:asciiTheme="minorHAnsi" w:eastAsiaTheme="minorHAnsi" w:hAnsiTheme="minorHAnsi" w:cstheme="minorHAnsi"/>
          <w:iCs/>
          <w:sz w:val="22"/>
          <w:szCs w:val="22"/>
        </w:rPr>
        <w:t>/nomu</w:t>
      </w:r>
      <w:r w:rsidRPr="00D81B4A">
        <w:rPr>
          <w:rFonts w:asciiTheme="minorHAnsi" w:eastAsiaTheme="minorHAnsi" w:hAnsiTheme="minorHAnsi" w:cstheme="minorHAnsi"/>
          <w:iCs/>
          <w:sz w:val="22"/>
          <w:szCs w:val="22"/>
        </w:rPr>
        <w:t xml:space="preserve">, jo pretendents nav pildījis līgumā noteiktos pienākumus, vai stājies spēkā tiesas nolēmums, uz kura pamata tiek izbeigts ar </w:t>
      </w:r>
      <w:r>
        <w:rPr>
          <w:rFonts w:asciiTheme="minorHAnsi" w:eastAsiaTheme="minorHAnsi" w:hAnsiTheme="minorHAnsi" w:cstheme="minorHAnsi"/>
          <w:iCs/>
          <w:sz w:val="22"/>
          <w:szCs w:val="22"/>
        </w:rPr>
        <w:t>I</w:t>
      </w:r>
      <w:r w:rsidRPr="00D81B4A">
        <w:rPr>
          <w:rFonts w:asciiTheme="minorHAnsi" w:eastAsiaTheme="minorHAnsi" w:hAnsiTheme="minorHAnsi" w:cstheme="minorHAnsi"/>
          <w:iCs/>
          <w:sz w:val="22"/>
          <w:szCs w:val="22"/>
        </w:rPr>
        <w:t xml:space="preserve">znomātāju </w:t>
      </w:r>
      <w:r w:rsidRPr="00304DBC">
        <w:rPr>
          <w:rFonts w:asciiTheme="minorHAnsi" w:eastAsiaTheme="minorHAnsi" w:hAnsiTheme="minorHAnsi" w:cstheme="minorHAnsi"/>
          <w:iCs/>
          <w:sz w:val="22"/>
          <w:szCs w:val="22"/>
        </w:rPr>
        <w:t>vai kād</w:t>
      </w:r>
      <w:r>
        <w:rPr>
          <w:rFonts w:asciiTheme="minorHAnsi" w:eastAsiaTheme="minorHAnsi" w:hAnsiTheme="minorHAnsi" w:cstheme="minorHAnsi"/>
          <w:iCs/>
          <w:sz w:val="22"/>
          <w:szCs w:val="22"/>
        </w:rPr>
        <w:t>u</w:t>
      </w:r>
      <w:r w:rsidRPr="00304DBC">
        <w:rPr>
          <w:rFonts w:asciiTheme="minorHAnsi" w:eastAsiaTheme="minorHAnsi" w:hAnsiTheme="minorHAnsi" w:cstheme="minorHAnsi"/>
          <w:iCs/>
          <w:sz w:val="22"/>
          <w:szCs w:val="22"/>
        </w:rPr>
        <w:t xml:space="preserve"> cit</w:t>
      </w:r>
      <w:r>
        <w:rPr>
          <w:rFonts w:asciiTheme="minorHAnsi" w:eastAsiaTheme="minorHAnsi" w:hAnsiTheme="minorHAnsi" w:cstheme="minorHAnsi"/>
          <w:iCs/>
          <w:sz w:val="22"/>
          <w:szCs w:val="22"/>
        </w:rPr>
        <w:t>u</w:t>
      </w:r>
      <w:r w:rsidRPr="00304DBC">
        <w:rPr>
          <w:rFonts w:asciiTheme="minorHAnsi" w:eastAsiaTheme="minorHAnsi" w:hAnsiTheme="minorHAnsi" w:cstheme="minorHAnsi"/>
          <w:iCs/>
          <w:sz w:val="22"/>
          <w:szCs w:val="22"/>
        </w:rPr>
        <w:t xml:space="preserve"> Cēsu novada pašvaldības iestād</w:t>
      </w:r>
      <w:r>
        <w:rPr>
          <w:rFonts w:asciiTheme="minorHAnsi" w:eastAsiaTheme="minorHAnsi" w:hAnsiTheme="minorHAnsi" w:cstheme="minorHAnsi"/>
          <w:iCs/>
          <w:sz w:val="22"/>
          <w:szCs w:val="22"/>
        </w:rPr>
        <w:t>i</w:t>
      </w:r>
      <w:r w:rsidRPr="00304DBC">
        <w:rPr>
          <w:rFonts w:asciiTheme="minorHAnsi" w:eastAsiaTheme="minorHAnsi" w:hAnsiTheme="minorHAnsi" w:cstheme="minorHAnsi"/>
          <w:iCs/>
          <w:sz w:val="22"/>
          <w:szCs w:val="22"/>
        </w:rPr>
        <w:t xml:space="preserve"> </w:t>
      </w:r>
      <w:r w:rsidRPr="00D81B4A">
        <w:rPr>
          <w:rFonts w:asciiTheme="minorHAnsi" w:eastAsiaTheme="minorHAnsi" w:hAnsiTheme="minorHAnsi" w:cstheme="minorHAnsi"/>
          <w:iCs/>
          <w:sz w:val="22"/>
          <w:szCs w:val="22"/>
        </w:rPr>
        <w:t>noslēgts līgums par īpašuma lietošanu pretendenta rīcības dēļ.</w:t>
      </w:r>
    </w:p>
    <w:p w14:paraId="2D829A3D" w14:textId="77777777" w:rsidR="009012B8" w:rsidRPr="00D81B4A"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D81B4A">
        <w:rPr>
          <w:rFonts w:asciiTheme="minorHAnsi" w:eastAsiaTheme="minorHAnsi" w:hAnsiTheme="minorHAnsi" w:cstheme="minorHAnsi"/>
          <w:sz w:val="22"/>
          <w:szCs w:val="22"/>
        </w:rPr>
        <w:t xml:space="preserve">ar kuru </w:t>
      </w:r>
      <w:bookmarkStart w:id="2" w:name="_Hlk164936860"/>
      <w:r w:rsidRPr="00D81B4A">
        <w:rPr>
          <w:rFonts w:asciiTheme="minorHAnsi" w:eastAsiaTheme="minorHAnsi" w:hAnsiTheme="minorHAnsi" w:cstheme="minorHAnsi"/>
          <w:sz w:val="22"/>
          <w:szCs w:val="22"/>
        </w:rPr>
        <w:t xml:space="preserve">pēdējā gada laikā no šo izsoles noteikumu pieteikuma iesniegšanas dienas nav labticīgi pildījis ar </w:t>
      </w:r>
      <w:r>
        <w:rPr>
          <w:rFonts w:asciiTheme="minorHAnsi" w:eastAsiaTheme="minorHAnsi" w:hAnsiTheme="minorHAnsi" w:cstheme="minorHAnsi"/>
          <w:sz w:val="22"/>
          <w:szCs w:val="22"/>
        </w:rPr>
        <w:t>I</w:t>
      </w:r>
      <w:r w:rsidRPr="00D81B4A">
        <w:rPr>
          <w:rFonts w:asciiTheme="minorHAnsi" w:eastAsiaTheme="minorHAnsi" w:hAnsiTheme="minorHAnsi" w:cstheme="minorHAnsi"/>
          <w:sz w:val="22"/>
          <w:szCs w:val="22"/>
        </w:rPr>
        <w:t xml:space="preserve">znomātāju </w:t>
      </w:r>
      <w:r w:rsidRPr="00304DBC">
        <w:rPr>
          <w:rFonts w:asciiTheme="minorHAnsi" w:eastAsiaTheme="minorHAnsi" w:hAnsiTheme="minorHAnsi" w:cstheme="minorHAnsi"/>
          <w:sz w:val="22"/>
          <w:szCs w:val="22"/>
        </w:rPr>
        <w:t>vai kād</w:t>
      </w:r>
      <w:r>
        <w:rPr>
          <w:rFonts w:asciiTheme="minorHAnsi" w:eastAsiaTheme="minorHAnsi" w:hAnsiTheme="minorHAnsi" w:cstheme="minorHAnsi"/>
          <w:sz w:val="22"/>
          <w:szCs w:val="22"/>
        </w:rPr>
        <w:t>u</w:t>
      </w:r>
      <w:r w:rsidRPr="00304DBC">
        <w:rPr>
          <w:rFonts w:asciiTheme="minorHAnsi" w:eastAsiaTheme="minorHAnsi" w:hAnsiTheme="minorHAnsi" w:cstheme="minorHAnsi"/>
          <w:sz w:val="22"/>
          <w:szCs w:val="22"/>
        </w:rPr>
        <w:t xml:space="preserve"> cit</w:t>
      </w:r>
      <w:r>
        <w:rPr>
          <w:rFonts w:asciiTheme="minorHAnsi" w:eastAsiaTheme="minorHAnsi" w:hAnsiTheme="minorHAnsi" w:cstheme="minorHAnsi"/>
          <w:sz w:val="22"/>
          <w:szCs w:val="22"/>
        </w:rPr>
        <w:t>u</w:t>
      </w:r>
      <w:r w:rsidRPr="00304DBC">
        <w:rPr>
          <w:rFonts w:asciiTheme="minorHAnsi" w:eastAsiaTheme="minorHAnsi" w:hAnsiTheme="minorHAnsi" w:cstheme="minorHAnsi"/>
          <w:sz w:val="22"/>
          <w:szCs w:val="22"/>
        </w:rPr>
        <w:t xml:space="preserve"> Cēsu novada pašvaldības iestād</w:t>
      </w:r>
      <w:r>
        <w:rPr>
          <w:rFonts w:asciiTheme="minorHAnsi" w:eastAsiaTheme="minorHAnsi" w:hAnsiTheme="minorHAnsi" w:cstheme="minorHAnsi"/>
          <w:sz w:val="22"/>
          <w:szCs w:val="22"/>
        </w:rPr>
        <w:t>i</w:t>
      </w:r>
      <w:r w:rsidRPr="00304DBC">
        <w:rPr>
          <w:rFonts w:asciiTheme="minorHAnsi" w:eastAsiaTheme="minorHAnsi" w:hAnsiTheme="minorHAnsi" w:cstheme="minorHAnsi"/>
          <w:sz w:val="22"/>
          <w:szCs w:val="22"/>
        </w:rPr>
        <w:t xml:space="preserve"> </w:t>
      </w:r>
      <w:r w:rsidRPr="00D81B4A">
        <w:rPr>
          <w:rFonts w:asciiTheme="minorHAnsi" w:eastAsiaTheme="minorHAnsi" w:hAnsiTheme="minorHAnsi" w:cstheme="minorHAnsi"/>
          <w:sz w:val="22"/>
          <w:szCs w:val="22"/>
        </w:rPr>
        <w:t xml:space="preserve">noslēgtajā līgumā par īpašuma lietošanu noteiktos nomnieka pienākumus – tam ir bijuši vismaz trīs maksājumu kavējumi, kas kopā pārsniedz vienu nomas maksas aprēķina periodu, vai </w:t>
      </w:r>
      <w:r>
        <w:rPr>
          <w:rFonts w:asciiTheme="minorHAnsi" w:eastAsiaTheme="minorHAnsi" w:hAnsiTheme="minorHAnsi" w:cstheme="minorHAnsi"/>
          <w:sz w:val="22"/>
          <w:szCs w:val="22"/>
        </w:rPr>
        <w:t>I</w:t>
      </w:r>
      <w:r w:rsidRPr="00D81B4A">
        <w:rPr>
          <w:rFonts w:asciiTheme="minorHAnsi" w:eastAsiaTheme="minorHAnsi" w:hAnsiTheme="minorHAnsi" w:cstheme="minorHAnsi"/>
          <w:sz w:val="22"/>
          <w:szCs w:val="22"/>
        </w:rPr>
        <w:t xml:space="preserve">znomātājam zināmi publiskas personas nekustamā īpašuma uzturēšanai nepieciešamo pakalpojumu maksājumu parādi, vai pretendentam ir jebkādas citas būtiskas neizpildītas līgumsaistības pret </w:t>
      </w:r>
      <w:r>
        <w:rPr>
          <w:rFonts w:asciiTheme="minorHAnsi" w:eastAsiaTheme="minorHAnsi" w:hAnsiTheme="minorHAnsi" w:cstheme="minorHAnsi"/>
          <w:sz w:val="22"/>
          <w:szCs w:val="22"/>
        </w:rPr>
        <w:t>I</w:t>
      </w:r>
      <w:r w:rsidRPr="00D81B4A">
        <w:rPr>
          <w:rFonts w:asciiTheme="minorHAnsi" w:eastAsiaTheme="minorHAnsi" w:hAnsiTheme="minorHAnsi" w:cstheme="minorHAnsi"/>
          <w:sz w:val="22"/>
          <w:szCs w:val="22"/>
        </w:rPr>
        <w:t>znomātāju</w:t>
      </w:r>
      <w:r>
        <w:rPr>
          <w:rFonts w:asciiTheme="minorHAnsi" w:eastAsiaTheme="minorHAnsi" w:hAnsiTheme="minorHAnsi" w:cstheme="minorHAnsi"/>
          <w:sz w:val="22"/>
          <w:szCs w:val="22"/>
        </w:rPr>
        <w:t xml:space="preserve"> vai citām Cēsu novada pašvaldības iestādēm.</w:t>
      </w:r>
    </w:p>
    <w:bookmarkEnd w:id="2"/>
    <w:p w14:paraId="0663E67D" w14:textId="77777777" w:rsidR="009012B8" w:rsidRPr="002569A6" w:rsidRDefault="009012B8" w:rsidP="009012B8">
      <w:pPr>
        <w:numPr>
          <w:ilvl w:val="2"/>
          <w:numId w:val="24"/>
        </w:numPr>
        <w:tabs>
          <w:tab w:val="left" w:pos="1276"/>
        </w:tabs>
        <w:ind w:left="1276" w:hanging="709"/>
        <w:contextualSpacing/>
        <w:jc w:val="both"/>
        <w:rPr>
          <w:rFonts w:asciiTheme="minorHAnsi" w:eastAsiaTheme="minorHAnsi" w:hAnsiTheme="minorHAnsi" w:cstheme="minorHAnsi"/>
          <w:iCs/>
          <w:color w:val="000000" w:themeColor="text1"/>
          <w:sz w:val="22"/>
          <w:szCs w:val="22"/>
        </w:rPr>
      </w:pPr>
      <w:r w:rsidRPr="002569A6">
        <w:rPr>
          <w:rFonts w:asciiTheme="minorHAnsi" w:eastAsiaTheme="minorHAnsi" w:hAnsiTheme="minorHAnsi" w:cstheme="minorHAnsi"/>
          <w:color w:val="000000" w:themeColor="text1"/>
          <w:sz w:val="22"/>
          <w:szCs w:val="22"/>
        </w:rPr>
        <w:t xml:space="preserve">kura nav iesniegusi šo </w:t>
      </w:r>
      <w:r>
        <w:rPr>
          <w:rFonts w:asciiTheme="minorHAnsi" w:eastAsiaTheme="minorHAnsi" w:hAnsiTheme="minorHAnsi" w:cstheme="minorHAnsi"/>
          <w:color w:val="000000" w:themeColor="text1"/>
          <w:sz w:val="22"/>
          <w:szCs w:val="22"/>
        </w:rPr>
        <w:t>I</w:t>
      </w:r>
      <w:r w:rsidRPr="002569A6">
        <w:rPr>
          <w:rFonts w:asciiTheme="minorHAnsi" w:eastAsiaTheme="minorHAnsi" w:hAnsiTheme="minorHAnsi" w:cstheme="minorHAnsi"/>
          <w:color w:val="000000" w:themeColor="text1"/>
          <w:sz w:val="22"/>
          <w:szCs w:val="22"/>
        </w:rPr>
        <w:t>zsoles noteikumu noteiktos dokumentus noteiktā laikā;</w:t>
      </w:r>
    </w:p>
    <w:p w14:paraId="418DF219" w14:textId="77777777" w:rsidR="009012B8" w:rsidRPr="002569A6"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kura sniegusi nepatiesas ziņas;</w:t>
      </w:r>
    </w:p>
    <w:p w14:paraId="7D8D74C2" w14:textId="77777777" w:rsidR="009012B8" w:rsidRPr="002569A6" w:rsidRDefault="009012B8" w:rsidP="009012B8">
      <w:pPr>
        <w:numPr>
          <w:ilvl w:val="2"/>
          <w:numId w:val="24"/>
        </w:numPr>
        <w:tabs>
          <w:tab w:val="left" w:pos="1276"/>
        </w:tabs>
        <w:ind w:left="1276" w:hanging="709"/>
        <w:contextualSpacing/>
        <w:jc w:val="both"/>
        <w:rPr>
          <w:rFonts w:asciiTheme="minorHAnsi" w:eastAsiaTheme="minorHAnsi" w:hAnsiTheme="minorHAnsi" w:cstheme="minorHAnsi"/>
          <w:iCs/>
          <w:color w:val="000000" w:themeColor="text1"/>
          <w:sz w:val="22"/>
          <w:szCs w:val="22"/>
        </w:rPr>
      </w:pPr>
      <w:r w:rsidRPr="002569A6">
        <w:rPr>
          <w:rFonts w:asciiTheme="minorHAnsi" w:eastAsiaTheme="minorHAnsi" w:hAnsiTheme="minorHAnsi" w:cstheme="minorHAnsi"/>
          <w:color w:val="000000" w:themeColor="text1"/>
          <w:sz w:val="22"/>
          <w:szCs w:val="22"/>
        </w:rPr>
        <w:t xml:space="preserve">kura neatbilst šo </w:t>
      </w:r>
      <w:r>
        <w:rPr>
          <w:rFonts w:asciiTheme="minorHAnsi" w:eastAsiaTheme="minorHAnsi" w:hAnsiTheme="minorHAnsi" w:cstheme="minorHAnsi"/>
          <w:color w:val="000000" w:themeColor="text1"/>
          <w:sz w:val="22"/>
          <w:szCs w:val="22"/>
        </w:rPr>
        <w:t>I</w:t>
      </w:r>
      <w:r w:rsidRPr="002569A6">
        <w:rPr>
          <w:rFonts w:asciiTheme="minorHAnsi" w:eastAsiaTheme="minorHAnsi" w:hAnsiTheme="minorHAnsi" w:cstheme="minorHAnsi"/>
          <w:color w:val="000000" w:themeColor="text1"/>
          <w:sz w:val="22"/>
          <w:szCs w:val="22"/>
        </w:rPr>
        <w:t>zsoļu noteikumu prasībām.</w:t>
      </w:r>
    </w:p>
    <w:p w14:paraId="36C521DA" w14:textId="77777777" w:rsidR="009012B8" w:rsidRPr="002569A6" w:rsidRDefault="009012B8" w:rsidP="009012B8">
      <w:pPr>
        <w:ind w:left="567"/>
        <w:contextualSpacing/>
        <w:jc w:val="both"/>
        <w:rPr>
          <w:rFonts w:asciiTheme="minorHAnsi" w:eastAsiaTheme="minorHAnsi" w:hAnsiTheme="minorHAnsi" w:cstheme="minorHAnsi"/>
          <w:iCs/>
          <w:sz w:val="22"/>
          <w:szCs w:val="22"/>
        </w:rPr>
      </w:pPr>
    </w:p>
    <w:p w14:paraId="43B066E9" w14:textId="77777777" w:rsidR="009012B8" w:rsidRPr="00EA3D12" w:rsidRDefault="009012B8" w:rsidP="009012B8">
      <w:pPr>
        <w:numPr>
          <w:ilvl w:val="0"/>
          <w:numId w:val="24"/>
        </w:numPr>
        <w:contextualSpacing/>
        <w:jc w:val="center"/>
        <w:rPr>
          <w:rFonts w:asciiTheme="minorHAnsi" w:eastAsiaTheme="minorHAnsi" w:hAnsiTheme="minorHAnsi" w:cstheme="minorHAnsi"/>
          <w:b/>
          <w:bCs/>
          <w:iCs/>
          <w:sz w:val="22"/>
          <w:szCs w:val="22"/>
        </w:rPr>
      </w:pPr>
      <w:r w:rsidRPr="002569A6">
        <w:rPr>
          <w:rFonts w:asciiTheme="minorHAnsi" w:eastAsiaTheme="minorHAnsi" w:hAnsiTheme="minorHAnsi" w:cstheme="minorHAnsi"/>
          <w:b/>
          <w:bCs/>
          <w:sz w:val="22"/>
          <w:szCs w:val="22"/>
        </w:rPr>
        <w:t>Pieteikumu iesniegšana</w:t>
      </w:r>
    </w:p>
    <w:p w14:paraId="6168D3C1" w14:textId="77777777" w:rsidR="009012B8" w:rsidRPr="00EA3D12"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Lai reģistrētos</w:t>
      </w:r>
      <w:r>
        <w:rPr>
          <w:rFonts w:asciiTheme="minorHAnsi" w:eastAsiaTheme="minorHAnsi" w:hAnsiTheme="minorHAnsi" w:cstheme="minorHAnsi"/>
          <w:sz w:val="22"/>
          <w:szCs w:val="22"/>
        </w:rPr>
        <w:t xml:space="preserve"> izsolei,</w:t>
      </w:r>
      <w:r w:rsidRPr="002569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w:t>
      </w:r>
      <w:r>
        <w:rPr>
          <w:rFonts w:asciiTheme="minorHAnsi" w:eastAsiaTheme="minorHAnsi" w:hAnsiTheme="minorHAnsi" w:cstheme="minorHAnsi"/>
          <w:sz w:val="22"/>
          <w:szCs w:val="22"/>
        </w:rPr>
        <w:t xml:space="preserve">pretendents </w:t>
      </w:r>
      <w:r w:rsidRPr="002569A6">
        <w:rPr>
          <w:rFonts w:asciiTheme="minorHAnsi" w:eastAsiaTheme="minorHAnsi" w:hAnsiTheme="minorHAnsi" w:cstheme="minorHAnsi"/>
          <w:b/>
          <w:sz w:val="22"/>
          <w:szCs w:val="22"/>
        </w:rPr>
        <w:t>iesniedz pieteikum</w:t>
      </w:r>
      <w:r>
        <w:rPr>
          <w:rFonts w:asciiTheme="minorHAnsi" w:eastAsiaTheme="minorHAnsi" w:hAnsiTheme="minorHAnsi" w:cstheme="minorHAnsi"/>
          <w:b/>
          <w:sz w:val="22"/>
          <w:szCs w:val="22"/>
        </w:rPr>
        <w:t>u</w:t>
      </w:r>
      <w:r w:rsidRPr="002569A6">
        <w:rPr>
          <w:rFonts w:asciiTheme="minorHAnsi" w:eastAsiaTheme="minorHAnsi" w:hAnsiTheme="minorHAnsi" w:cstheme="minorHAnsi"/>
          <w:b/>
          <w:sz w:val="22"/>
          <w:szCs w:val="22"/>
        </w:rPr>
        <w:t xml:space="preserve"> </w:t>
      </w:r>
      <w:r w:rsidRPr="00462435">
        <w:rPr>
          <w:rFonts w:asciiTheme="minorHAnsi" w:eastAsiaTheme="minorHAnsi" w:hAnsiTheme="minorHAnsi" w:cstheme="minorHAnsi"/>
          <w:bCs/>
          <w:sz w:val="22"/>
          <w:szCs w:val="22"/>
        </w:rPr>
        <w:t>(Izsoles noteikumu 1.pielikums)</w:t>
      </w:r>
      <w:r w:rsidRPr="00E52085">
        <w:rPr>
          <w:rFonts w:asciiTheme="minorHAnsi" w:eastAsiaTheme="minorHAnsi" w:hAnsiTheme="minorHAnsi" w:cstheme="minorHAnsi"/>
          <w:bCs/>
          <w:sz w:val="22"/>
          <w:szCs w:val="22"/>
        </w:rPr>
        <w:t>,</w:t>
      </w:r>
      <w:r w:rsidRPr="002569A6">
        <w:rPr>
          <w:rFonts w:asciiTheme="minorHAnsi" w:eastAsiaTheme="minorHAnsi" w:hAnsiTheme="minorHAnsi" w:cstheme="minorHAnsi"/>
          <w:sz w:val="22"/>
          <w:szCs w:val="22"/>
        </w:rPr>
        <w:t xml:space="preserve"> kurā jānorāda:</w:t>
      </w:r>
    </w:p>
    <w:p w14:paraId="0D908E86" w14:textId="77777777" w:rsidR="009012B8"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 xml:space="preserve">fiziska persona – vārdu, uzvārdu, personas kodu, deklarētās dzīvesvietas adresi un citu adresi, kurā persona ir sasniedzama (ja ir), </w:t>
      </w:r>
    </w:p>
    <w:p w14:paraId="7DB8645F" w14:textId="77777777" w:rsidR="009012B8" w:rsidRPr="00E52085"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juridiska persona un personālsabiedrība – nosaukumu (firmu), reģistrācijas numuru un juridisko adresi;</w:t>
      </w:r>
    </w:p>
    <w:p w14:paraId="25EF8B79" w14:textId="77777777" w:rsidR="009012B8" w:rsidRPr="00E52085"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pretendenta pārstāvi, norādot personu identificējošus datus (ja ir);</w:t>
      </w:r>
    </w:p>
    <w:p w14:paraId="71C65747" w14:textId="77777777" w:rsidR="009012B8" w:rsidRPr="00E52085"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oficiālo elektronisko adresi (ja ir aktivizēts tās konts) vai elektroniskā pasta adresi (ja ir);</w:t>
      </w:r>
    </w:p>
    <w:p w14:paraId="610F3314" w14:textId="77777777" w:rsidR="009012B8" w:rsidRPr="00E52085"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Pr>
          <w:rFonts w:asciiTheme="minorHAnsi" w:eastAsiaTheme="minorHAnsi" w:hAnsiTheme="minorHAnsi" w:cstheme="minorHAnsi"/>
          <w:iCs/>
          <w:sz w:val="22"/>
          <w:szCs w:val="22"/>
        </w:rPr>
        <w:t>N</w:t>
      </w:r>
      <w:r w:rsidRPr="00E52085">
        <w:rPr>
          <w:rFonts w:asciiTheme="minorHAnsi" w:eastAsiaTheme="minorHAnsi" w:hAnsiTheme="minorHAnsi" w:cstheme="minorHAnsi"/>
          <w:iCs/>
          <w:sz w:val="22"/>
          <w:szCs w:val="22"/>
        </w:rPr>
        <w:t>omas objektu – neapbūvētā zemesgabala nosaukumu, atrašanās vietu, kadastra apzīmējumu;</w:t>
      </w:r>
    </w:p>
    <w:p w14:paraId="1F2782E0" w14:textId="77777777" w:rsidR="009012B8" w:rsidRPr="00E52085"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E52085">
        <w:rPr>
          <w:rFonts w:asciiTheme="minorHAnsi" w:eastAsiaTheme="minorHAnsi" w:hAnsiTheme="minorHAnsi" w:cstheme="minorHAnsi"/>
          <w:iCs/>
          <w:sz w:val="22"/>
          <w:szCs w:val="22"/>
        </w:rPr>
        <w:t xml:space="preserve">nomas laikā plānotās darbības </w:t>
      </w:r>
      <w:r>
        <w:rPr>
          <w:rFonts w:asciiTheme="minorHAnsi" w:eastAsiaTheme="minorHAnsi" w:hAnsiTheme="minorHAnsi" w:cstheme="minorHAnsi"/>
          <w:iCs/>
          <w:sz w:val="22"/>
          <w:szCs w:val="22"/>
        </w:rPr>
        <w:t>Nomas objektā,</w:t>
      </w:r>
      <w:r w:rsidRPr="00E52085">
        <w:rPr>
          <w:rFonts w:asciiTheme="minorHAnsi" w:eastAsiaTheme="minorHAnsi" w:hAnsiTheme="minorHAnsi" w:cstheme="minorHAnsi"/>
          <w:sz w:val="22"/>
          <w:szCs w:val="22"/>
        </w:rPr>
        <w:t xml:space="preserve"> </w:t>
      </w:r>
      <w:r w:rsidRPr="002569A6">
        <w:rPr>
          <w:rFonts w:asciiTheme="minorHAnsi" w:eastAsiaTheme="minorHAnsi" w:hAnsiTheme="minorHAnsi" w:cstheme="minorHAnsi"/>
          <w:sz w:val="22"/>
          <w:szCs w:val="22"/>
        </w:rPr>
        <w:t>t</w:t>
      </w:r>
      <w:r>
        <w:rPr>
          <w:rFonts w:asciiTheme="minorHAnsi" w:eastAsiaTheme="minorHAnsi" w:hAnsiTheme="minorHAnsi" w:cstheme="minorHAnsi"/>
          <w:sz w:val="22"/>
          <w:szCs w:val="22"/>
        </w:rPr>
        <w:t>. </w:t>
      </w:r>
      <w:r w:rsidRPr="002569A6">
        <w:rPr>
          <w:rFonts w:asciiTheme="minorHAnsi" w:eastAsiaTheme="minorHAnsi" w:hAnsiTheme="minorHAnsi" w:cstheme="minorHAnsi"/>
          <w:sz w:val="22"/>
          <w:szCs w:val="22"/>
        </w:rPr>
        <w:t>sk</w:t>
      </w:r>
      <w:r>
        <w:rPr>
          <w:rFonts w:asciiTheme="minorHAnsi" w:eastAsiaTheme="minorHAnsi" w:hAnsiTheme="minorHAnsi" w:cstheme="minorHAnsi"/>
          <w:sz w:val="22"/>
          <w:szCs w:val="22"/>
        </w:rPr>
        <w:t>.</w:t>
      </w:r>
      <w:r w:rsidRPr="002569A6">
        <w:rPr>
          <w:rFonts w:asciiTheme="minorHAnsi" w:eastAsiaTheme="minorHAnsi" w:hAnsiTheme="minorHAnsi" w:cstheme="minorHAnsi"/>
          <w:sz w:val="22"/>
          <w:szCs w:val="22"/>
        </w:rPr>
        <w:t xml:space="preserve"> norāda, vai un kāda veida saimniecisko darbību ir plānots veikt;</w:t>
      </w:r>
    </w:p>
    <w:p w14:paraId="49D48179" w14:textId="77777777" w:rsidR="009012B8"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Pr>
          <w:rFonts w:asciiTheme="minorHAnsi" w:eastAsiaTheme="minorHAnsi" w:hAnsiTheme="minorHAnsi" w:cstheme="minorHAnsi"/>
          <w:iCs/>
          <w:sz w:val="22"/>
          <w:szCs w:val="22"/>
        </w:rPr>
        <w:t>P</w:t>
      </w:r>
      <w:r w:rsidRPr="00E52085">
        <w:rPr>
          <w:rFonts w:asciiTheme="minorHAnsi" w:eastAsiaTheme="minorHAnsi" w:hAnsiTheme="minorHAnsi" w:cstheme="minorHAnsi"/>
          <w:iCs/>
          <w:sz w:val="22"/>
          <w:szCs w:val="22"/>
        </w:rPr>
        <w:t xml:space="preserve">retendenta piekrišanu, ka </w:t>
      </w:r>
      <w:r>
        <w:rPr>
          <w:rFonts w:asciiTheme="minorHAnsi" w:eastAsiaTheme="minorHAnsi" w:hAnsiTheme="minorHAnsi" w:cstheme="minorHAnsi"/>
          <w:iCs/>
          <w:sz w:val="22"/>
          <w:szCs w:val="22"/>
        </w:rPr>
        <w:t>I</w:t>
      </w:r>
      <w:r w:rsidRPr="00E52085">
        <w:rPr>
          <w:rFonts w:asciiTheme="minorHAnsi" w:eastAsiaTheme="minorHAnsi" w:hAnsiTheme="minorHAnsi" w:cstheme="minorHAnsi"/>
          <w:iCs/>
          <w:sz w:val="22"/>
          <w:szCs w:val="22"/>
        </w:rPr>
        <w:t xml:space="preserve">znomātājs kā </w:t>
      </w:r>
      <w:proofErr w:type="spellStart"/>
      <w:r w:rsidRPr="00E52085">
        <w:rPr>
          <w:rFonts w:asciiTheme="minorHAnsi" w:eastAsiaTheme="minorHAnsi" w:hAnsiTheme="minorHAnsi" w:cstheme="minorHAnsi"/>
          <w:iCs/>
          <w:sz w:val="22"/>
          <w:szCs w:val="22"/>
        </w:rPr>
        <w:t>kredītinformācijas</w:t>
      </w:r>
      <w:proofErr w:type="spellEnd"/>
      <w:r w:rsidRPr="00E52085">
        <w:rPr>
          <w:rFonts w:asciiTheme="minorHAnsi" w:eastAsiaTheme="minorHAnsi" w:hAnsiTheme="minorHAnsi" w:cstheme="minorHAnsi"/>
          <w:iCs/>
          <w:sz w:val="22"/>
          <w:szCs w:val="22"/>
        </w:rPr>
        <w:t xml:space="preserve"> lietotājs ir tiesīgs pieprasīt un saņemt </w:t>
      </w:r>
      <w:proofErr w:type="spellStart"/>
      <w:r w:rsidRPr="00E52085">
        <w:rPr>
          <w:rFonts w:asciiTheme="minorHAnsi" w:eastAsiaTheme="minorHAnsi" w:hAnsiTheme="minorHAnsi" w:cstheme="minorHAnsi"/>
          <w:iCs/>
          <w:sz w:val="22"/>
          <w:szCs w:val="22"/>
        </w:rPr>
        <w:t>kredītinformāciju</w:t>
      </w:r>
      <w:proofErr w:type="spellEnd"/>
      <w:r w:rsidRPr="00E52085">
        <w:rPr>
          <w:rFonts w:asciiTheme="minorHAnsi" w:eastAsiaTheme="minorHAnsi" w:hAnsiTheme="minorHAnsi" w:cstheme="minorHAnsi"/>
          <w:iCs/>
          <w:sz w:val="22"/>
          <w:szCs w:val="22"/>
        </w:rPr>
        <w:t xml:space="preserve">, tai skaitā ziņas par </w:t>
      </w:r>
      <w:r>
        <w:rPr>
          <w:rFonts w:asciiTheme="minorHAnsi" w:eastAsiaTheme="minorHAnsi" w:hAnsiTheme="minorHAnsi" w:cstheme="minorHAnsi"/>
          <w:iCs/>
          <w:sz w:val="22"/>
          <w:szCs w:val="22"/>
        </w:rPr>
        <w:t>P</w:t>
      </w:r>
      <w:r w:rsidRPr="00E52085">
        <w:rPr>
          <w:rFonts w:asciiTheme="minorHAnsi" w:eastAsiaTheme="minorHAnsi" w:hAnsiTheme="minorHAnsi" w:cstheme="minorHAnsi"/>
          <w:iCs/>
          <w:sz w:val="22"/>
          <w:szCs w:val="22"/>
        </w:rPr>
        <w:t xml:space="preserve">retendenta kavētajiem maksājumiem un tā kredītreitingu, no </w:t>
      </w:r>
      <w:r>
        <w:rPr>
          <w:rFonts w:asciiTheme="minorHAnsi" w:eastAsiaTheme="minorHAnsi" w:hAnsiTheme="minorHAnsi" w:cstheme="minorHAnsi"/>
          <w:iCs/>
          <w:sz w:val="22"/>
          <w:szCs w:val="22"/>
        </w:rPr>
        <w:t>I</w:t>
      </w:r>
      <w:r w:rsidRPr="00E52085">
        <w:rPr>
          <w:rFonts w:asciiTheme="minorHAnsi" w:eastAsiaTheme="minorHAnsi" w:hAnsiTheme="minorHAnsi" w:cstheme="minorHAnsi"/>
          <w:iCs/>
          <w:sz w:val="22"/>
          <w:szCs w:val="22"/>
        </w:rPr>
        <w:t>znomātājam pieejamām datubāzēm</w:t>
      </w:r>
      <w:r>
        <w:rPr>
          <w:rFonts w:asciiTheme="minorHAnsi" w:eastAsiaTheme="minorHAnsi" w:hAnsiTheme="minorHAnsi" w:cstheme="minorHAnsi"/>
          <w:iCs/>
          <w:sz w:val="22"/>
          <w:szCs w:val="22"/>
        </w:rPr>
        <w:t>;</w:t>
      </w:r>
    </w:p>
    <w:p w14:paraId="7877DE56" w14:textId="77777777" w:rsidR="009012B8" w:rsidRPr="009012B8" w:rsidRDefault="009012B8" w:rsidP="009012B8">
      <w:pPr>
        <w:numPr>
          <w:ilvl w:val="2"/>
          <w:numId w:val="24"/>
        </w:numPr>
        <w:ind w:left="1276" w:hanging="709"/>
        <w:contextualSpacing/>
        <w:jc w:val="both"/>
        <w:rPr>
          <w:rFonts w:asciiTheme="minorHAnsi" w:eastAsiaTheme="minorHAnsi" w:hAnsiTheme="minorHAnsi" w:cstheme="minorHAnsi"/>
          <w:iCs/>
          <w:sz w:val="22"/>
          <w:szCs w:val="22"/>
        </w:rPr>
      </w:pPr>
      <w:r w:rsidRPr="009012B8">
        <w:rPr>
          <w:rFonts w:asciiTheme="minorHAnsi" w:eastAsiaTheme="minorHAnsi" w:hAnsiTheme="minorHAnsi" w:cstheme="minorHAnsi"/>
          <w:iCs/>
          <w:sz w:val="22"/>
          <w:szCs w:val="22"/>
        </w:rPr>
        <w:t>atbilstība izsoles noteikumu 1.8.punkta nosacījumam.</w:t>
      </w:r>
    </w:p>
    <w:p w14:paraId="29999236" w14:textId="77777777" w:rsidR="009012B8" w:rsidRPr="002569A6" w:rsidRDefault="009012B8" w:rsidP="009012B8">
      <w:pPr>
        <w:numPr>
          <w:ilvl w:val="1"/>
          <w:numId w:val="24"/>
        </w:numPr>
        <w:ind w:left="567" w:hanging="567"/>
        <w:contextualSpacing/>
        <w:jc w:val="both"/>
        <w:rPr>
          <w:rFonts w:asciiTheme="minorHAnsi" w:eastAsia="Calibri" w:hAnsiTheme="minorHAnsi" w:cstheme="minorHAnsi"/>
          <w:iCs/>
          <w:sz w:val="22"/>
          <w:szCs w:val="22"/>
        </w:rPr>
      </w:pPr>
      <w:r w:rsidRPr="002569A6">
        <w:rPr>
          <w:rFonts w:asciiTheme="minorHAnsi" w:eastAsia="Calibri" w:hAnsiTheme="minorHAnsi" w:cstheme="minorHAnsi"/>
          <w:sz w:val="22"/>
          <w:szCs w:val="22"/>
        </w:rPr>
        <w:t>Visi dokumenti iesniedzami latviešu valodā. Ja dokuments ir citā valodā, tam pievieno notariāli apliecinātu tulkojumu latviešu valodā.</w:t>
      </w:r>
    </w:p>
    <w:p w14:paraId="038AFCF5" w14:textId="77777777" w:rsidR="009012B8" w:rsidRPr="005B036E" w:rsidRDefault="009012B8" w:rsidP="009012B8">
      <w:pPr>
        <w:numPr>
          <w:ilvl w:val="1"/>
          <w:numId w:val="24"/>
        </w:numPr>
        <w:ind w:left="567" w:hanging="567"/>
        <w:contextualSpacing/>
        <w:jc w:val="both"/>
        <w:rPr>
          <w:rFonts w:asciiTheme="minorHAnsi" w:eastAsia="Calibri" w:hAnsiTheme="minorHAnsi" w:cstheme="minorHAnsi"/>
          <w:iCs/>
          <w:sz w:val="22"/>
          <w:szCs w:val="22"/>
        </w:rPr>
      </w:pPr>
      <w:r w:rsidRPr="002569A6">
        <w:rPr>
          <w:rFonts w:asciiTheme="minorHAnsi" w:eastAsia="Calibri" w:hAnsiTheme="minorHAnsi" w:cstheme="minorHAnsi"/>
          <w:sz w:val="22"/>
          <w:szCs w:val="22"/>
        </w:rPr>
        <w:t>Visiem iesniegtajiem dokumentiem jābūt noformētiem atbilstoši Dokumentu juridiskā spēka likumam, Ministru kabineta 2018.</w:t>
      </w:r>
      <w:r>
        <w:rPr>
          <w:rFonts w:asciiTheme="minorHAnsi" w:eastAsia="Calibri" w:hAnsiTheme="minorHAnsi" w:cstheme="minorHAnsi"/>
          <w:sz w:val="22"/>
          <w:szCs w:val="22"/>
        </w:rPr>
        <w:t> </w:t>
      </w:r>
      <w:r w:rsidRPr="002569A6">
        <w:rPr>
          <w:rFonts w:asciiTheme="minorHAnsi" w:eastAsia="Calibri" w:hAnsiTheme="minorHAnsi" w:cstheme="minorHAnsi"/>
          <w:sz w:val="22"/>
          <w:szCs w:val="22"/>
        </w:rPr>
        <w:t>gada 4.</w:t>
      </w:r>
      <w:r>
        <w:rPr>
          <w:rFonts w:asciiTheme="minorHAnsi" w:eastAsia="Calibri" w:hAnsiTheme="minorHAnsi" w:cstheme="minorHAnsi"/>
          <w:sz w:val="22"/>
          <w:szCs w:val="22"/>
        </w:rPr>
        <w:t> </w:t>
      </w:r>
      <w:r w:rsidRPr="002569A6">
        <w:rPr>
          <w:rFonts w:asciiTheme="minorHAnsi" w:eastAsia="Calibri" w:hAnsiTheme="minorHAnsi" w:cstheme="minorHAnsi"/>
          <w:sz w:val="22"/>
          <w:szCs w:val="22"/>
        </w:rPr>
        <w:t xml:space="preserve">septembra noteikumiem Nr. 558 “Dokumentu izstrādāšanas un noformēšanas kārtība”, Elektronisko dokumentu likumam, kā arī saskaņā ar </w:t>
      </w:r>
      <w:r>
        <w:rPr>
          <w:rFonts w:asciiTheme="minorHAnsi" w:eastAsia="Calibri" w:hAnsiTheme="minorHAnsi" w:cstheme="minorHAnsi"/>
          <w:sz w:val="22"/>
          <w:szCs w:val="22"/>
        </w:rPr>
        <w:t>I</w:t>
      </w:r>
      <w:r w:rsidRPr="002569A6">
        <w:rPr>
          <w:rFonts w:asciiTheme="minorHAnsi" w:eastAsia="Calibri" w:hAnsiTheme="minorHAnsi" w:cstheme="minorHAnsi"/>
          <w:sz w:val="22"/>
          <w:szCs w:val="22"/>
        </w:rPr>
        <w:t>zsoles noteikumiem.</w:t>
      </w:r>
    </w:p>
    <w:p w14:paraId="06170698" w14:textId="77777777" w:rsidR="009012B8" w:rsidRPr="00EA3D12" w:rsidRDefault="009012B8" w:rsidP="009012B8">
      <w:pPr>
        <w:ind w:left="567"/>
        <w:contextualSpacing/>
        <w:jc w:val="both"/>
        <w:rPr>
          <w:rFonts w:asciiTheme="minorHAnsi" w:eastAsia="Calibri" w:hAnsiTheme="minorHAnsi" w:cstheme="minorHAnsi"/>
          <w:iCs/>
          <w:sz w:val="22"/>
          <w:szCs w:val="22"/>
        </w:rPr>
      </w:pPr>
    </w:p>
    <w:p w14:paraId="3C64A28D" w14:textId="77777777" w:rsidR="009012B8" w:rsidRPr="00462435" w:rsidRDefault="009012B8" w:rsidP="009012B8">
      <w:pPr>
        <w:pStyle w:val="Sarakstarindkopa"/>
        <w:numPr>
          <w:ilvl w:val="0"/>
          <w:numId w:val="24"/>
        </w:numPr>
        <w:spacing w:after="0" w:line="240" w:lineRule="auto"/>
        <w:jc w:val="center"/>
        <w:rPr>
          <w:rFonts w:asciiTheme="minorHAnsi" w:hAnsiTheme="minorHAnsi" w:cstheme="minorHAnsi"/>
          <w:iCs/>
        </w:rPr>
      </w:pPr>
      <w:r>
        <w:rPr>
          <w:rFonts w:asciiTheme="minorHAnsi" w:hAnsiTheme="minorHAnsi" w:cstheme="minorHAnsi"/>
          <w:b/>
          <w:bCs/>
        </w:rPr>
        <w:t>Pieteikuma izskatīšana</w:t>
      </w:r>
    </w:p>
    <w:p w14:paraId="7BBCD0F0" w14:textId="77777777" w:rsidR="009012B8" w:rsidRPr="002569A6"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Komisija slēgtā sēdē bez nomas tiesību pretendentu piedalīšanās izvērtē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retendentu un t</w:t>
      </w:r>
      <w:r>
        <w:rPr>
          <w:rFonts w:asciiTheme="minorHAnsi" w:eastAsiaTheme="minorHAnsi" w:hAnsiTheme="minorHAnsi" w:cstheme="minorHAnsi"/>
          <w:sz w:val="22"/>
          <w:szCs w:val="22"/>
        </w:rPr>
        <w:t>ā</w:t>
      </w:r>
      <w:r w:rsidRPr="002569A6">
        <w:rPr>
          <w:rFonts w:asciiTheme="minorHAnsi" w:eastAsiaTheme="minorHAnsi" w:hAnsiTheme="minorHAnsi" w:cstheme="minorHAnsi"/>
          <w:sz w:val="22"/>
          <w:szCs w:val="22"/>
        </w:rPr>
        <w:t xml:space="preserve"> pieteikumu atbilstību šiem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noteikumiem, ņemot vērā nomas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retendent</w:t>
      </w:r>
      <w:r>
        <w:rPr>
          <w:rFonts w:asciiTheme="minorHAnsi" w:eastAsiaTheme="minorHAnsi" w:hAnsiTheme="minorHAnsi" w:cstheme="minorHAnsi"/>
          <w:sz w:val="22"/>
          <w:szCs w:val="22"/>
        </w:rPr>
        <w:t>a</w:t>
      </w:r>
      <w:r w:rsidRPr="002569A6">
        <w:rPr>
          <w:rFonts w:asciiTheme="minorHAnsi" w:eastAsiaTheme="minorHAnsi" w:hAnsiTheme="minorHAnsi" w:cstheme="minorHAnsi"/>
          <w:sz w:val="22"/>
          <w:szCs w:val="22"/>
        </w:rPr>
        <w:t xml:space="preserve"> iesniegtos dokumentus. </w:t>
      </w:r>
    </w:p>
    <w:p w14:paraId="15A87F9A" w14:textId="77777777" w:rsidR="009012B8" w:rsidRPr="002569A6"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Komisija sastāda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dalībnieku sarakstu, iekļaujot tajā nomas tiesību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 xml:space="preserve">retendentus, kuri atbilst šo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noteikumu </w:t>
      </w:r>
      <w:r>
        <w:rPr>
          <w:rFonts w:asciiTheme="minorHAnsi" w:eastAsiaTheme="minorHAnsi" w:hAnsiTheme="minorHAnsi" w:cstheme="minorHAnsi"/>
          <w:sz w:val="22"/>
          <w:szCs w:val="22"/>
        </w:rPr>
        <w:t>3</w:t>
      </w:r>
      <w:r w:rsidRPr="002569A6">
        <w:rPr>
          <w:rFonts w:asciiTheme="minorHAnsi" w:eastAsiaTheme="minorHAnsi" w:hAnsiTheme="minorHAnsi" w:cstheme="minorHAnsi"/>
          <w:sz w:val="22"/>
          <w:szCs w:val="22"/>
        </w:rPr>
        <w:t>.punkt</w:t>
      </w:r>
      <w:r>
        <w:rPr>
          <w:rFonts w:asciiTheme="minorHAnsi" w:eastAsiaTheme="minorHAnsi" w:hAnsiTheme="minorHAnsi" w:cstheme="minorHAnsi"/>
          <w:sz w:val="22"/>
          <w:szCs w:val="22"/>
        </w:rPr>
        <w:t>a</w:t>
      </w:r>
      <w:r w:rsidRPr="002569A6">
        <w:rPr>
          <w:rFonts w:asciiTheme="minorHAnsi" w:eastAsiaTheme="minorHAnsi" w:hAnsiTheme="minorHAnsi" w:cstheme="minorHAnsi"/>
          <w:sz w:val="22"/>
          <w:szCs w:val="22"/>
        </w:rPr>
        <w:t xml:space="preserve"> prasībām</w:t>
      </w:r>
      <w:r>
        <w:rPr>
          <w:rFonts w:asciiTheme="minorHAnsi" w:eastAsiaTheme="minorHAnsi" w:hAnsiTheme="minorHAnsi" w:cstheme="minorHAnsi"/>
          <w:sz w:val="22"/>
          <w:szCs w:val="22"/>
        </w:rPr>
        <w:t xml:space="preserve"> un </w:t>
      </w:r>
      <w:r w:rsidRPr="002569A6">
        <w:rPr>
          <w:rFonts w:asciiTheme="minorHAnsi" w:eastAsiaTheme="minorHAnsi" w:hAnsiTheme="minorHAnsi" w:cstheme="minorHAnsi"/>
          <w:sz w:val="22"/>
          <w:szCs w:val="22"/>
        </w:rPr>
        <w:t>ir izpildīj</w:t>
      </w:r>
      <w:r>
        <w:rPr>
          <w:rFonts w:asciiTheme="minorHAnsi" w:eastAsiaTheme="minorHAnsi" w:hAnsiTheme="minorHAnsi" w:cstheme="minorHAnsi"/>
          <w:sz w:val="22"/>
          <w:szCs w:val="22"/>
        </w:rPr>
        <w:t>ies</w:t>
      </w:r>
      <w:r w:rsidRPr="002569A6">
        <w:rPr>
          <w:rFonts w:asciiTheme="minorHAnsi" w:eastAsiaTheme="minorHAnsi" w:hAnsiTheme="minorHAnsi" w:cstheme="minorHAnsi"/>
          <w:sz w:val="22"/>
          <w:szCs w:val="22"/>
        </w:rPr>
        <w:t xml:space="preserve"> izsoles priekšnoteikumus (</w:t>
      </w:r>
      <w:r>
        <w:rPr>
          <w:rFonts w:asciiTheme="minorHAnsi" w:eastAsiaTheme="minorHAnsi" w:hAnsiTheme="minorHAnsi" w:cstheme="minorHAnsi"/>
          <w:sz w:val="22"/>
          <w:szCs w:val="22"/>
        </w:rPr>
        <w:t>I</w:t>
      </w:r>
      <w:r w:rsidRPr="002569A6">
        <w:rPr>
          <w:rFonts w:asciiTheme="minorHAnsi" w:eastAsiaTheme="minorHAnsi" w:hAnsiTheme="minorHAnsi" w:cstheme="minorHAnsi"/>
          <w:sz w:val="22"/>
          <w:szCs w:val="22"/>
        </w:rPr>
        <w:t xml:space="preserve">zsoles noteikumu </w:t>
      </w:r>
      <w:r>
        <w:rPr>
          <w:rFonts w:asciiTheme="minorHAnsi" w:eastAsiaTheme="minorHAnsi" w:hAnsiTheme="minorHAnsi" w:cstheme="minorHAnsi"/>
          <w:sz w:val="22"/>
          <w:szCs w:val="22"/>
        </w:rPr>
        <w:t>2</w:t>
      </w:r>
      <w:r w:rsidRPr="002569A6">
        <w:rPr>
          <w:rFonts w:asciiTheme="minorHAnsi" w:eastAsiaTheme="minorHAnsi" w:hAnsiTheme="minorHAnsi" w:cstheme="minorHAnsi"/>
          <w:sz w:val="22"/>
          <w:szCs w:val="22"/>
        </w:rPr>
        <w:t>. punkt</w:t>
      </w:r>
      <w:r>
        <w:rPr>
          <w:rFonts w:asciiTheme="minorHAnsi" w:eastAsiaTheme="minorHAnsi" w:hAnsiTheme="minorHAnsi" w:cstheme="minorHAnsi"/>
          <w:sz w:val="22"/>
          <w:szCs w:val="22"/>
        </w:rPr>
        <w:t>s</w:t>
      </w:r>
      <w:r w:rsidRPr="002569A6">
        <w:rPr>
          <w:rFonts w:asciiTheme="minorHAnsi" w:eastAsiaTheme="minorHAnsi" w:hAnsiTheme="minorHAnsi" w:cstheme="minorHAnsi"/>
          <w:sz w:val="22"/>
          <w:szCs w:val="22"/>
        </w:rPr>
        <w:t>). Izsoles dalībnieku sarakstā norāda šādas ziņas: dalībnieka kārtas numuru, dalībnieka vārdu un uzvārdu vai komersanta pilnu nosaukumu un reģistrācijas numuru.</w:t>
      </w:r>
    </w:p>
    <w:p w14:paraId="7C33E685" w14:textId="77777777" w:rsidR="009012B8" w:rsidRPr="002569A6"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Ja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 xml:space="preserve">retendents </w:t>
      </w:r>
      <w:r>
        <w:rPr>
          <w:rFonts w:asciiTheme="minorHAnsi" w:eastAsiaTheme="minorHAnsi" w:hAnsiTheme="minorHAnsi" w:cstheme="minorHAnsi"/>
          <w:sz w:val="22"/>
          <w:szCs w:val="22"/>
        </w:rPr>
        <w:t>neatbilst Izsoles noteikumu nosacījumiem</w:t>
      </w:r>
      <w:r w:rsidRPr="002569A6">
        <w:rPr>
          <w:rFonts w:asciiTheme="minorHAnsi" w:eastAsiaTheme="minorHAnsi" w:hAnsiTheme="minorHAnsi" w:cstheme="minorHAnsi"/>
          <w:sz w:val="22"/>
          <w:szCs w:val="22"/>
        </w:rPr>
        <w:t>, Komisija pieņem lēmumu par nomas tiesību pretendenta izslēgšanu no dalības izsolē</w:t>
      </w:r>
      <w:r>
        <w:rPr>
          <w:rFonts w:asciiTheme="minorHAnsi" w:eastAsiaTheme="minorHAnsi" w:hAnsiTheme="minorHAnsi" w:cstheme="minorHAnsi"/>
          <w:sz w:val="22"/>
          <w:szCs w:val="22"/>
        </w:rPr>
        <w:t>.</w:t>
      </w:r>
      <w:r w:rsidRPr="002569A6">
        <w:rPr>
          <w:rFonts w:asciiTheme="minorHAnsi" w:eastAsiaTheme="minorHAnsi" w:hAnsiTheme="minorHAnsi" w:cstheme="minorHAnsi"/>
          <w:sz w:val="22"/>
          <w:szCs w:val="22"/>
        </w:rPr>
        <w:t xml:space="preserve"> </w:t>
      </w:r>
    </w:p>
    <w:p w14:paraId="6E1F89A1" w14:textId="77777777" w:rsidR="009012B8" w:rsidRPr="002569A6"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lastRenderedPageBreak/>
        <w:t xml:space="preserve">Komisijas lēmums par pretendenta iekļaušanu dalībnieku sarakstā vai lēmums par pretendenta izslēgšanu no dalības izsolē tiks nosūtīts uz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 xml:space="preserve">retendenta </w:t>
      </w:r>
      <w:r>
        <w:rPr>
          <w:rFonts w:asciiTheme="minorHAnsi" w:eastAsiaTheme="minorHAnsi" w:hAnsiTheme="minorHAnsi" w:cstheme="minorHAnsi"/>
          <w:sz w:val="22"/>
          <w:szCs w:val="22"/>
        </w:rPr>
        <w:t xml:space="preserve">pieteikumā </w:t>
      </w:r>
      <w:r w:rsidRPr="002569A6">
        <w:rPr>
          <w:rFonts w:asciiTheme="minorHAnsi" w:eastAsiaTheme="minorHAnsi" w:hAnsiTheme="minorHAnsi" w:cstheme="minorHAnsi"/>
          <w:sz w:val="22"/>
          <w:szCs w:val="22"/>
        </w:rPr>
        <w:t>norādīto adresi.</w:t>
      </w:r>
    </w:p>
    <w:p w14:paraId="4AEFD581" w14:textId="77777777" w:rsidR="009012B8" w:rsidRPr="002569A6"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2569A6">
        <w:rPr>
          <w:rFonts w:asciiTheme="minorHAnsi" w:eastAsiaTheme="minorHAnsi" w:hAnsiTheme="minorHAnsi" w:cstheme="minorHAnsi"/>
          <w:sz w:val="22"/>
          <w:szCs w:val="22"/>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adresi. </w:t>
      </w:r>
    </w:p>
    <w:p w14:paraId="6DDEA4FB" w14:textId="77777777" w:rsidR="009012B8" w:rsidRPr="00462435" w:rsidRDefault="009012B8" w:rsidP="009012B8">
      <w:pPr>
        <w:numPr>
          <w:ilvl w:val="1"/>
          <w:numId w:val="24"/>
        </w:numPr>
        <w:ind w:left="567" w:hanging="567"/>
        <w:contextualSpacing/>
        <w:jc w:val="both"/>
        <w:rPr>
          <w:rFonts w:asciiTheme="minorHAnsi" w:eastAsia="Calibri" w:hAnsiTheme="minorHAnsi" w:cstheme="minorHAnsi"/>
          <w:iCs/>
          <w:sz w:val="22"/>
          <w:szCs w:val="22"/>
        </w:rPr>
      </w:pPr>
      <w:r w:rsidRPr="002569A6">
        <w:rPr>
          <w:rFonts w:asciiTheme="minorHAnsi" w:eastAsiaTheme="minorHAnsi" w:hAnsiTheme="minorHAnsi" w:cstheme="minorHAnsi"/>
          <w:sz w:val="22"/>
          <w:szCs w:val="22"/>
        </w:rPr>
        <w:t xml:space="preserve">Ziņas par saņemtajiem nomas tiesību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retendentu pieteikumiem, kā arī par izsoles dalībnieku sarakstā reģistrētajiem izsoles dalībniekiem neizpauž līdz izsoles sākumam, izpaužams ir tikai to skaits.</w:t>
      </w:r>
    </w:p>
    <w:p w14:paraId="116C1956" w14:textId="77777777" w:rsidR="009012B8" w:rsidRPr="002569A6" w:rsidRDefault="009012B8" w:rsidP="009012B8">
      <w:pPr>
        <w:ind w:left="567"/>
        <w:contextualSpacing/>
        <w:jc w:val="both"/>
        <w:rPr>
          <w:rFonts w:asciiTheme="minorHAnsi" w:eastAsia="Calibri" w:hAnsiTheme="minorHAnsi" w:cstheme="minorHAnsi"/>
          <w:iCs/>
          <w:sz w:val="22"/>
          <w:szCs w:val="22"/>
        </w:rPr>
      </w:pPr>
    </w:p>
    <w:p w14:paraId="7B14BE4C" w14:textId="77777777" w:rsidR="009012B8" w:rsidRPr="005B036E" w:rsidRDefault="009012B8" w:rsidP="009012B8">
      <w:pPr>
        <w:pStyle w:val="Sarakstarindkopa"/>
        <w:numPr>
          <w:ilvl w:val="0"/>
          <w:numId w:val="24"/>
        </w:numPr>
        <w:spacing w:after="0" w:line="240" w:lineRule="auto"/>
        <w:jc w:val="center"/>
        <w:rPr>
          <w:rFonts w:asciiTheme="minorHAnsi" w:eastAsiaTheme="minorHAnsi" w:hAnsiTheme="minorHAnsi" w:cstheme="minorHAnsi"/>
          <w:b/>
          <w:bCs/>
          <w:iCs/>
        </w:rPr>
      </w:pPr>
      <w:r w:rsidRPr="005B036E">
        <w:rPr>
          <w:rFonts w:asciiTheme="minorHAnsi" w:eastAsiaTheme="minorHAnsi" w:hAnsiTheme="minorHAnsi" w:cstheme="minorHAnsi"/>
          <w:b/>
          <w:bCs/>
        </w:rPr>
        <w:t>Izsoles norise</w:t>
      </w:r>
    </w:p>
    <w:p w14:paraId="65D56371" w14:textId="77777777" w:rsidR="009012B8" w:rsidRPr="005B036E" w:rsidRDefault="009012B8" w:rsidP="009012B8">
      <w:pPr>
        <w:pStyle w:val="Sarakstarindkopa"/>
        <w:numPr>
          <w:ilvl w:val="1"/>
          <w:numId w:val="24"/>
        </w:numPr>
        <w:suppressAutoHyphens/>
        <w:spacing w:after="0" w:line="240" w:lineRule="auto"/>
        <w:ind w:left="567" w:hanging="567"/>
        <w:jc w:val="both"/>
        <w:rPr>
          <w:rFonts w:asciiTheme="minorHAnsi" w:hAnsiTheme="minorHAnsi" w:cstheme="minorHAnsi"/>
          <w:color w:val="FF0000"/>
        </w:rPr>
      </w:pPr>
      <w:r w:rsidRPr="005B036E">
        <w:rPr>
          <w:rFonts w:asciiTheme="minorHAnsi" w:hAnsiTheme="minorHAnsi" w:cstheme="minorHAnsi"/>
        </w:rPr>
        <w:t xml:space="preserve">Izsolē var piedalīties personas, kuras atzītas par izsoles dalībniekiem un kurām izsniegtas izsoles dalībnieka reģistrācijas apliecības. </w:t>
      </w:r>
      <w:r w:rsidRPr="005B036E">
        <w:rPr>
          <w:rFonts w:asciiTheme="minorHAnsi" w:hAnsiTheme="minorHAnsi" w:cstheme="minorHAnsi"/>
          <w:color w:val="000000"/>
        </w:rPr>
        <w:t xml:space="preserve">Izsole notiek </w:t>
      </w:r>
      <w:r w:rsidRPr="005B036E">
        <w:rPr>
          <w:rFonts w:asciiTheme="minorHAnsi" w:hAnsiTheme="minorHAnsi" w:cstheme="minorHAnsi"/>
        </w:rPr>
        <w:t>Nomas tiesību izsoles noteikumu noteiktajā laikā un vietā.</w:t>
      </w:r>
    </w:p>
    <w:p w14:paraId="4654CD60" w14:textId="77777777" w:rsidR="009012B8" w:rsidRPr="00462435" w:rsidRDefault="009012B8" w:rsidP="009012B8">
      <w:pPr>
        <w:pStyle w:val="Sarakstarindkopa"/>
        <w:numPr>
          <w:ilvl w:val="1"/>
          <w:numId w:val="24"/>
        </w:numPr>
        <w:spacing w:after="0" w:line="240" w:lineRule="auto"/>
        <w:ind w:left="567" w:hanging="567"/>
        <w:jc w:val="both"/>
        <w:rPr>
          <w:rFonts w:asciiTheme="minorHAnsi" w:hAnsiTheme="minorHAnsi" w:cstheme="minorHAnsi"/>
          <w:iCs/>
        </w:rPr>
      </w:pPr>
      <w:r w:rsidRPr="002569A6">
        <w:rPr>
          <w:rFonts w:asciiTheme="minorHAnsi" w:hAnsiTheme="minorHAnsi" w:cstheme="minorHAnsi"/>
          <w:color w:val="000000"/>
        </w:rPr>
        <w:t>Pirms izsoles sākuma izsoles dalībnieki vai to pilnvarotās personas izsoles telpā uzrāda pasi vai citu  personu apliecinošu dokumentu,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citu personu apliecinošu dokumentu (pilnvarotā persona arī pilnvaru), tiek uzskatīts, ka izsoles dalībnieks nav ieradies uz izsoli</w:t>
      </w:r>
      <w:r w:rsidRPr="002569A6">
        <w:rPr>
          <w:rFonts w:asciiTheme="minorHAnsi" w:hAnsiTheme="minorHAnsi" w:cstheme="minorHAnsi"/>
        </w:rPr>
        <w:t>.</w:t>
      </w:r>
    </w:p>
    <w:p w14:paraId="3E57C839" w14:textId="77777777" w:rsidR="009012B8" w:rsidRPr="005B036E" w:rsidRDefault="009012B8" w:rsidP="009012B8">
      <w:pPr>
        <w:pStyle w:val="Sarakstarindkopa"/>
        <w:numPr>
          <w:ilvl w:val="1"/>
          <w:numId w:val="24"/>
        </w:numPr>
        <w:spacing w:after="0" w:line="240" w:lineRule="auto"/>
        <w:ind w:left="567" w:hanging="567"/>
        <w:jc w:val="both"/>
        <w:rPr>
          <w:rFonts w:asciiTheme="minorHAnsi" w:hAnsiTheme="minorHAnsi" w:cstheme="minorHAnsi"/>
          <w:iCs/>
        </w:rPr>
      </w:pPr>
      <w:r w:rsidRPr="002569A6">
        <w:rPr>
          <w:rFonts w:asciiTheme="minorHAnsi" w:hAnsiTheme="minorHAnsi" w:cstheme="minorHAnsi"/>
        </w:rPr>
        <w:t>Izsoli vada un kārtību izsoles laikā nodrošina izsoles vadītājs.</w:t>
      </w:r>
    </w:p>
    <w:p w14:paraId="48A8FF35" w14:textId="77777777" w:rsidR="009012B8" w:rsidRPr="005B036E"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hAnsiTheme="minorHAnsi" w:cstheme="minorHAnsi"/>
          <w:color w:val="000000"/>
        </w:rPr>
      </w:pPr>
      <w:r w:rsidRPr="005B036E">
        <w:rPr>
          <w:rFonts w:asciiTheme="minorHAnsi" w:hAnsiTheme="minorHAnsi" w:cstheme="minorHAnsi"/>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16537F8E" w14:textId="77777777" w:rsidR="009012B8"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hAnsiTheme="minorHAnsi" w:cstheme="minorHAnsi"/>
          <w:color w:val="000000"/>
        </w:rPr>
      </w:pPr>
      <w:r w:rsidRPr="00CF4C0B">
        <w:rPr>
          <w:rFonts w:asciiTheme="minorHAnsi" w:hAnsiTheme="minorHAnsi" w:cstheme="minorHAnsi"/>
        </w:rPr>
        <w:t>Izsolei nomas tiesību vairāksolīšanā tiek pielaisti tikai tie pretendenti, kas ar Komisijas lēmumu tiek</w:t>
      </w:r>
      <w:r w:rsidRPr="00CF4C0B">
        <w:rPr>
          <w:rFonts w:asciiTheme="minorHAnsi" w:hAnsiTheme="minorHAnsi" w:cstheme="minorHAnsi"/>
          <w:color w:val="000000"/>
        </w:rPr>
        <w:t xml:space="preserve"> </w:t>
      </w:r>
      <w:r w:rsidRPr="00CF4C0B">
        <w:rPr>
          <w:rFonts w:asciiTheme="minorHAnsi" w:hAnsiTheme="minorHAnsi" w:cstheme="minorHAnsi"/>
        </w:rPr>
        <w:t>pielaisti dalībai solīšanā.</w:t>
      </w:r>
      <w:r w:rsidRPr="00CF4C0B">
        <w:rPr>
          <w:rFonts w:asciiTheme="minorHAnsi" w:hAnsiTheme="minorHAnsi" w:cstheme="minorHAnsi"/>
          <w:color w:val="000000"/>
        </w:rPr>
        <w:t xml:space="preserve"> </w:t>
      </w:r>
    </w:p>
    <w:p w14:paraId="1C512243" w14:textId="77777777" w:rsidR="009012B8"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hAnsiTheme="minorHAnsi" w:cstheme="minorHAnsi"/>
          <w:color w:val="000000"/>
        </w:rPr>
      </w:pPr>
      <w:r w:rsidRPr="00462435">
        <w:rPr>
          <w:rFonts w:asciiTheme="minorHAnsi" w:hAnsiTheme="minorHAnsi" w:cstheme="minorHAnsi"/>
          <w:color w:val="000000"/>
        </w:rPr>
        <w:t>Izsoles vadītājs informē par Nomas objektu, kā arī paziņo izsoles sākumcenu, kā arī nosauc izsoles soli.</w:t>
      </w:r>
    </w:p>
    <w:p w14:paraId="6F9C163D" w14:textId="77777777" w:rsidR="009012B8" w:rsidRPr="00CF4C0B" w:rsidRDefault="009012B8" w:rsidP="009012B8">
      <w:pPr>
        <w:pStyle w:val="Sarakstarindkopa"/>
        <w:numPr>
          <w:ilvl w:val="1"/>
          <w:numId w:val="24"/>
        </w:numPr>
        <w:suppressAutoHyphens/>
        <w:spacing w:after="0" w:line="240" w:lineRule="auto"/>
        <w:ind w:left="567" w:hanging="567"/>
        <w:jc w:val="both"/>
        <w:rPr>
          <w:rFonts w:asciiTheme="minorHAnsi" w:hAnsiTheme="minorHAnsi" w:cstheme="minorHAnsi"/>
        </w:rPr>
      </w:pPr>
      <w:r w:rsidRPr="00CF4C0B">
        <w:rPr>
          <w:rFonts w:asciiTheme="minorHAnsi" w:hAnsiTheme="minorHAnsi" w:cstheme="minorHAnsi"/>
        </w:rPr>
        <w:t>Izsoles dalībnieki ar reģistrācijas kartītes starpniecību apliecina savu gatavību vairāksolīšanai.</w:t>
      </w:r>
    </w:p>
    <w:p w14:paraId="520E2150" w14:textId="77777777" w:rsidR="009012B8" w:rsidRPr="002569A6"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2569A6">
        <w:rPr>
          <w:rFonts w:asciiTheme="minorHAnsi" w:eastAsia="Calibri" w:hAnsiTheme="minorHAnsi" w:cstheme="minorHAnsi"/>
          <w:sz w:val="22"/>
          <w:szCs w:val="22"/>
        </w:rPr>
        <w:t xml:space="preserve">Ja uz Nomas objekta nomas tiesībām pretendē tikai viens izsoles dalībnieks, izsoli </w:t>
      </w:r>
      <w:r>
        <w:rPr>
          <w:rFonts w:asciiTheme="minorHAnsi" w:eastAsia="Calibri" w:hAnsiTheme="minorHAnsi" w:cstheme="minorHAnsi"/>
          <w:sz w:val="22"/>
          <w:szCs w:val="22"/>
        </w:rPr>
        <w:t>nerīko</w:t>
      </w:r>
      <w:r w:rsidRPr="002569A6">
        <w:rPr>
          <w:rFonts w:asciiTheme="minorHAnsi" w:eastAsia="Calibri" w:hAnsiTheme="minorHAnsi" w:cstheme="minorHAnsi"/>
          <w:sz w:val="22"/>
          <w:szCs w:val="22"/>
        </w:rPr>
        <w:t>.</w:t>
      </w:r>
    </w:p>
    <w:p w14:paraId="0320DD59" w14:textId="77777777" w:rsidR="009012B8" w:rsidRPr="00CF4C0B"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eastAsiaTheme="minorHAnsi" w:hAnsiTheme="minorHAnsi" w:cstheme="minorHAnsi"/>
          <w:iCs/>
        </w:rPr>
      </w:pPr>
      <w:r w:rsidRPr="00CF4C0B">
        <w:rPr>
          <w:rFonts w:asciiTheme="minorHAnsi" w:hAnsiTheme="minorHAnsi" w:cstheme="minorHAnsi"/>
        </w:rPr>
        <w:t>Iznomātājs ar nomas tiesību pretendentu slēdz nomas līgumu par nomas maksu, kas nav zemāka par izsoles sākumcenu</w:t>
      </w:r>
      <w:r w:rsidRPr="00CF4C0B">
        <w:rPr>
          <w:rFonts w:asciiTheme="minorHAnsi" w:eastAsiaTheme="minorHAnsi" w:hAnsiTheme="minorHAnsi" w:cstheme="minorHAnsi"/>
        </w:rPr>
        <w:t>.</w:t>
      </w:r>
    </w:p>
    <w:p w14:paraId="1ED8464C" w14:textId="77777777" w:rsidR="009012B8" w:rsidRPr="00CF4C0B"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eastAsiaTheme="minorHAnsi" w:hAnsiTheme="minorHAnsi" w:cstheme="minorHAnsi"/>
          <w:iCs/>
        </w:rPr>
      </w:pPr>
      <w:r w:rsidRPr="00CF4C0B">
        <w:rPr>
          <w:rFonts w:asciiTheme="minorHAnsi" w:hAnsiTheme="minorHAnsi" w:cstheme="minorHAnsi"/>
        </w:rPr>
        <w:t>Ja izsolei piesakās vairāki izsoles dalībnieki un neviens nepārsola izsoles sākumcenu, izsoli atzīst par nenotikušu</w:t>
      </w:r>
      <w:r w:rsidRPr="00CF4C0B">
        <w:rPr>
          <w:rFonts w:asciiTheme="minorHAnsi" w:eastAsiaTheme="minorHAnsi" w:hAnsiTheme="minorHAnsi" w:cstheme="minorHAnsi"/>
        </w:rPr>
        <w:t>.</w:t>
      </w:r>
    </w:p>
    <w:p w14:paraId="6A0D9678" w14:textId="77777777" w:rsidR="009012B8" w:rsidRPr="00CF4C0B"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eastAsiaTheme="minorHAnsi" w:hAnsiTheme="minorHAnsi" w:cstheme="minorHAnsi"/>
          <w:iCs/>
        </w:rPr>
      </w:pPr>
      <w:r w:rsidRPr="00CF4C0B">
        <w:rPr>
          <w:rFonts w:asciiTheme="minorHAnsi" w:hAnsiTheme="minorHAnsi" w:cstheme="minorHAnsi"/>
        </w:rPr>
        <w:t>Solītāji solīšanas procesā paceļ savu dalībnieka reģistrācijas numuru. Solīšana notiek tikai pa vienam izsoles solim</w:t>
      </w:r>
      <w:r w:rsidRPr="00CF4C0B">
        <w:rPr>
          <w:rFonts w:asciiTheme="minorHAnsi" w:eastAsiaTheme="minorHAnsi" w:hAnsiTheme="minorHAnsi" w:cstheme="minorHAnsi"/>
        </w:rPr>
        <w:t xml:space="preserve">. </w:t>
      </w:r>
    </w:p>
    <w:p w14:paraId="265267AA" w14:textId="77777777" w:rsidR="009012B8" w:rsidRPr="00CF4C0B"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eastAsiaTheme="minorHAnsi" w:hAnsiTheme="minorHAnsi" w:cstheme="minorHAnsi"/>
          <w:iCs/>
        </w:rPr>
      </w:pPr>
      <w:r w:rsidRPr="00CF4C0B">
        <w:rPr>
          <w:rFonts w:asciiTheme="minorHAnsi" w:hAnsiTheme="minorHAnsi" w:cstheme="minorHAnsi"/>
        </w:rPr>
        <w:t>Solīšanas laikā izsoles vadītājs atkārto piedāvāto nomas maksu. Ja neviens no solītājiem nepiedāvā</w:t>
      </w:r>
      <w:r w:rsidRPr="00CF4C0B">
        <w:rPr>
          <w:rFonts w:asciiTheme="minorHAnsi" w:hAnsiTheme="minorHAnsi" w:cstheme="minorHAnsi"/>
          <w:color w:val="000000"/>
        </w:rPr>
        <w:t xml:space="preserve"> </w:t>
      </w:r>
      <w:r w:rsidRPr="00CF4C0B">
        <w:rPr>
          <w:rFonts w:asciiTheme="minorHAnsi" w:hAnsiTheme="minorHAnsi" w:cstheme="minorHAnsi"/>
        </w:rPr>
        <w:t>augstāku nomas maksu, izsoles vadītājs trīs reizes atkārto pēdējo piedāvāto augstāko nomas maksu un fiksē to ar izsoles āmura piesitienu. Ar to noslēdzas solīšana.</w:t>
      </w:r>
    </w:p>
    <w:p w14:paraId="425FB814" w14:textId="77777777" w:rsidR="009012B8" w:rsidRPr="00CF4C0B"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eastAsiaTheme="minorHAnsi" w:hAnsiTheme="minorHAnsi" w:cstheme="minorHAnsi"/>
          <w:iCs/>
        </w:rPr>
      </w:pPr>
      <w:r w:rsidRPr="00CF4C0B">
        <w:rPr>
          <w:rFonts w:asciiTheme="minorHAnsi" w:hAnsiTheme="minorHAnsi" w:cstheme="minorHAnsi"/>
        </w:rPr>
        <w:t>Ja vairāki solītāji reizē sola vienādu nomas maksu un neviens to nepārsola, tad priekšroka dodama</w:t>
      </w:r>
      <w:r w:rsidRPr="00CF4C0B">
        <w:rPr>
          <w:rFonts w:asciiTheme="minorHAnsi" w:hAnsiTheme="minorHAnsi" w:cstheme="minorHAnsi"/>
          <w:color w:val="000000"/>
        </w:rPr>
        <w:t xml:space="preserve"> </w:t>
      </w:r>
      <w:r w:rsidRPr="00CF4C0B">
        <w:rPr>
          <w:rFonts w:asciiTheme="minorHAnsi" w:hAnsiTheme="minorHAnsi" w:cstheme="minorHAnsi"/>
        </w:rPr>
        <w:t>solītājam, kas reģistrējies ar mazāko kārtas numuru.</w:t>
      </w:r>
    </w:p>
    <w:p w14:paraId="6D25B081" w14:textId="77777777" w:rsidR="009012B8" w:rsidRPr="00462435"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hAnsiTheme="minorHAnsi" w:cstheme="minorHAnsi"/>
          <w:color w:val="000000"/>
        </w:rPr>
      </w:pPr>
      <w:r w:rsidRPr="00CF4C0B">
        <w:rPr>
          <w:rFonts w:asciiTheme="minorHAnsi" w:hAnsiTheme="minorHAnsi" w:cstheme="minorHAnsi"/>
        </w:rPr>
        <w:t>Katrs solītājs ar parakstu apstiprina izsoles dalībnieku sarakstā savu pēdējo solīto nomas maksu. Ja tas netiek izdarīts, viņš tiek svītrots no izsoles dalībnieku saraksta.</w:t>
      </w:r>
    </w:p>
    <w:p w14:paraId="59F12B84" w14:textId="77777777" w:rsidR="009012B8" w:rsidRPr="00462435" w:rsidRDefault="009012B8" w:rsidP="009012B8">
      <w:pPr>
        <w:pStyle w:val="Sarakstarindkopa"/>
        <w:numPr>
          <w:ilvl w:val="1"/>
          <w:numId w:val="24"/>
        </w:numPr>
        <w:pBdr>
          <w:top w:val="nil"/>
          <w:left w:val="nil"/>
          <w:bottom w:val="nil"/>
          <w:right w:val="nil"/>
          <w:between w:val="nil"/>
        </w:pBdr>
        <w:suppressAutoHyphens/>
        <w:spacing w:after="0" w:line="240" w:lineRule="auto"/>
        <w:ind w:left="567" w:hanging="567"/>
        <w:jc w:val="both"/>
        <w:rPr>
          <w:rFonts w:asciiTheme="minorHAnsi" w:hAnsiTheme="minorHAnsi" w:cstheme="minorHAnsi"/>
          <w:color w:val="000000"/>
        </w:rPr>
      </w:pPr>
      <w:r w:rsidRPr="00462435">
        <w:rPr>
          <w:rFonts w:asciiTheme="minorHAnsi" w:hAnsiTheme="minorHAnsi" w:cstheme="minorHAnsi"/>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141F3B1A" w14:textId="77777777" w:rsidR="009012B8" w:rsidRPr="002569A6" w:rsidRDefault="009012B8" w:rsidP="009012B8">
      <w:pPr>
        <w:numPr>
          <w:ilvl w:val="1"/>
          <w:numId w:val="24"/>
        </w:numPr>
        <w:pBdr>
          <w:top w:val="nil"/>
          <w:left w:val="nil"/>
          <w:bottom w:val="nil"/>
          <w:right w:val="nil"/>
          <w:between w:val="nil"/>
        </w:pBdr>
        <w:ind w:left="567" w:hanging="567"/>
        <w:jc w:val="both"/>
        <w:rPr>
          <w:rFonts w:asciiTheme="minorHAnsi" w:eastAsia="Calibri" w:hAnsiTheme="minorHAnsi" w:cstheme="minorHAnsi"/>
          <w:color w:val="000000"/>
          <w:sz w:val="22"/>
          <w:szCs w:val="22"/>
        </w:rPr>
      </w:pPr>
      <w:r w:rsidRPr="002569A6">
        <w:rPr>
          <w:rFonts w:asciiTheme="minorHAnsi" w:eastAsia="Calibri" w:hAnsiTheme="minorHAnsi" w:cstheme="minorHAnsi"/>
          <w:sz w:val="22"/>
          <w:szCs w:val="22"/>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w:t>
      </w:r>
    </w:p>
    <w:p w14:paraId="0D2B0740" w14:textId="77777777" w:rsidR="009012B8" w:rsidRPr="002569A6" w:rsidRDefault="009012B8" w:rsidP="009012B8">
      <w:pPr>
        <w:numPr>
          <w:ilvl w:val="1"/>
          <w:numId w:val="24"/>
        </w:numPr>
        <w:pBdr>
          <w:top w:val="nil"/>
          <w:left w:val="nil"/>
          <w:bottom w:val="nil"/>
          <w:right w:val="nil"/>
          <w:between w:val="nil"/>
        </w:pBdr>
        <w:ind w:left="567" w:hanging="567"/>
        <w:jc w:val="both"/>
        <w:rPr>
          <w:rFonts w:asciiTheme="minorHAnsi" w:eastAsia="Calibri" w:hAnsiTheme="minorHAnsi" w:cstheme="minorHAnsi"/>
          <w:color w:val="000000"/>
          <w:sz w:val="22"/>
          <w:szCs w:val="22"/>
        </w:rPr>
      </w:pPr>
      <w:r w:rsidRPr="002569A6">
        <w:rPr>
          <w:rFonts w:asciiTheme="minorHAnsi" w:eastAsia="Calibri" w:hAnsiTheme="minorHAnsi" w:cstheme="minorHAnsi"/>
          <w:sz w:val="22"/>
          <w:szCs w:val="22"/>
        </w:rPr>
        <w:t>Komisija protokolē visu izsoles gaitu. Izsoles protokolam kā pielikumu pievieno izsoles dalībnieku sarakstu un nosolītās cenas.</w:t>
      </w:r>
    </w:p>
    <w:p w14:paraId="46C1DB92" w14:textId="77777777" w:rsidR="009012B8" w:rsidRPr="00462435"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2569A6">
        <w:rPr>
          <w:rFonts w:asciiTheme="minorHAnsi" w:eastAsia="Calibri" w:hAnsiTheme="minorHAnsi" w:cstheme="minorHAnsi"/>
          <w:sz w:val="22"/>
          <w:szCs w:val="22"/>
        </w:rPr>
        <w:t xml:space="preserve">Ja nepieciešamais papildu laiks, lai izvērtētu pieteikumu atbilstību publicētajiem iznomāšanas nosacījumiem, izsoles beigās paziņo laiku un vietu, kad tiks paziņoti mutiskās izsoles rezultāti. Ja papildu </w:t>
      </w:r>
      <w:proofErr w:type="spellStart"/>
      <w:r w:rsidRPr="002569A6">
        <w:rPr>
          <w:rFonts w:asciiTheme="minorHAnsi" w:eastAsia="Calibri" w:hAnsiTheme="minorHAnsi" w:cstheme="minorHAnsi"/>
          <w:sz w:val="22"/>
          <w:szCs w:val="22"/>
        </w:rPr>
        <w:t>izvērtējums</w:t>
      </w:r>
      <w:proofErr w:type="spellEnd"/>
      <w:r w:rsidRPr="002569A6">
        <w:rPr>
          <w:rFonts w:asciiTheme="minorHAnsi" w:eastAsia="Calibri" w:hAnsiTheme="minorHAnsi" w:cstheme="minorHAnsi"/>
          <w:sz w:val="22"/>
          <w:szCs w:val="22"/>
        </w:rPr>
        <w:t xml:space="preserve"> nav nepieciešams, izsoles beigās izsoles vadītājs paziņo, ka izsole pabeigta, kā arī </w:t>
      </w:r>
      <w:r w:rsidRPr="002569A6">
        <w:rPr>
          <w:rFonts w:asciiTheme="minorHAnsi" w:eastAsia="Calibri" w:hAnsiTheme="minorHAnsi" w:cstheme="minorHAnsi"/>
          <w:sz w:val="22"/>
          <w:szCs w:val="22"/>
        </w:rPr>
        <w:lastRenderedPageBreak/>
        <w:t>nosauc visaugstāko nosolīto nomas maksu un nomas tiesību pretendentu, kas to nosolījis un ieguvis tiesības slēgt nomas līgumu. Izsoles rezultātu paziņošanas procesu protokolē.</w:t>
      </w:r>
    </w:p>
    <w:p w14:paraId="16114828" w14:textId="77777777" w:rsidR="009012B8" w:rsidRPr="002569A6" w:rsidRDefault="009012B8" w:rsidP="009012B8">
      <w:pPr>
        <w:contextualSpacing/>
        <w:jc w:val="both"/>
        <w:rPr>
          <w:rFonts w:asciiTheme="minorHAnsi" w:eastAsiaTheme="minorHAnsi" w:hAnsiTheme="minorHAnsi" w:cstheme="minorHAnsi"/>
          <w:iCs/>
          <w:sz w:val="22"/>
          <w:szCs w:val="22"/>
        </w:rPr>
      </w:pPr>
    </w:p>
    <w:p w14:paraId="3009F163" w14:textId="77777777" w:rsidR="009012B8" w:rsidRPr="00462435" w:rsidRDefault="009012B8" w:rsidP="009012B8">
      <w:pPr>
        <w:pStyle w:val="Sarakstarindkopa"/>
        <w:numPr>
          <w:ilvl w:val="0"/>
          <w:numId w:val="24"/>
        </w:numPr>
        <w:pBdr>
          <w:top w:val="nil"/>
          <w:left w:val="nil"/>
          <w:bottom w:val="nil"/>
          <w:right w:val="nil"/>
          <w:between w:val="nil"/>
        </w:pBdr>
        <w:suppressAutoHyphens/>
        <w:spacing w:after="0" w:line="240" w:lineRule="auto"/>
        <w:jc w:val="center"/>
        <w:rPr>
          <w:rFonts w:asciiTheme="minorHAnsi" w:hAnsiTheme="minorHAnsi" w:cstheme="minorHAnsi"/>
          <w:color w:val="000000"/>
        </w:rPr>
      </w:pPr>
      <w:r w:rsidRPr="002569A6">
        <w:rPr>
          <w:rFonts w:asciiTheme="minorHAnsi" w:eastAsiaTheme="minorHAnsi" w:hAnsiTheme="minorHAnsi" w:cstheme="minorHAnsi"/>
          <w:b/>
          <w:bCs/>
        </w:rPr>
        <w:t>Izsoles rezultātu apstiprināšana un nomas līguma spēkā stāšanās kārtība</w:t>
      </w:r>
    </w:p>
    <w:p w14:paraId="087E280D" w14:textId="77777777" w:rsidR="009012B8" w:rsidRPr="002569A6" w:rsidRDefault="009012B8" w:rsidP="009012B8">
      <w:pPr>
        <w:numPr>
          <w:ilvl w:val="1"/>
          <w:numId w:val="24"/>
        </w:numPr>
        <w:ind w:left="567" w:hanging="567"/>
        <w:contextualSpacing/>
        <w:jc w:val="both"/>
        <w:rPr>
          <w:rFonts w:asciiTheme="minorHAnsi" w:eastAsiaTheme="minorHAnsi" w:hAnsiTheme="minorHAnsi" w:cstheme="minorHAnsi"/>
          <w:b/>
          <w:bCs/>
          <w:iCs/>
          <w:sz w:val="22"/>
          <w:szCs w:val="22"/>
        </w:rPr>
      </w:pPr>
      <w:r w:rsidRPr="002569A6">
        <w:rPr>
          <w:rFonts w:asciiTheme="minorHAnsi" w:eastAsiaTheme="minorHAnsi" w:hAnsiTheme="minorHAnsi" w:cstheme="minorHAnsi"/>
          <w:sz w:val="22"/>
          <w:szCs w:val="22"/>
        </w:rPr>
        <w:t>Komisija izsoles protokolu (-</w:t>
      </w:r>
      <w:proofErr w:type="spellStart"/>
      <w:r w:rsidRPr="002569A6">
        <w:rPr>
          <w:rFonts w:asciiTheme="minorHAnsi" w:eastAsiaTheme="minorHAnsi" w:hAnsiTheme="minorHAnsi" w:cstheme="minorHAnsi"/>
          <w:sz w:val="22"/>
          <w:szCs w:val="22"/>
        </w:rPr>
        <w:t>us</w:t>
      </w:r>
      <w:proofErr w:type="spellEnd"/>
      <w:r w:rsidRPr="002569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paraksta</w:t>
      </w:r>
      <w:r w:rsidRPr="002569A6">
        <w:rPr>
          <w:rFonts w:asciiTheme="minorHAnsi" w:eastAsiaTheme="minorHAnsi" w:hAnsiTheme="minorHAnsi" w:cstheme="minorHAnsi"/>
          <w:sz w:val="22"/>
          <w:szCs w:val="22"/>
        </w:rPr>
        <w:t xml:space="preserve"> ne vēlāk kā </w:t>
      </w:r>
      <w:r>
        <w:rPr>
          <w:rFonts w:asciiTheme="minorHAnsi" w:eastAsiaTheme="minorHAnsi" w:hAnsiTheme="minorHAnsi" w:cstheme="minorHAnsi"/>
          <w:sz w:val="22"/>
          <w:szCs w:val="22"/>
        </w:rPr>
        <w:t>3</w:t>
      </w:r>
      <w:r w:rsidRPr="002569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trīs</w:t>
      </w:r>
      <w:r w:rsidRPr="002569A6">
        <w:rPr>
          <w:rFonts w:asciiTheme="minorHAnsi" w:eastAsiaTheme="minorHAnsi" w:hAnsiTheme="minorHAnsi" w:cstheme="minorHAnsi"/>
          <w:sz w:val="22"/>
          <w:szCs w:val="22"/>
        </w:rPr>
        <w:t xml:space="preserve">) darba dienu </w:t>
      </w:r>
      <w:r>
        <w:rPr>
          <w:rFonts w:asciiTheme="minorHAnsi" w:eastAsiaTheme="minorHAnsi" w:hAnsiTheme="minorHAnsi" w:cstheme="minorHAnsi"/>
          <w:sz w:val="22"/>
          <w:szCs w:val="22"/>
        </w:rPr>
        <w:t xml:space="preserve">no izsoles dienas. </w:t>
      </w:r>
    </w:p>
    <w:p w14:paraId="6AD34054" w14:textId="77777777" w:rsidR="009012B8" w:rsidRPr="009012B8" w:rsidRDefault="009012B8" w:rsidP="009012B8">
      <w:pPr>
        <w:numPr>
          <w:ilvl w:val="1"/>
          <w:numId w:val="24"/>
        </w:numPr>
        <w:ind w:left="567" w:hanging="567"/>
        <w:contextualSpacing/>
        <w:jc w:val="both"/>
        <w:rPr>
          <w:rFonts w:asciiTheme="minorHAnsi" w:eastAsiaTheme="minorHAnsi" w:hAnsiTheme="minorHAnsi" w:cstheme="minorHAnsi"/>
          <w:iCs/>
          <w:sz w:val="22"/>
          <w:szCs w:val="22"/>
        </w:rPr>
      </w:pPr>
      <w:r w:rsidRPr="009012B8">
        <w:rPr>
          <w:rFonts w:asciiTheme="minorHAnsi" w:eastAsiaTheme="minorHAnsi" w:hAnsiTheme="minorHAnsi" w:cstheme="minorHAnsi"/>
          <w:sz w:val="22"/>
          <w:szCs w:val="22"/>
        </w:rPr>
        <w:t xml:space="preserve">Izsoles rezultātus apstiprina ar Cēsu novada pašvaldības izpilddirektora rīkojumu. </w:t>
      </w:r>
    </w:p>
    <w:p w14:paraId="4557CCE7" w14:textId="77777777" w:rsidR="009012B8" w:rsidRPr="004B4D70" w:rsidRDefault="009012B8" w:rsidP="009012B8">
      <w:pPr>
        <w:numPr>
          <w:ilvl w:val="1"/>
          <w:numId w:val="24"/>
        </w:numPr>
        <w:pBdr>
          <w:top w:val="nil"/>
          <w:left w:val="nil"/>
          <w:bottom w:val="nil"/>
          <w:right w:val="nil"/>
          <w:between w:val="nil"/>
        </w:pBdr>
        <w:ind w:left="567" w:hanging="567"/>
        <w:jc w:val="both"/>
        <w:rPr>
          <w:rFonts w:asciiTheme="minorHAnsi" w:eastAsia="Calibri" w:hAnsiTheme="minorHAnsi" w:cstheme="minorHAnsi"/>
          <w:bCs/>
          <w:color w:val="000000"/>
          <w:sz w:val="22"/>
          <w:szCs w:val="22"/>
        </w:rPr>
      </w:pPr>
      <w:r w:rsidRPr="00462435">
        <w:rPr>
          <w:rFonts w:asciiTheme="minorHAnsi" w:eastAsia="Calibri" w:hAnsiTheme="minorHAnsi" w:cstheme="minorHAnsi"/>
          <w:bCs/>
          <w:color w:val="000000"/>
          <w:sz w:val="22"/>
          <w:szCs w:val="22"/>
        </w:rPr>
        <w:t>Nomas līgumu slēdz ar Pretendentu, kurš atbilst Iznomātāja nosacījumiem un ir piedāvājis augstāko nomas maksu. Pretendents paraksta nomas līgumu vai rakstiski paziņo par atteikumu slēgt nomas līgumu ar Iznomātāju 10 (desmit) darbdienās no nomas līguma projekta nosūtīšanas dienas. Ja iepriekš minētajā termiņā Pretendents nomas līgumu neparaksta un neiesniedz attiecīgu atteikumu, uzskatāms, ka Pretendents no nomas līguma slēgšanas ir atteicies.</w:t>
      </w:r>
    </w:p>
    <w:p w14:paraId="545C9375" w14:textId="77777777" w:rsidR="009012B8" w:rsidRPr="004B4D70" w:rsidRDefault="009012B8" w:rsidP="009012B8">
      <w:pPr>
        <w:numPr>
          <w:ilvl w:val="1"/>
          <w:numId w:val="24"/>
        </w:numPr>
        <w:pBdr>
          <w:top w:val="nil"/>
          <w:left w:val="nil"/>
          <w:bottom w:val="nil"/>
          <w:right w:val="nil"/>
          <w:between w:val="nil"/>
        </w:pBdr>
        <w:ind w:left="567" w:hanging="567"/>
        <w:jc w:val="both"/>
        <w:rPr>
          <w:rFonts w:asciiTheme="minorHAnsi" w:eastAsia="Calibri" w:hAnsiTheme="minorHAnsi" w:cstheme="minorHAnsi"/>
          <w:bCs/>
          <w:color w:val="000000"/>
          <w:sz w:val="22"/>
          <w:szCs w:val="22"/>
        </w:rPr>
      </w:pPr>
      <w:r w:rsidRPr="004B4D70">
        <w:rPr>
          <w:rFonts w:asciiTheme="minorHAnsi" w:eastAsia="Calibri" w:hAnsiTheme="minorHAnsi" w:cstheme="minorHAnsi"/>
          <w:bCs/>
          <w:color w:val="000000"/>
          <w:sz w:val="22"/>
          <w:szCs w:val="22"/>
        </w:rPr>
        <w:t xml:space="preserve">Ja Pretendents, kurš piedāvājis augstāko nomas maksu, atsakās slēgt nomas līgumu, Iznomātājs piedāvā slēgt nomas līgumu Pretendentam, kurš ir piedāvājis nākamo augstāko nomas maksu. </w:t>
      </w:r>
    </w:p>
    <w:p w14:paraId="7E91CBAA" w14:textId="77777777" w:rsidR="009012B8" w:rsidRPr="004B4D70" w:rsidRDefault="009012B8" w:rsidP="009012B8">
      <w:pPr>
        <w:numPr>
          <w:ilvl w:val="1"/>
          <w:numId w:val="24"/>
        </w:numPr>
        <w:pBdr>
          <w:top w:val="nil"/>
          <w:left w:val="nil"/>
          <w:bottom w:val="nil"/>
          <w:right w:val="nil"/>
          <w:between w:val="nil"/>
        </w:pBdr>
        <w:ind w:left="567" w:hanging="567"/>
        <w:jc w:val="both"/>
        <w:rPr>
          <w:rFonts w:asciiTheme="minorHAnsi" w:eastAsia="Calibri" w:hAnsiTheme="minorHAnsi" w:cstheme="minorHAnsi"/>
          <w:bCs/>
          <w:color w:val="000000"/>
          <w:sz w:val="22"/>
          <w:szCs w:val="22"/>
        </w:rPr>
      </w:pPr>
      <w:r w:rsidRPr="004B4D70">
        <w:rPr>
          <w:rFonts w:asciiTheme="minorHAnsi" w:eastAsia="Calibri" w:hAnsiTheme="minorHAnsi" w:cstheme="minorHAnsi"/>
          <w:bCs/>
          <w:color w:val="000000"/>
          <w:sz w:val="22"/>
          <w:szCs w:val="22"/>
        </w:rPr>
        <w:t>Pretendents, kurš piedāvājis nākamo augstāko nomas maksu, atbildi uz Izsoles noteikumu 6.4. punktā minēto piedāvājumu sniedz 10 (desmit)darbdienu laikā pēc tā saņemšanas dienas. Ja Pretendents piekrīt parakstīt nomas līgumu par paša nosolīto augstāko nomas maksu, viņš paraksta nomas līgumu ar Iznomātāju 10 (desmit) darbdienām no nomas līguma projekta nosūtīšanas dienas. Ja iepriekš minētajā termiņā Pretendents līgumu neparaksta vai rakstiski nepaziņo par atteikumu slēgt nomas līgumu ar Iznomātāju, ir uzskatāms, ka Pretendents no nomas līguma slēgšanas ir atteicies, un rīkojama jauna nomas tiesību izsole</w:t>
      </w:r>
      <w:r>
        <w:rPr>
          <w:rFonts w:asciiTheme="minorHAnsi" w:eastAsia="Calibri" w:hAnsiTheme="minorHAnsi" w:cstheme="minorHAnsi"/>
          <w:bCs/>
          <w:color w:val="000000"/>
          <w:sz w:val="22"/>
          <w:szCs w:val="22"/>
        </w:rPr>
        <w:t>.</w:t>
      </w:r>
    </w:p>
    <w:p w14:paraId="3A3F22A2" w14:textId="77777777" w:rsidR="009012B8" w:rsidRPr="00462435" w:rsidRDefault="009012B8" w:rsidP="009012B8">
      <w:pPr>
        <w:numPr>
          <w:ilvl w:val="1"/>
          <w:numId w:val="24"/>
        </w:numPr>
        <w:pBdr>
          <w:top w:val="nil"/>
          <w:left w:val="nil"/>
          <w:bottom w:val="nil"/>
          <w:right w:val="nil"/>
          <w:between w:val="nil"/>
        </w:pBdr>
        <w:ind w:left="567" w:hanging="567"/>
        <w:jc w:val="both"/>
        <w:rPr>
          <w:rFonts w:asciiTheme="minorHAnsi" w:eastAsia="Calibri" w:hAnsiTheme="minorHAnsi" w:cstheme="minorHAnsi"/>
          <w:b/>
          <w:color w:val="000000"/>
          <w:sz w:val="22"/>
          <w:szCs w:val="22"/>
        </w:rPr>
      </w:pPr>
      <w:r w:rsidRPr="004B4D70">
        <w:rPr>
          <w:rFonts w:asciiTheme="minorHAnsi" w:eastAsia="Calibri" w:hAnsiTheme="minorHAnsi" w:cstheme="minorHAnsi"/>
          <w:bCs/>
          <w:color w:val="000000"/>
          <w:sz w:val="22"/>
          <w:szCs w:val="22"/>
        </w:rPr>
        <w:t xml:space="preserve">Iznomātājs 10 (desmit) darbdienu laikā pēc nomas līguma spēkā stāšanās publicē informāciju Cēsu novada pašvaldības tīmekļa vietnē </w:t>
      </w:r>
      <w:hyperlink r:id="rId15" w:history="1">
        <w:r w:rsidRPr="004B4D70">
          <w:rPr>
            <w:rStyle w:val="Hipersaite"/>
            <w:rFonts w:asciiTheme="minorHAnsi" w:eastAsia="Calibri" w:hAnsiTheme="minorHAnsi" w:cstheme="minorHAnsi"/>
            <w:bCs/>
            <w:sz w:val="22"/>
            <w:szCs w:val="22"/>
          </w:rPr>
          <w:t>www.cesunovads.lv</w:t>
        </w:r>
      </w:hyperlink>
      <w:r w:rsidRPr="004B4D70">
        <w:rPr>
          <w:rFonts w:asciiTheme="minorHAnsi" w:eastAsia="Calibri" w:hAnsiTheme="minorHAnsi" w:cstheme="minorHAnsi"/>
          <w:bCs/>
          <w:color w:val="000000"/>
          <w:sz w:val="22"/>
          <w:szCs w:val="22"/>
        </w:rPr>
        <w:t>.</w:t>
      </w:r>
    </w:p>
    <w:p w14:paraId="23206DA8" w14:textId="77777777" w:rsidR="009012B8" w:rsidRPr="002569A6" w:rsidRDefault="009012B8" w:rsidP="009012B8">
      <w:pPr>
        <w:numPr>
          <w:ilvl w:val="1"/>
          <w:numId w:val="24"/>
        </w:numPr>
        <w:ind w:left="567" w:hanging="567"/>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Ar nomas līguma parakstīšanas dienu uzskatāms, ka</w:t>
      </w:r>
      <w:r w:rsidRPr="002569A6">
        <w:rPr>
          <w:rFonts w:asciiTheme="minorHAnsi" w:eastAsia="Calibri" w:hAnsiTheme="minorHAnsi" w:cstheme="minorHAnsi"/>
          <w:sz w:val="22"/>
          <w:szCs w:val="22"/>
        </w:rPr>
        <w:t xml:space="preserve"> Nomas objekt</w:t>
      </w:r>
      <w:r>
        <w:rPr>
          <w:rFonts w:asciiTheme="minorHAnsi" w:eastAsia="Calibri" w:hAnsiTheme="minorHAnsi" w:cstheme="minorHAnsi"/>
          <w:sz w:val="22"/>
          <w:szCs w:val="22"/>
        </w:rPr>
        <w:t>s</w:t>
      </w:r>
      <w:r w:rsidRPr="002569A6">
        <w:rPr>
          <w:rFonts w:asciiTheme="minorHAnsi" w:eastAsia="Calibri" w:hAnsiTheme="minorHAnsi" w:cstheme="minorHAnsi"/>
          <w:sz w:val="22"/>
          <w:szCs w:val="22"/>
        </w:rPr>
        <w:t xml:space="preserve"> nodo</w:t>
      </w:r>
      <w:r>
        <w:rPr>
          <w:rFonts w:asciiTheme="minorHAnsi" w:eastAsia="Calibri" w:hAnsiTheme="minorHAnsi" w:cstheme="minorHAnsi"/>
          <w:sz w:val="22"/>
          <w:szCs w:val="22"/>
        </w:rPr>
        <w:t>ts nomnieka lietošanā</w:t>
      </w:r>
      <w:r w:rsidRPr="002569A6">
        <w:rPr>
          <w:rFonts w:asciiTheme="minorHAnsi" w:eastAsia="Calibri" w:hAnsiTheme="minorHAnsi" w:cstheme="minorHAnsi"/>
          <w:sz w:val="22"/>
          <w:szCs w:val="22"/>
        </w:rPr>
        <w:t>.</w:t>
      </w:r>
    </w:p>
    <w:p w14:paraId="2E1B807A" w14:textId="77777777" w:rsidR="009012B8" w:rsidRPr="002569A6" w:rsidRDefault="009012B8" w:rsidP="009012B8">
      <w:pPr>
        <w:numPr>
          <w:ilvl w:val="1"/>
          <w:numId w:val="24"/>
        </w:numPr>
        <w:spacing w:before="100" w:beforeAutospacing="1" w:after="100" w:afterAutospacing="1"/>
        <w:ind w:left="567" w:hanging="567"/>
        <w:contextualSpacing/>
        <w:rPr>
          <w:rFonts w:asciiTheme="minorHAnsi" w:eastAsia="Calibri" w:hAnsiTheme="minorHAnsi" w:cstheme="minorHAnsi"/>
          <w:iCs/>
          <w:color w:val="000000"/>
          <w:sz w:val="22"/>
          <w:szCs w:val="22"/>
        </w:rPr>
      </w:pPr>
      <w:r w:rsidRPr="002569A6">
        <w:rPr>
          <w:rFonts w:asciiTheme="minorHAnsi" w:eastAsia="Calibri" w:hAnsiTheme="minorHAnsi" w:cstheme="minorHAnsi"/>
          <w:color w:val="000000"/>
          <w:sz w:val="22"/>
          <w:szCs w:val="22"/>
        </w:rPr>
        <w:t xml:space="preserve">Nomas līgums nestājas spēkā, ja izsole tiek atzīta par spēkā neesošu. </w:t>
      </w:r>
    </w:p>
    <w:p w14:paraId="701C95DE" w14:textId="77777777" w:rsidR="009012B8" w:rsidRDefault="009012B8" w:rsidP="009012B8">
      <w:pPr>
        <w:numPr>
          <w:ilvl w:val="1"/>
          <w:numId w:val="24"/>
        </w:numPr>
        <w:pBdr>
          <w:top w:val="nil"/>
          <w:left w:val="nil"/>
          <w:bottom w:val="nil"/>
          <w:right w:val="nil"/>
          <w:between w:val="nil"/>
        </w:pBdr>
        <w:ind w:left="567" w:hanging="567"/>
        <w:jc w:val="both"/>
        <w:rPr>
          <w:rFonts w:asciiTheme="minorHAnsi" w:eastAsia="Calibri" w:hAnsiTheme="minorHAnsi" w:cstheme="minorHAnsi"/>
          <w:color w:val="000000"/>
          <w:sz w:val="22"/>
          <w:szCs w:val="22"/>
        </w:rPr>
      </w:pPr>
      <w:r w:rsidRPr="002569A6">
        <w:rPr>
          <w:rFonts w:asciiTheme="minorHAnsi" w:eastAsia="Calibri" w:hAnsiTheme="minorHAnsi" w:cstheme="minorHAnsi"/>
          <w:color w:val="000000"/>
          <w:sz w:val="22"/>
          <w:szCs w:val="22"/>
        </w:rPr>
        <w:t xml:space="preserve">Nomas līgums tiek slēgts atbilstoši šo </w:t>
      </w:r>
      <w:r>
        <w:rPr>
          <w:rFonts w:asciiTheme="minorHAnsi" w:eastAsia="Calibri" w:hAnsiTheme="minorHAnsi" w:cstheme="minorHAnsi"/>
          <w:color w:val="000000"/>
          <w:sz w:val="22"/>
          <w:szCs w:val="22"/>
        </w:rPr>
        <w:t xml:space="preserve">Izsoles </w:t>
      </w:r>
      <w:r w:rsidRPr="002569A6">
        <w:rPr>
          <w:rFonts w:asciiTheme="minorHAnsi" w:eastAsia="Calibri" w:hAnsiTheme="minorHAnsi" w:cstheme="minorHAnsi"/>
          <w:color w:val="000000"/>
          <w:sz w:val="22"/>
          <w:szCs w:val="22"/>
        </w:rPr>
        <w:t xml:space="preserve">noteikumu pielikumā pievienotajam līguma projektam. Puses ir tiesīgas, līguma slēgšanas laikā vienoties par nebūtiskiem līguma redakcijas grozījumiem. </w:t>
      </w:r>
    </w:p>
    <w:p w14:paraId="13AE65C7" w14:textId="77777777" w:rsidR="009012B8" w:rsidRPr="004B4D70" w:rsidRDefault="009012B8" w:rsidP="009012B8">
      <w:pPr>
        <w:pBdr>
          <w:top w:val="nil"/>
          <w:left w:val="nil"/>
          <w:bottom w:val="nil"/>
          <w:right w:val="nil"/>
          <w:between w:val="nil"/>
        </w:pBdr>
        <w:ind w:left="567"/>
        <w:jc w:val="both"/>
        <w:rPr>
          <w:rFonts w:asciiTheme="minorHAnsi" w:eastAsia="Calibri" w:hAnsiTheme="minorHAnsi" w:cstheme="minorHAnsi"/>
          <w:color w:val="000000"/>
          <w:sz w:val="22"/>
          <w:szCs w:val="22"/>
        </w:rPr>
      </w:pPr>
    </w:p>
    <w:p w14:paraId="24834E26" w14:textId="77777777" w:rsidR="009012B8" w:rsidRPr="004B4D70" w:rsidRDefault="009012B8" w:rsidP="009012B8">
      <w:pPr>
        <w:pStyle w:val="Sarakstarindkopa"/>
        <w:numPr>
          <w:ilvl w:val="0"/>
          <w:numId w:val="24"/>
        </w:numPr>
        <w:spacing w:after="0" w:line="240" w:lineRule="auto"/>
        <w:jc w:val="center"/>
        <w:rPr>
          <w:rFonts w:asciiTheme="minorHAnsi" w:hAnsiTheme="minorHAnsi" w:cstheme="minorHAnsi"/>
          <w:b/>
          <w:iCs/>
        </w:rPr>
      </w:pPr>
      <w:r w:rsidRPr="004B4D70">
        <w:rPr>
          <w:rFonts w:asciiTheme="minorHAnsi" w:hAnsiTheme="minorHAnsi" w:cstheme="minorHAnsi"/>
          <w:b/>
        </w:rPr>
        <w:t>Nenotikusi izsole</w:t>
      </w:r>
    </w:p>
    <w:p w14:paraId="5C59CCE3" w14:textId="77777777" w:rsidR="009012B8" w:rsidRPr="002569A6" w:rsidRDefault="009012B8" w:rsidP="009012B8">
      <w:pPr>
        <w:pStyle w:val="Sarakstarindkopa"/>
        <w:numPr>
          <w:ilvl w:val="1"/>
          <w:numId w:val="24"/>
        </w:numPr>
        <w:spacing w:after="0" w:line="240" w:lineRule="auto"/>
        <w:ind w:left="567" w:hanging="567"/>
        <w:jc w:val="both"/>
        <w:rPr>
          <w:rFonts w:asciiTheme="minorHAnsi" w:hAnsiTheme="minorHAnsi" w:cstheme="minorHAnsi"/>
          <w:lang w:eastAsia="lv-LV"/>
        </w:rPr>
      </w:pPr>
      <w:r w:rsidRPr="002569A6">
        <w:rPr>
          <w:rFonts w:asciiTheme="minorHAnsi" w:hAnsiTheme="minorHAnsi" w:cstheme="minorHAnsi"/>
          <w:lang w:eastAsia="lv-LV"/>
        </w:rPr>
        <w:t>Izsole atzīstama par nenotikušu, ja:</w:t>
      </w:r>
    </w:p>
    <w:p w14:paraId="7C160C6F" w14:textId="77777777" w:rsidR="009012B8" w:rsidRDefault="009012B8" w:rsidP="009012B8">
      <w:pPr>
        <w:pStyle w:val="Sarakstarindkopa"/>
        <w:numPr>
          <w:ilvl w:val="2"/>
          <w:numId w:val="24"/>
        </w:numPr>
        <w:spacing w:after="0" w:line="240" w:lineRule="auto"/>
        <w:ind w:left="1276" w:hanging="709"/>
        <w:jc w:val="both"/>
        <w:rPr>
          <w:rFonts w:asciiTheme="minorHAnsi" w:hAnsiTheme="minorHAnsi" w:cstheme="minorHAnsi"/>
          <w:lang w:eastAsia="lv-LV"/>
        </w:rPr>
      </w:pPr>
      <w:r w:rsidRPr="002569A6">
        <w:rPr>
          <w:rFonts w:asciiTheme="minorHAnsi" w:hAnsiTheme="minorHAnsi" w:cstheme="minorHAnsi"/>
        </w:rPr>
        <w:t>pieteikumu iesniegšanas termiņā izsolei neviens pretendents nav pieteicies</w:t>
      </w:r>
      <w:r w:rsidRPr="002569A6">
        <w:rPr>
          <w:rFonts w:asciiTheme="minorHAnsi" w:hAnsiTheme="minorHAnsi" w:cstheme="minorHAnsi"/>
          <w:lang w:eastAsia="lv-LV"/>
        </w:rPr>
        <w:t xml:space="preserve">; </w:t>
      </w:r>
    </w:p>
    <w:p w14:paraId="74E7F4B5" w14:textId="77777777" w:rsidR="009012B8" w:rsidRPr="002569A6" w:rsidRDefault="009012B8" w:rsidP="009012B8">
      <w:pPr>
        <w:pStyle w:val="Sarakstarindkopa"/>
        <w:numPr>
          <w:ilvl w:val="2"/>
          <w:numId w:val="24"/>
        </w:numPr>
        <w:spacing w:after="0" w:line="240" w:lineRule="auto"/>
        <w:ind w:left="1276" w:hanging="709"/>
        <w:jc w:val="both"/>
        <w:rPr>
          <w:rFonts w:asciiTheme="minorHAnsi" w:hAnsiTheme="minorHAnsi" w:cstheme="minorHAnsi"/>
          <w:lang w:eastAsia="lv-LV"/>
        </w:rPr>
      </w:pPr>
      <w:r w:rsidRPr="002569A6">
        <w:rPr>
          <w:rFonts w:asciiTheme="minorHAnsi" w:hAnsiTheme="minorHAnsi" w:cstheme="minorHAnsi"/>
          <w:lang w:eastAsia="lv-LV"/>
        </w:rPr>
        <w:t>izsolei piesakās vairāki nomas tiesību pretendenti un neviens no tiem nepārsola izsoles sākumcenu;</w:t>
      </w:r>
    </w:p>
    <w:p w14:paraId="01A3C3A9" w14:textId="77777777" w:rsidR="009012B8" w:rsidRPr="002569A6" w:rsidRDefault="009012B8" w:rsidP="009012B8">
      <w:pPr>
        <w:pStyle w:val="Sarakstarindkopa"/>
        <w:numPr>
          <w:ilvl w:val="2"/>
          <w:numId w:val="24"/>
        </w:numPr>
        <w:spacing w:after="0" w:line="240" w:lineRule="auto"/>
        <w:ind w:left="1276" w:hanging="709"/>
        <w:jc w:val="both"/>
        <w:rPr>
          <w:rFonts w:asciiTheme="minorHAnsi" w:hAnsiTheme="minorHAnsi" w:cstheme="minorHAnsi"/>
          <w:lang w:eastAsia="lv-LV"/>
        </w:rPr>
      </w:pPr>
      <w:r w:rsidRPr="002569A6">
        <w:rPr>
          <w:rFonts w:asciiTheme="minorHAnsi" w:hAnsiTheme="minorHAnsi" w:cstheme="minorHAnsi"/>
        </w:rPr>
        <w:t>pieteikumu iesniegšanas termiņā izsolei piesakās pretendents vai pretendenti, bet uz izsoli neierodas;</w:t>
      </w:r>
    </w:p>
    <w:p w14:paraId="0295E046" w14:textId="77777777" w:rsidR="009012B8" w:rsidRPr="002569A6" w:rsidRDefault="009012B8" w:rsidP="009012B8">
      <w:pPr>
        <w:pStyle w:val="Sarakstarindkopa"/>
        <w:numPr>
          <w:ilvl w:val="2"/>
          <w:numId w:val="24"/>
        </w:numPr>
        <w:spacing w:after="0" w:line="240" w:lineRule="auto"/>
        <w:ind w:left="1276" w:hanging="709"/>
        <w:jc w:val="both"/>
        <w:rPr>
          <w:rFonts w:asciiTheme="minorHAnsi" w:hAnsiTheme="minorHAnsi" w:cstheme="minorHAnsi"/>
          <w:lang w:eastAsia="lv-LV"/>
        </w:rPr>
      </w:pPr>
      <w:r w:rsidRPr="002569A6">
        <w:rPr>
          <w:rFonts w:asciiTheme="minorHAnsi" w:hAnsiTheme="minorHAnsi" w:cstheme="minorHAnsi"/>
          <w:lang w:eastAsia="lv-LV"/>
        </w:rPr>
        <w:t xml:space="preserve">neviens no pretendentiem, kurš ieguvis tiesības slēgt nomas līgumu, nenoslēdz to noteiktajā termiņā. </w:t>
      </w:r>
    </w:p>
    <w:p w14:paraId="4AC9818C" w14:textId="77777777" w:rsidR="009012B8" w:rsidRPr="002569A6" w:rsidRDefault="009012B8" w:rsidP="009012B8">
      <w:pPr>
        <w:pStyle w:val="Sarakstarindkopa"/>
        <w:numPr>
          <w:ilvl w:val="1"/>
          <w:numId w:val="24"/>
        </w:numPr>
        <w:spacing w:after="0" w:line="240" w:lineRule="auto"/>
        <w:ind w:left="567" w:hanging="567"/>
        <w:jc w:val="both"/>
        <w:rPr>
          <w:rFonts w:asciiTheme="minorHAnsi" w:hAnsiTheme="minorHAnsi" w:cstheme="minorHAnsi"/>
          <w:lang w:eastAsia="lv-LV"/>
        </w:rPr>
      </w:pPr>
      <w:r w:rsidRPr="002569A6">
        <w:rPr>
          <w:rFonts w:asciiTheme="minorHAnsi" w:hAnsiTheme="minorHAnsi" w:cstheme="minorHAnsi"/>
          <w:lang w:eastAsia="lv-LV"/>
        </w:rPr>
        <w:t xml:space="preserve">Izsole atzīstama par spēkā neesošu, ja Izsoles rīkošanā ir pieļauta atkāpe no </w:t>
      </w:r>
      <w:r w:rsidRPr="00821EA1">
        <w:rPr>
          <w:rFonts w:asciiTheme="minorHAnsi" w:hAnsiTheme="minorHAnsi" w:cstheme="minorHAnsi"/>
          <w:lang w:eastAsia="lv-LV"/>
        </w:rPr>
        <w:t>Ministru kabineta 2018. gada 19. jūnija noteikumi</w:t>
      </w:r>
      <w:r>
        <w:rPr>
          <w:rFonts w:asciiTheme="minorHAnsi" w:hAnsiTheme="minorHAnsi" w:cstheme="minorHAnsi"/>
          <w:lang w:eastAsia="lv-LV"/>
        </w:rPr>
        <w:t>em</w:t>
      </w:r>
      <w:r w:rsidRPr="00821EA1">
        <w:rPr>
          <w:rFonts w:asciiTheme="minorHAnsi" w:hAnsiTheme="minorHAnsi" w:cstheme="minorHAnsi"/>
          <w:lang w:eastAsia="lv-LV"/>
        </w:rPr>
        <w:t xml:space="preserve"> Nr. 350 "Publiskas personas zemes nomas un apbūves tiesības noteikumi"</w:t>
      </w:r>
      <w:r>
        <w:rPr>
          <w:rFonts w:asciiTheme="minorHAnsi" w:hAnsiTheme="minorHAnsi" w:cstheme="minorHAnsi"/>
          <w:lang w:eastAsia="lv-LV"/>
        </w:rPr>
        <w:t xml:space="preserve"> </w:t>
      </w:r>
      <w:r w:rsidRPr="002569A6">
        <w:rPr>
          <w:rFonts w:asciiTheme="minorHAnsi" w:hAnsiTheme="minorHAnsi" w:cstheme="minorHAnsi"/>
          <w:lang w:eastAsia="lv-LV"/>
        </w:rPr>
        <w:t>un šajos Izsoles noteikumos paredzētās kārtības.</w:t>
      </w:r>
    </w:p>
    <w:p w14:paraId="2F7BABF7" w14:textId="77777777" w:rsidR="009012B8" w:rsidRPr="002569A6" w:rsidRDefault="009012B8" w:rsidP="009012B8">
      <w:pPr>
        <w:pStyle w:val="Sarakstarindkopa"/>
        <w:numPr>
          <w:ilvl w:val="1"/>
          <w:numId w:val="24"/>
        </w:numPr>
        <w:spacing w:after="0" w:line="240" w:lineRule="auto"/>
        <w:ind w:left="567" w:hanging="567"/>
        <w:jc w:val="both"/>
        <w:rPr>
          <w:rFonts w:asciiTheme="minorHAnsi" w:hAnsiTheme="minorHAnsi" w:cstheme="minorHAnsi"/>
          <w:lang w:eastAsia="lv-LV"/>
        </w:rPr>
      </w:pPr>
      <w:r w:rsidRPr="002569A6">
        <w:rPr>
          <w:rFonts w:asciiTheme="minorHAnsi" w:hAnsiTheme="minorHAnsi" w:cstheme="minorHAnsi"/>
          <w:lang w:eastAsia="lv-LV"/>
        </w:rPr>
        <w:t xml:space="preserve">Ja </w:t>
      </w:r>
      <w:r>
        <w:rPr>
          <w:rFonts w:asciiTheme="minorHAnsi" w:hAnsiTheme="minorHAnsi" w:cstheme="minorHAnsi"/>
          <w:lang w:eastAsia="lv-LV"/>
        </w:rPr>
        <w:t xml:space="preserve">Izsoles </w:t>
      </w:r>
      <w:r w:rsidRPr="002569A6">
        <w:rPr>
          <w:rFonts w:asciiTheme="minorHAnsi" w:hAnsiTheme="minorHAnsi" w:cstheme="minorHAnsi"/>
          <w:lang w:eastAsia="lv-LV"/>
        </w:rPr>
        <w:t xml:space="preserve">nolikumā noteiktajā termiņā nav iesniegts neviens pieteikums, Komisija </w:t>
      </w:r>
      <w:r>
        <w:rPr>
          <w:rFonts w:asciiTheme="minorHAnsi" w:hAnsiTheme="minorHAnsi" w:cstheme="minorHAnsi"/>
          <w:lang w:eastAsia="lv-LV"/>
        </w:rPr>
        <w:t>organizē atkārtotu izsoli.</w:t>
      </w:r>
    </w:p>
    <w:p w14:paraId="3680F4A1" w14:textId="77777777" w:rsidR="009012B8" w:rsidRDefault="009012B8" w:rsidP="009012B8">
      <w:pPr>
        <w:pStyle w:val="Sarakstarindkopa"/>
        <w:numPr>
          <w:ilvl w:val="1"/>
          <w:numId w:val="24"/>
        </w:numPr>
        <w:spacing w:after="0" w:line="240" w:lineRule="auto"/>
        <w:ind w:left="567" w:hanging="567"/>
        <w:jc w:val="both"/>
        <w:rPr>
          <w:rFonts w:asciiTheme="minorHAnsi" w:hAnsiTheme="minorHAnsi" w:cstheme="minorHAnsi"/>
          <w:lang w:eastAsia="lv-LV"/>
        </w:rPr>
      </w:pPr>
      <w:r w:rsidRPr="002569A6">
        <w:rPr>
          <w:rFonts w:asciiTheme="minorHAnsi" w:hAnsiTheme="minorHAnsi" w:cstheme="minorHAnsi"/>
          <w:lang w:eastAsia="lv-LV"/>
        </w:rPr>
        <w:t xml:space="preserve">Atkārtotas izsoles gadījumā Cēsu novada pašvaldības Attīstības un teritorijas plānošanas komisija </w:t>
      </w:r>
      <w:r>
        <w:rPr>
          <w:rFonts w:asciiTheme="minorHAnsi" w:hAnsiTheme="minorHAnsi" w:cstheme="minorHAnsi"/>
          <w:lang w:eastAsia="lv-LV"/>
        </w:rPr>
        <w:t xml:space="preserve">apstiprina </w:t>
      </w:r>
      <w:r w:rsidRPr="00A870AE">
        <w:rPr>
          <w:rFonts w:asciiTheme="minorHAnsi" w:hAnsiTheme="minorHAnsi" w:cstheme="minorHAnsi"/>
          <w:lang w:eastAsia="lv-LV"/>
        </w:rPr>
        <w:t>jaun</w:t>
      </w:r>
      <w:r>
        <w:rPr>
          <w:rFonts w:asciiTheme="minorHAnsi" w:hAnsiTheme="minorHAnsi" w:cstheme="minorHAnsi"/>
          <w:lang w:eastAsia="lv-LV"/>
        </w:rPr>
        <w:t>us</w:t>
      </w:r>
      <w:r w:rsidRPr="00A870AE">
        <w:rPr>
          <w:rFonts w:asciiTheme="minorHAnsi" w:hAnsiTheme="minorHAnsi" w:cstheme="minorHAnsi"/>
          <w:lang w:eastAsia="lv-LV"/>
        </w:rPr>
        <w:t xml:space="preserve"> nomas tiesību izsole</w:t>
      </w:r>
      <w:r>
        <w:rPr>
          <w:rFonts w:asciiTheme="minorHAnsi" w:hAnsiTheme="minorHAnsi" w:cstheme="minorHAnsi"/>
          <w:lang w:eastAsia="lv-LV"/>
        </w:rPr>
        <w:t>s</w:t>
      </w:r>
      <w:r w:rsidRPr="00A870AE">
        <w:rPr>
          <w:rFonts w:asciiTheme="minorHAnsi" w:hAnsiTheme="minorHAnsi" w:cstheme="minorHAnsi"/>
          <w:lang w:eastAsia="lv-LV"/>
        </w:rPr>
        <w:t xml:space="preserve"> </w:t>
      </w:r>
      <w:r>
        <w:rPr>
          <w:rFonts w:asciiTheme="minorHAnsi" w:hAnsiTheme="minorHAnsi" w:cstheme="minorHAnsi"/>
          <w:lang w:eastAsia="lv-LV"/>
        </w:rPr>
        <w:t>noteikumus.</w:t>
      </w:r>
    </w:p>
    <w:p w14:paraId="0C358C6C" w14:textId="77777777" w:rsidR="009012B8" w:rsidRPr="002569A6" w:rsidRDefault="009012B8" w:rsidP="009012B8">
      <w:pPr>
        <w:pStyle w:val="Sarakstarindkopa"/>
        <w:ind w:left="567"/>
        <w:jc w:val="both"/>
        <w:rPr>
          <w:rFonts w:asciiTheme="minorHAnsi" w:hAnsiTheme="minorHAnsi" w:cstheme="minorHAnsi"/>
          <w:lang w:eastAsia="lv-LV"/>
        </w:rPr>
      </w:pPr>
    </w:p>
    <w:p w14:paraId="7D58CD18" w14:textId="77777777" w:rsidR="009012B8" w:rsidRPr="002569A6" w:rsidRDefault="009012B8" w:rsidP="009012B8">
      <w:pPr>
        <w:numPr>
          <w:ilvl w:val="0"/>
          <w:numId w:val="24"/>
        </w:numPr>
        <w:tabs>
          <w:tab w:val="left" w:pos="426"/>
        </w:tabs>
        <w:autoSpaceDE w:val="0"/>
        <w:autoSpaceDN w:val="0"/>
        <w:adjustRightInd w:val="0"/>
        <w:jc w:val="center"/>
        <w:rPr>
          <w:rFonts w:asciiTheme="minorHAnsi" w:eastAsiaTheme="minorHAnsi" w:hAnsiTheme="minorHAnsi" w:cstheme="minorHAnsi"/>
          <w:b/>
          <w:bCs/>
          <w:iCs/>
          <w:color w:val="000000"/>
          <w:sz w:val="22"/>
          <w:szCs w:val="22"/>
        </w:rPr>
      </w:pPr>
      <w:r w:rsidRPr="002569A6">
        <w:rPr>
          <w:rFonts w:asciiTheme="minorHAnsi" w:eastAsiaTheme="minorHAnsi" w:hAnsiTheme="minorHAnsi" w:cstheme="minorHAnsi"/>
          <w:b/>
          <w:bCs/>
          <w:color w:val="000000"/>
          <w:sz w:val="22"/>
          <w:szCs w:val="22"/>
        </w:rPr>
        <w:t>Komisijas tiesības un pienākumi</w:t>
      </w:r>
    </w:p>
    <w:p w14:paraId="52C104F5" w14:textId="77777777" w:rsidR="009012B8" w:rsidRPr="002569A6" w:rsidRDefault="009012B8" w:rsidP="009012B8">
      <w:pPr>
        <w:numPr>
          <w:ilvl w:val="1"/>
          <w:numId w:val="24"/>
        </w:numPr>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51E812EE" w14:textId="77777777" w:rsidR="009012B8" w:rsidRPr="002569A6" w:rsidRDefault="009012B8" w:rsidP="009012B8">
      <w:pPr>
        <w:numPr>
          <w:ilvl w:val="1"/>
          <w:numId w:val="24"/>
        </w:numPr>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hAnsiTheme="minorHAnsi" w:cstheme="minorHAnsi"/>
          <w:color w:val="000000"/>
          <w:sz w:val="22"/>
          <w:szCs w:val="22"/>
        </w:rPr>
        <w:t xml:space="preserve">Komisijas locekļi nedrīkst būt nomas tiesību </w:t>
      </w:r>
      <w:r>
        <w:rPr>
          <w:rFonts w:asciiTheme="minorHAnsi" w:hAnsiTheme="minorHAnsi" w:cstheme="minorHAnsi"/>
          <w:color w:val="000000"/>
          <w:sz w:val="22"/>
          <w:szCs w:val="22"/>
        </w:rPr>
        <w:t>P</w:t>
      </w:r>
      <w:r w:rsidRPr="002569A6">
        <w:rPr>
          <w:rFonts w:asciiTheme="minorHAnsi" w:hAnsiTheme="minorHAnsi" w:cstheme="minorHAnsi"/>
          <w:color w:val="000000"/>
          <w:sz w:val="22"/>
          <w:szCs w:val="22"/>
        </w:rPr>
        <w:t>retendenti, kā arī tieši vai netieši ieinteresēti N</w:t>
      </w:r>
      <w:r w:rsidRPr="002569A6">
        <w:rPr>
          <w:rFonts w:asciiTheme="minorHAnsi" w:eastAsiaTheme="minorHAnsi" w:hAnsiTheme="minorHAnsi" w:cstheme="minorHAnsi"/>
          <w:color w:val="000000"/>
          <w:sz w:val="22"/>
          <w:szCs w:val="22"/>
        </w:rPr>
        <w:t xml:space="preserve">omas objekta iznomāšanas </w:t>
      </w:r>
      <w:r w:rsidRPr="002569A6">
        <w:rPr>
          <w:rFonts w:asciiTheme="minorHAnsi" w:hAnsiTheme="minorHAnsi" w:cstheme="minorHAnsi"/>
          <w:color w:val="000000"/>
          <w:sz w:val="22"/>
          <w:szCs w:val="22"/>
        </w:rPr>
        <w:t>procesa iznākumā.</w:t>
      </w:r>
    </w:p>
    <w:p w14:paraId="4F2B0BD4" w14:textId="77777777" w:rsidR="009012B8" w:rsidRPr="002569A6" w:rsidRDefault="009012B8" w:rsidP="009012B8">
      <w:pPr>
        <w:numPr>
          <w:ilvl w:val="1"/>
          <w:numId w:val="24"/>
        </w:numPr>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Komisija ir tiesīga pieņemt lēmumu, ja tās sēdē piedalās vismaz puse no Komisijas locekļiem. </w:t>
      </w:r>
    </w:p>
    <w:p w14:paraId="417195EA" w14:textId="77777777" w:rsidR="009012B8" w:rsidRPr="002569A6" w:rsidRDefault="009012B8" w:rsidP="009012B8">
      <w:pPr>
        <w:numPr>
          <w:ilvl w:val="1"/>
          <w:numId w:val="24"/>
        </w:numPr>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Komisija pieņem lēmumus ar vienkāršu balsu vairākumu. Ja Komisijas locekļu balsis sadalās vienādi, izšķirošā ir priekšsēdētāja balss.</w:t>
      </w:r>
    </w:p>
    <w:p w14:paraId="3D90F9F0" w14:textId="77777777" w:rsidR="009012B8" w:rsidRPr="002569A6" w:rsidRDefault="009012B8" w:rsidP="009012B8">
      <w:pPr>
        <w:numPr>
          <w:ilvl w:val="1"/>
          <w:numId w:val="24"/>
        </w:numPr>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Ja kāds no Komisijas locekļiem nepiekrīt Komisijas lēmumam un balso pret to, viņa atšķirīgo viedokli fiksē sēdes protokolā un viņš šādā gadījumā nav atbildīgs par Komisijas pieņemto lēmumu. </w:t>
      </w:r>
    </w:p>
    <w:p w14:paraId="7DD15469" w14:textId="77777777" w:rsidR="009012B8" w:rsidRPr="002569A6" w:rsidRDefault="009012B8" w:rsidP="009012B8">
      <w:pPr>
        <w:numPr>
          <w:ilvl w:val="1"/>
          <w:numId w:val="24"/>
        </w:numPr>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lastRenderedPageBreak/>
        <w:t xml:space="preserve">Izsoles noslēguma protokolā norāda šādu informāciju: </w:t>
      </w:r>
    </w:p>
    <w:p w14:paraId="62A03362"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Iznomātajā nosaukums un adrese, izsoles veids, nomas tiesību priekšmets; </w:t>
      </w:r>
    </w:p>
    <w:p w14:paraId="36E01E87"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datums, kad publicēts paziņojums par izsoli; </w:t>
      </w:r>
    </w:p>
    <w:p w14:paraId="4EFFF869"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izsoles komisijas sastāvs un tās izveidošanas pamatojums;</w:t>
      </w:r>
    </w:p>
    <w:p w14:paraId="4CE9A60A"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pretendentiem izvirzītās prasības;</w:t>
      </w:r>
    </w:p>
    <w:p w14:paraId="3A93BBEE"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izsoles nosacīta nomas maksa; </w:t>
      </w:r>
    </w:p>
    <w:p w14:paraId="509D5B52"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pieteikumu iesniegšanas termiņš un izsoles vieta, datums un laiks;</w:t>
      </w:r>
    </w:p>
    <w:p w14:paraId="3FC54C07"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pieteikumus iesniegušo pretendentu vārds, uzvārds vai nosaukums, un citi šo personu identificējošie dati;</w:t>
      </w:r>
    </w:p>
    <w:p w14:paraId="0F029052"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pretendenta nosaukums, ar kuru nolemts slēgt Nomas līgumu, nomas maksa un līguma darbības termiņš; </w:t>
      </w:r>
    </w:p>
    <w:p w14:paraId="70676337"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pamatojums lēmumam par pretendenta izslēgšanu no dalības izsolē;</w:t>
      </w:r>
    </w:p>
    <w:p w14:paraId="4956357B" w14:textId="77777777" w:rsidR="009012B8" w:rsidRPr="00744299"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lēmuma pamatojums, ja Iznomātājs pieņēmis lēmumu pārtraukt izsoli</w:t>
      </w:r>
      <w:r>
        <w:rPr>
          <w:rFonts w:asciiTheme="minorHAnsi" w:eastAsiaTheme="minorHAnsi" w:hAnsiTheme="minorHAnsi" w:cstheme="minorHAnsi"/>
          <w:color w:val="000000"/>
          <w:sz w:val="22"/>
          <w:szCs w:val="22"/>
        </w:rPr>
        <w:t>;</w:t>
      </w:r>
    </w:p>
    <w:p w14:paraId="0B4E9D4F"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Pr>
          <w:rFonts w:asciiTheme="minorHAnsi" w:eastAsiaTheme="minorHAnsi" w:hAnsiTheme="minorHAnsi" w:cstheme="minorHAnsi"/>
          <w:color w:val="000000"/>
          <w:sz w:val="22"/>
          <w:szCs w:val="22"/>
        </w:rPr>
        <w:t>Cita informācija, ja attiecās</w:t>
      </w:r>
      <w:r w:rsidRPr="002569A6">
        <w:rPr>
          <w:rFonts w:asciiTheme="minorHAnsi" w:eastAsiaTheme="minorHAnsi" w:hAnsiTheme="minorHAnsi" w:cstheme="minorHAnsi"/>
          <w:color w:val="000000"/>
          <w:sz w:val="22"/>
          <w:szCs w:val="22"/>
        </w:rPr>
        <w:t>.</w:t>
      </w:r>
    </w:p>
    <w:p w14:paraId="61F58935" w14:textId="77777777" w:rsidR="009012B8" w:rsidRPr="002569A6" w:rsidRDefault="009012B8" w:rsidP="009012B8">
      <w:pPr>
        <w:numPr>
          <w:ilvl w:val="1"/>
          <w:numId w:val="24"/>
        </w:numPr>
        <w:autoSpaceDE w:val="0"/>
        <w:autoSpaceDN w:val="0"/>
        <w:adjustRightInd w:val="0"/>
        <w:ind w:left="567" w:hanging="567"/>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Komisijas pienākumi: </w:t>
      </w:r>
    </w:p>
    <w:p w14:paraId="239DA839"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nodrošināt izsoles dokumentu izstrādāšanu, izsoles gaitas protokolēšanu un atbildēt par tās norisi; </w:t>
      </w:r>
    </w:p>
    <w:p w14:paraId="724B50BF"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vērtēt </w:t>
      </w:r>
      <w:r>
        <w:rPr>
          <w:rFonts w:asciiTheme="minorHAnsi" w:eastAsiaTheme="minorHAnsi" w:hAnsiTheme="minorHAnsi" w:cstheme="minorHAnsi"/>
          <w:color w:val="000000"/>
          <w:sz w:val="22"/>
          <w:szCs w:val="22"/>
        </w:rPr>
        <w:t>P</w:t>
      </w:r>
      <w:r w:rsidRPr="002569A6">
        <w:rPr>
          <w:rFonts w:asciiTheme="minorHAnsi" w:eastAsiaTheme="minorHAnsi" w:hAnsiTheme="minorHAnsi" w:cstheme="minorHAnsi"/>
          <w:color w:val="000000"/>
          <w:sz w:val="22"/>
          <w:szCs w:val="22"/>
        </w:rPr>
        <w:t xml:space="preserve">retendentus un to iesniegtos pieteikumus saskaņā ar šiem izsoles noteikumiem, kā arī citiem normatīvajiem aktiem; </w:t>
      </w:r>
    </w:p>
    <w:p w14:paraId="4E659883"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E2696C">
        <w:rPr>
          <w:rFonts w:asciiTheme="minorHAnsi" w:eastAsiaTheme="minorHAnsi" w:hAnsiTheme="minorHAnsi" w:cstheme="minorHAnsi"/>
          <w:color w:val="000000"/>
          <w:sz w:val="22"/>
          <w:szCs w:val="22"/>
        </w:rPr>
        <w:t>pieņemt lēmumu par izsoles protokolu apstiprināšanu</w:t>
      </w:r>
      <w:r w:rsidRPr="002569A6">
        <w:rPr>
          <w:rFonts w:asciiTheme="minorHAnsi" w:eastAsiaTheme="minorHAnsi" w:hAnsiTheme="minorHAnsi" w:cstheme="minorHAnsi"/>
          <w:color w:val="000000"/>
          <w:sz w:val="22"/>
          <w:szCs w:val="22"/>
        </w:rPr>
        <w:t xml:space="preserve"> un iesniegšanu </w:t>
      </w:r>
      <w:r w:rsidRPr="00F043CB">
        <w:rPr>
          <w:rFonts w:asciiTheme="minorHAnsi" w:eastAsiaTheme="minorHAnsi" w:hAnsiTheme="minorHAnsi" w:cstheme="minorHAnsi"/>
          <w:color w:val="000000"/>
          <w:sz w:val="22"/>
          <w:szCs w:val="22"/>
        </w:rPr>
        <w:t xml:space="preserve">Cēsu novada pašvaldības </w:t>
      </w:r>
      <w:r>
        <w:rPr>
          <w:rFonts w:asciiTheme="minorHAnsi" w:eastAsiaTheme="minorHAnsi" w:hAnsiTheme="minorHAnsi" w:cstheme="minorHAnsi"/>
          <w:color w:val="000000"/>
          <w:sz w:val="22"/>
          <w:szCs w:val="22"/>
        </w:rPr>
        <w:t>izpilddirektoram</w:t>
      </w:r>
      <w:r w:rsidRPr="002569A6">
        <w:rPr>
          <w:rFonts w:asciiTheme="minorHAnsi" w:eastAsiaTheme="minorHAnsi" w:hAnsiTheme="minorHAnsi" w:cstheme="minorHAnsi"/>
          <w:color w:val="000000"/>
          <w:sz w:val="22"/>
          <w:szCs w:val="22"/>
        </w:rPr>
        <w:t xml:space="preserve"> izsoles rezultātu apstiprināšanai;</w:t>
      </w:r>
    </w:p>
    <w:p w14:paraId="2A98AD70" w14:textId="77777777" w:rsidR="009012B8" w:rsidRPr="002569A6" w:rsidRDefault="009012B8" w:rsidP="009012B8">
      <w:pPr>
        <w:numPr>
          <w:ilvl w:val="2"/>
          <w:numId w:val="24"/>
        </w:numPr>
        <w:autoSpaceDE w:val="0"/>
        <w:autoSpaceDN w:val="0"/>
        <w:adjustRightInd w:val="0"/>
        <w:ind w:left="1276" w:hanging="709"/>
        <w:jc w:val="both"/>
        <w:rPr>
          <w:rFonts w:asciiTheme="minorHAnsi" w:eastAsiaTheme="minorHAnsi" w:hAnsiTheme="minorHAnsi" w:cstheme="minorHAnsi"/>
          <w:iCs/>
          <w:color w:val="000000"/>
          <w:sz w:val="22"/>
          <w:szCs w:val="22"/>
        </w:rPr>
      </w:pPr>
      <w:r w:rsidRPr="002569A6">
        <w:rPr>
          <w:rFonts w:asciiTheme="minorHAnsi" w:eastAsiaTheme="minorHAnsi" w:hAnsiTheme="minorHAnsi" w:cstheme="minorHAnsi"/>
          <w:color w:val="000000"/>
          <w:sz w:val="22"/>
          <w:szCs w:val="22"/>
        </w:rPr>
        <w:t xml:space="preserve">atbildēt uz </w:t>
      </w:r>
      <w:r>
        <w:rPr>
          <w:rFonts w:asciiTheme="minorHAnsi" w:eastAsiaTheme="minorHAnsi" w:hAnsiTheme="minorHAnsi" w:cstheme="minorHAnsi"/>
          <w:color w:val="000000"/>
          <w:sz w:val="22"/>
          <w:szCs w:val="22"/>
        </w:rPr>
        <w:t>P</w:t>
      </w:r>
      <w:r w:rsidRPr="002569A6">
        <w:rPr>
          <w:rFonts w:asciiTheme="minorHAnsi" w:eastAsiaTheme="minorHAnsi" w:hAnsiTheme="minorHAnsi" w:cstheme="minorHAnsi"/>
          <w:color w:val="000000"/>
          <w:sz w:val="22"/>
          <w:szCs w:val="22"/>
        </w:rPr>
        <w:t>retendentu jautājumiem</w:t>
      </w:r>
      <w:r>
        <w:rPr>
          <w:rFonts w:asciiTheme="minorHAnsi" w:eastAsiaTheme="minorHAnsi" w:hAnsiTheme="minorHAnsi" w:cstheme="minorHAnsi"/>
          <w:color w:val="000000"/>
          <w:sz w:val="22"/>
          <w:szCs w:val="22"/>
        </w:rPr>
        <w:t>.</w:t>
      </w:r>
    </w:p>
    <w:p w14:paraId="3E425EFB" w14:textId="77777777" w:rsidR="009012B8" w:rsidRPr="002569A6" w:rsidRDefault="009012B8" w:rsidP="009012B8">
      <w:pPr>
        <w:autoSpaceDE w:val="0"/>
        <w:autoSpaceDN w:val="0"/>
        <w:adjustRightInd w:val="0"/>
        <w:jc w:val="both"/>
        <w:rPr>
          <w:rFonts w:asciiTheme="minorHAnsi" w:eastAsiaTheme="minorHAnsi" w:hAnsiTheme="minorHAnsi" w:cstheme="minorHAnsi"/>
          <w:iCs/>
          <w:color w:val="000000"/>
          <w:sz w:val="22"/>
          <w:szCs w:val="22"/>
        </w:rPr>
      </w:pPr>
    </w:p>
    <w:p w14:paraId="13428CFE" w14:textId="77777777" w:rsidR="009012B8" w:rsidRPr="002569A6" w:rsidRDefault="009012B8" w:rsidP="009012B8">
      <w:pPr>
        <w:numPr>
          <w:ilvl w:val="0"/>
          <w:numId w:val="24"/>
        </w:numPr>
        <w:tabs>
          <w:tab w:val="left" w:pos="426"/>
        </w:tabs>
        <w:autoSpaceDE w:val="0"/>
        <w:autoSpaceDN w:val="0"/>
        <w:adjustRightInd w:val="0"/>
        <w:jc w:val="center"/>
        <w:rPr>
          <w:rFonts w:asciiTheme="minorHAnsi" w:eastAsiaTheme="minorHAnsi" w:hAnsiTheme="minorHAnsi" w:cstheme="minorHAnsi"/>
          <w:b/>
          <w:bCs/>
          <w:iCs/>
          <w:color w:val="000000"/>
          <w:sz w:val="22"/>
          <w:szCs w:val="22"/>
        </w:rPr>
      </w:pPr>
      <w:r w:rsidRPr="002569A6">
        <w:rPr>
          <w:rFonts w:asciiTheme="minorHAnsi" w:eastAsiaTheme="minorHAnsi" w:hAnsiTheme="minorHAnsi" w:cstheme="minorHAnsi"/>
          <w:b/>
          <w:bCs/>
          <w:color w:val="000000"/>
          <w:sz w:val="22"/>
          <w:szCs w:val="22"/>
        </w:rPr>
        <w:t>Sūdzību iesniegšana</w:t>
      </w:r>
    </w:p>
    <w:p w14:paraId="7B279C86" w14:textId="77777777" w:rsidR="009012B8" w:rsidRPr="00EB3E9A" w:rsidRDefault="009012B8" w:rsidP="009012B8">
      <w:pPr>
        <w:numPr>
          <w:ilvl w:val="1"/>
          <w:numId w:val="24"/>
        </w:numPr>
        <w:autoSpaceDE w:val="0"/>
        <w:autoSpaceDN w:val="0"/>
        <w:adjustRightInd w:val="0"/>
        <w:ind w:left="567" w:hanging="567"/>
        <w:jc w:val="both"/>
        <w:rPr>
          <w:rFonts w:asciiTheme="minorHAnsi" w:eastAsiaTheme="minorHAnsi" w:hAnsiTheme="minorHAnsi" w:cstheme="minorHAnsi"/>
          <w:iCs/>
          <w:color w:val="000000"/>
          <w:sz w:val="22"/>
          <w:szCs w:val="22"/>
        </w:rPr>
      </w:pPr>
      <w:r w:rsidRPr="00EB3E9A">
        <w:rPr>
          <w:rFonts w:asciiTheme="minorHAnsi" w:eastAsiaTheme="minorHAnsi" w:hAnsiTheme="minorHAnsi" w:cstheme="minorHAnsi"/>
          <w:color w:val="000000"/>
          <w:sz w:val="22"/>
          <w:szCs w:val="22"/>
        </w:rPr>
        <w:t xml:space="preserve">Personas var iesniegt sūdzību Iestādes vadītājam par Komisijas darbībām 5 (piecu) dienu laikā no izsoles dienas. Ja sūdzība iesniegta pēc noteiktā termiņa, tā netiek izskatīta. </w:t>
      </w:r>
    </w:p>
    <w:p w14:paraId="39ACBFFC" w14:textId="77777777" w:rsidR="009012B8" w:rsidRPr="00EB3E9A" w:rsidRDefault="009012B8" w:rsidP="009012B8">
      <w:pPr>
        <w:numPr>
          <w:ilvl w:val="1"/>
          <w:numId w:val="24"/>
        </w:numPr>
        <w:autoSpaceDE w:val="0"/>
        <w:autoSpaceDN w:val="0"/>
        <w:adjustRightInd w:val="0"/>
        <w:ind w:left="567" w:hanging="567"/>
        <w:jc w:val="both"/>
        <w:rPr>
          <w:rFonts w:asciiTheme="minorHAnsi" w:eastAsiaTheme="minorHAnsi" w:hAnsiTheme="minorHAnsi" w:cstheme="minorHAnsi"/>
          <w:iCs/>
          <w:color w:val="000000"/>
          <w:sz w:val="22"/>
          <w:szCs w:val="22"/>
        </w:rPr>
      </w:pPr>
      <w:r w:rsidRPr="00EB3E9A">
        <w:rPr>
          <w:rFonts w:asciiTheme="minorHAnsi" w:eastAsiaTheme="minorHAnsi" w:hAnsiTheme="minorHAnsi" w:cstheme="minorHAnsi"/>
          <w:color w:val="000000"/>
          <w:sz w:val="22"/>
          <w:szCs w:val="22"/>
        </w:rPr>
        <w:t>Ja Iestādes vadītājs izskatot sūdzību konstatē, ka Izsoles komisija ir pieļāvusi atkāpes no Ministru kabineta 2018. gada 19. jūnija noteikumiem Nr. 350 "Publiskas personas zemes nomas un apbūves tiesības noteikumi" un šiem Izsoles noteikumiem, tad Iestādes vadītājs pieņem lēmumu par Izsoles atzīšanu par spēkā neesošu, nosūtot paziņojumu visiem izsoles dalībniekiem uz viņu pieteikumā norādīto adresi.</w:t>
      </w:r>
    </w:p>
    <w:p w14:paraId="334DF167" w14:textId="77777777" w:rsidR="009012B8" w:rsidRPr="002569A6" w:rsidRDefault="009012B8" w:rsidP="009012B8">
      <w:pPr>
        <w:autoSpaceDE w:val="0"/>
        <w:autoSpaceDN w:val="0"/>
        <w:adjustRightInd w:val="0"/>
        <w:jc w:val="center"/>
        <w:rPr>
          <w:rFonts w:asciiTheme="minorHAnsi" w:eastAsiaTheme="minorHAnsi" w:hAnsiTheme="minorHAnsi" w:cstheme="minorHAnsi"/>
          <w:iCs/>
          <w:color w:val="000000"/>
          <w:sz w:val="22"/>
          <w:szCs w:val="22"/>
        </w:rPr>
      </w:pPr>
    </w:p>
    <w:p w14:paraId="5032C180" w14:textId="77777777" w:rsidR="009012B8" w:rsidRPr="002569A6" w:rsidRDefault="009012B8" w:rsidP="009012B8">
      <w:pPr>
        <w:numPr>
          <w:ilvl w:val="0"/>
          <w:numId w:val="24"/>
        </w:numPr>
        <w:autoSpaceDE w:val="0"/>
        <w:autoSpaceDN w:val="0"/>
        <w:adjustRightInd w:val="0"/>
        <w:jc w:val="center"/>
        <w:rPr>
          <w:rFonts w:asciiTheme="minorHAnsi" w:eastAsiaTheme="minorHAnsi" w:hAnsiTheme="minorHAnsi" w:cstheme="minorHAnsi"/>
          <w:b/>
          <w:iCs/>
          <w:color w:val="000000"/>
          <w:sz w:val="22"/>
          <w:szCs w:val="22"/>
        </w:rPr>
      </w:pPr>
      <w:r w:rsidRPr="002569A6">
        <w:rPr>
          <w:rFonts w:asciiTheme="minorHAnsi" w:eastAsiaTheme="minorHAnsi" w:hAnsiTheme="minorHAnsi" w:cstheme="minorHAnsi"/>
          <w:b/>
          <w:color w:val="000000"/>
          <w:sz w:val="22"/>
          <w:szCs w:val="22"/>
        </w:rPr>
        <w:t>Pielikumi</w:t>
      </w:r>
    </w:p>
    <w:p w14:paraId="46363779" w14:textId="77777777" w:rsidR="009012B8" w:rsidRPr="002569A6" w:rsidRDefault="009012B8" w:rsidP="009012B8">
      <w:pPr>
        <w:numPr>
          <w:ilvl w:val="1"/>
          <w:numId w:val="24"/>
        </w:numPr>
        <w:autoSpaceDE w:val="0"/>
        <w:autoSpaceDN w:val="0"/>
        <w:adjustRightInd w:val="0"/>
        <w:ind w:left="567" w:hanging="567"/>
        <w:rPr>
          <w:rFonts w:asciiTheme="minorHAnsi" w:eastAsiaTheme="minorHAnsi" w:hAnsiTheme="minorHAnsi" w:cstheme="minorHAnsi"/>
          <w:b/>
          <w:iCs/>
          <w:color w:val="000000"/>
          <w:sz w:val="22"/>
          <w:szCs w:val="22"/>
        </w:rPr>
      </w:pPr>
      <w:r w:rsidRPr="002569A6">
        <w:rPr>
          <w:rFonts w:asciiTheme="minorHAnsi" w:eastAsiaTheme="minorHAnsi" w:hAnsiTheme="minorHAnsi" w:cstheme="minorHAnsi"/>
          <w:color w:val="000000"/>
          <w:sz w:val="22"/>
          <w:szCs w:val="22"/>
        </w:rPr>
        <w:t xml:space="preserve">1.pielikums – </w:t>
      </w:r>
      <w:r w:rsidRPr="002569A6">
        <w:rPr>
          <w:rFonts w:asciiTheme="minorHAnsi" w:eastAsiaTheme="minorHAnsi" w:hAnsiTheme="minorHAnsi" w:cstheme="minorHAnsi"/>
          <w:sz w:val="22"/>
          <w:szCs w:val="22"/>
        </w:rPr>
        <w:t>Pieteikums dalībai pirmajā nomas tiesību mutiskā izsolē;</w:t>
      </w:r>
    </w:p>
    <w:p w14:paraId="28FAECFB" w14:textId="77777777" w:rsidR="009012B8" w:rsidRPr="002569A6" w:rsidRDefault="009012B8" w:rsidP="009012B8">
      <w:pPr>
        <w:numPr>
          <w:ilvl w:val="1"/>
          <w:numId w:val="24"/>
        </w:numPr>
        <w:autoSpaceDE w:val="0"/>
        <w:autoSpaceDN w:val="0"/>
        <w:adjustRightInd w:val="0"/>
        <w:ind w:left="567" w:hanging="567"/>
        <w:rPr>
          <w:rFonts w:asciiTheme="minorHAnsi" w:eastAsiaTheme="minorHAnsi" w:hAnsiTheme="minorHAnsi" w:cstheme="minorHAnsi"/>
          <w:b/>
          <w:iCs/>
          <w:color w:val="000000"/>
          <w:sz w:val="22"/>
          <w:szCs w:val="22"/>
        </w:rPr>
      </w:pPr>
      <w:r w:rsidRPr="002569A6">
        <w:rPr>
          <w:rFonts w:asciiTheme="minorHAnsi" w:eastAsiaTheme="minorHAnsi" w:hAnsiTheme="minorHAnsi" w:cstheme="minorHAnsi"/>
          <w:sz w:val="22"/>
          <w:szCs w:val="22"/>
        </w:rPr>
        <w:t xml:space="preserve">2.pielikums – </w:t>
      </w:r>
      <w:r w:rsidRPr="002569A6">
        <w:rPr>
          <w:rFonts w:asciiTheme="minorHAnsi" w:eastAsiaTheme="minorHAnsi" w:hAnsiTheme="minorHAnsi" w:cstheme="minorHAnsi"/>
          <w:color w:val="000000"/>
          <w:sz w:val="22"/>
          <w:szCs w:val="22"/>
        </w:rPr>
        <w:t>Nekustamā īpašuma nomas līguma projekts.</w:t>
      </w:r>
    </w:p>
    <w:p w14:paraId="3D6232B9" w14:textId="77777777" w:rsidR="009012B8" w:rsidRPr="002569A6" w:rsidRDefault="009012B8" w:rsidP="009012B8">
      <w:pPr>
        <w:pStyle w:val="Sarakstarindkopa"/>
        <w:ind w:left="567"/>
        <w:jc w:val="both"/>
        <w:rPr>
          <w:rFonts w:asciiTheme="minorHAnsi" w:hAnsiTheme="minorHAnsi" w:cstheme="minorHAnsi"/>
          <w:lang w:eastAsia="lv-LV"/>
        </w:rPr>
      </w:pPr>
    </w:p>
    <w:p w14:paraId="7B40BF5E" w14:textId="77777777" w:rsidR="009012B8" w:rsidRPr="00462435" w:rsidRDefault="009012B8" w:rsidP="009012B8">
      <w:pPr>
        <w:pBdr>
          <w:top w:val="nil"/>
          <w:left w:val="nil"/>
          <w:bottom w:val="nil"/>
          <w:right w:val="nil"/>
          <w:between w:val="nil"/>
        </w:pBdr>
        <w:spacing w:before="100" w:beforeAutospacing="1" w:after="100" w:afterAutospacing="1"/>
        <w:ind w:left="1134"/>
        <w:jc w:val="both"/>
        <w:rPr>
          <w:rFonts w:asciiTheme="minorHAnsi" w:eastAsia="Calibri" w:hAnsiTheme="minorHAnsi" w:cstheme="minorHAnsi"/>
          <w:color w:val="000000"/>
          <w:sz w:val="22"/>
          <w:szCs w:val="22"/>
        </w:rPr>
      </w:pPr>
    </w:p>
    <w:p w14:paraId="7DFA6305" w14:textId="77777777" w:rsidR="009012B8" w:rsidRPr="002569A6" w:rsidRDefault="009012B8" w:rsidP="009012B8">
      <w:pPr>
        <w:pBdr>
          <w:top w:val="nil"/>
          <w:left w:val="nil"/>
          <w:bottom w:val="nil"/>
          <w:right w:val="nil"/>
          <w:between w:val="nil"/>
        </w:pBdr>
        <w:ind w:left="567" w:hanging="567"/>
        <w:jc w:val="both"/>
        <w:rPr>
          <w:rFonts w:asciiTheme="minorHAnsi" w:hAnsiTheme="minorHAnsi" w:cstheme="minorHAnsi"/>
          <w:sz w:val="22"/>
          <w:szCs w:val="22"/>
        </w:rPr>
      </w:pPr>
      <w:bookmarkStart w:id="3" w:name="3"/>
      <w:bookmarkEnd w:id="3"/>
    </w:p>
    <w:p w14:paraId="09B5A9FC" w14:textId="77777777" w:rsidR="009012B8" w:rsidRPr="002569A6" w:rsidRDefault="009012B8" w:rsidP="009012B8">
      <w:pPr>
        <w:tabs>
          <w:tab w:val="left" w:pos="426"/>
        </w:tabs>
        <w:ind w:left="360"/>
        <w:contextualSpacing/>
        <w:jc w:val="center"/>
        <w:rPr>
          <w:rFonts w:asciiTheme="minorHAnsi" w:hAnsiTheme="minorHAnsi" w:cstheme="minorHAnsi"/>
          <w:b/>
          <w:sz w:val="22"/>
          <w:szCs w:val="22"/>
        </w:rPr>
      </w:pPr>
    </w:p>
    <w:p w14:paraId="1946E312" w14:textId="77777777" w:rsidR="009012B8" w:rsidRPr="002569A6" w:rsidRDefault="009012B8" w:rsidP="009012B8">
      <w:pPr>
        <w:jc w:val="both"/>
        <w:rPr>
          <w:rFonts w:asciiTheme="minorHAnsi" w:hAnsiTheme="minorHAnsi" w:cstheme="minorHAnsi"/>
          <w:sz w:val="22"/>
          <w:szCs w:val="22"/>
          <w:lang w:bidi="yi-Hebr"/>
        </w:rPr>
      </w:pPr>
    </w:p>
    <w:p w14:paraId="4F81D7B2" w14:textId="77777777" w:rsidR="009012B8" w:rsidRPr="002569A6" w:rsidRDefault="009012B8" w:rsidP="009012B8">
      <w:pPr>
        <w:jc w:val="both"/>
        <w:rPr>
          <w:rFonts w:asciiTheme="minorHAnsi" w:hAnsiTheme="minorHAnsi" w:cstheme="minorHAnsi"/>
          <w:sz w:val="22"/>
          <w:szCs w:val="22"/>
          <w:lang w:bidi="yi-Hebr"/>
        </w:rPr>
      </w:pPr>
    </w:p>
    <w:p w14:paraId="433C9D4F" w14:textId="77777777" w:rsidR="009012B8" w:rsidRPr="002569A6" w:rsidRDefault="009012B8" w:rsidP="009012B8">
      <w:pPr>
        <w:autoSpaceDE w:val="0"/>
        <w:autoSpaceDN w:val="0"/>
        <w:adjustRightInd w:val="0"/>
        <w:jc w:val="both"/>
        <w:rPr>
          <w:rFonts w:asciiTheme="minorHAnsi" w:eastAsiaTheme="minorHAnsi" w:hAnsiTheme="minorHAnsi" w:cstheme="minorHAnsi"/>
          <w:iCs/>
          <w:color w:val="000000"/>
          <w:sz w:val="22"/>
          <w:szCs w:val="22"/>
        </w:rPr>
      </w:pPr>
    </w:p>
    <w:p w14:paraId="076BAAC8" w14:textId="77777777" w:rsidR="009012B8" w:rsidRPr="001B3799" w:rsidRDefault="009012B8" w:rsidP="009012B8">
      <w:pPr>
        <w:ind w:left="360"/>
        <w:jc w:val="right"/>
        <w:rPr>
          <w:rFonts w:asciiTheme="minorHAnsi" w:hAnsiTheme="minorHAnsi" w:cstheme="minorHAnsi"/>
          <w:b/>
          <w:i/>
          <w:sz w:val="22"/>
          <w:szCs w:val="22"/>
        </w:rPr>
      </w:pPr>
      <w:r w:rsidRPr="002569A6">
        <w:rPr>
          <w:rFonts w:asciiTheme="minorHAnsi" w:hAnsiTheme="minorHAnsi" w:cstheme="minorHAnsi"/>
          <w:sz w:val="22"/>
          <w:szCs w:val="22"/>
        </w:rPr>
        <w:br w:type="page"/>
      </w:r>
      <w:r w:rsidRPr="001B3799">
        <w:rPr>
          <w:rFonts w:asciiTheme="minorHAnsi" w:hAnsiTheme="minorHAnsi" w:cstheme="minorHAnsi"/>
          <w:b/>
          <w:i/>
          <w:sz w:val="22"/>
          <w:szCs w:val="22"/>
        </w:rPr>
        <w:lastRenderedPageBreak/>
        <w:t xml:space="preserve">Nomas tiesību izsoles noteikumu </w:t>
      </w:r>
      <w:r>
        <w:rPr>
          <w:rFonts w:asciiTheme="minorHAnsi" w:hAnsiTheme="minorHAnsi" w:cstheme="minorHAnsi"/>
          <w:b/>
          <w:i/>
          <w:sz w:val="22"/>
          <w:szCs w:val="22"/>
        </w:rPr>
        <w:t>1.p</w:t>
      </w:r>
      <w:r w:rsidRPr="001B3799">
        <w:rPr>
          <w:rFonts w:asciiTheme="minorHAnsi" w:hAnsiTheme="minorHAnsi" w:cstheme="minorHAnsi"/>
          <w:b/>
          <w:i/>
          <w:sz w:val="22"/>
          <w:szCs w:val="22"/>
        </w:rPr>
        <w:t xml:space="preserve">ielikums </w:t>
      </w:r>
    </w:p>
    <w:p w14:paraId="48836E48" w14:textId="77777777" w:rsidR="009012B8" w:rsidRPr="001B3799" w:rsidRDefault="009012B8" w:rsidP="009012B8">
      <w:pPr>
        <w:contextualSpacing/>
        <w:jc w:val="center"/>
        <w:rPr>
          <w:rFonts w:asciiTheme="minorHAnsi" w:hAnsiTheme="minorHAnsi" w:cstheme="minorHAnsi"/>
          <w:sz w:val="22"/>
          <w:szCs w:val="22"/>
        </w:rPr>
      </w:pPr>
    </w:p>
    <w:p w14:paraId="752A9FC3" w14:textId="77777777" w:rsidR="009012B8" w:rsidRPr="001B3799" w:rsidRDefault="009012B8" w:rsidP="009012B8">
      <w:pPr>
        <w:contextualSpacing/>
        <w:jc w:val="center"/>
        <w:rPr>
          <w:rFonts w:asciiTheme="minorHAnsi" w:hAnsiTheme="minorHAnsi" w:cstheme="minorHAnsi"/>
          <w:b/>
          <w:bCs/>
          <w:sz w:val="22"/>
          <w:szCs w:val="22"/>
        </w:rPr>
      </w:pPr>
      <w:r w:rsidRPr="001B3799">
        <w:rPr>
          <w:rFonts w:asciiTheme="minorHAnsi" w:hAnsiTheme="minorHAnsi" w:cstheme="minorHAnsi"/>
          <w:b/>
          <w:bCs/>
          <w:sz w:val="22"/>
          <w:szCs w:val="22"/>
        </w:rPr>
        <w:t xml:space="preserve">PIETEIKUMS </w:t>
      </w:r>
    </w:p>
    <w:p w14:paraId="7F3FF359" w14:textId="77777777" w:rsidR="009012B8" w:rsidRPr="001B3799" w:rsidRDefault="009012B8" w:rsidP="009012B8">
      <w:pPr>
        <w:contextualSpacing/>
        <w:jc w:val="center"/>
        <w:rPr>
          <w:rFonts w:asciiTheme="minorHAnsi" w:hAnsiTheme="minorHAnsi" w:cstheme="minorHAnsi"/>
          <w:b/>
          <w:bCs/>
          <w:sz w:val="22"/>
          <w:szCs w:val="22"/>
        </w:rPr>
      </w:pPr>
      <w:r w:rsidRPr="001B3799">
        <w:rPr>
          <w:rFonts w:asciiTheme="minorHAnsi" w:hAnsiTheme="minorHAnsi" w:cstheme="minorHAnsi"/>
          <w:b/>
          <w:bCs/>
          <w:sz w:val="22"/>
          <w:szCs w:val="22"/>
        </w:rPr>
        <w:t>dalībai mutiskai izsolei</w:t>
      </w:r>
    </w:p>
    <w:p w14:paraId="536792BE" w14:textId="77777777" w:rsidR="009012B8" w:rsidRDefault="009012B8" w:rsidP="009012B8">
      <w:pPr>
        <w:jc w:val="center"/>
        <w:rPr>
          <w:rFonts w:asciiTheme="minorHAnsi" w:eastAsiaTheme="minorHAnsi" w:hAnsiTheme="minorHAnsi" w:cstheme="minorHAnsi"/>
          <w:sz w:val="22"/>
          <w:szCs w:val="22"/>
        </w:rPr>
      </w:pPr>
      <w:r w:rsidRPr="001B3799">
        <w:rPr>
          <w:rFonts w:asciiTheme="minorHAnsi" w:hAnsiTheme="minorHAnsi" w:cstheme="minorHAnsi"/>
          <w:sz w:val="22"/>
          <w:szCs w:val="22"/>
        </w:rPr>
        <w:t xml:space="preserve">par nekustamā īpašumā </w:t>
      </w:r>
      <w:r>
        <w:rPr>
          <w:rFonts w:asciiTheme="minorHAnsi" w:eastAsiaTheme="minorHAnsi" w:hAnsiTheme="minorHAnsi" w:cstheme="minorHAnsi"/>
          <w:sz w:val="22"/>
          <w:szCs w:val="22"/>
        </w:rPr>
        <w:t>Rožu laukuma, Cēsīs,</w:t>
      </w:r>
      <w:r w:rsidRPr="001B3799">
        <w:rPr>
          <w:rFonts w:asciiTheme="minorHAnsi" w:eastAsiaTheme="minorHAnsi" w:hAnsiTheme="minorHAnsi" w:cstheme="minorHAnsi"/>
          <w:sz w:val="22"/>
          <w:szCs w:val="22"/>
        </w:rPr>
        <w:t xml:space="preserve"> Cēsu novad</w:t>
      </w:r>
      <w:r>
        <w:rPr>
          <w:rFonts w:asciiTheme="minorHAnsi" w:eastAsiaTheme="minorHAnsi" w:hAnsiTheme="minorHAnsi" w:cstheme="minorHAnsi"/>
          <w:sz w:val="22"/>
          <w:szCs w:val="22"/>
        </w:rPr>
        <w:t>ā,</w:t>
      </w:r>
    </w:p>
    <w:p w14:paraId="47757524" w14:textId="77777777" w:rsidR="009012B8" w:rsidRDefault="009012B8" w:rsidP="009012B8">
      <w:pPr>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terases vietu 1 ___ (</w:t>
      </w:r>
      <w:r w:rsidRPr="006B42F1">
        <w:rPr>
          <w:rFonts w:asciiTheme="minorHAnsi" w:eastAsiaTheme="minorHAnsi" w:hAnsiTheme="minorHAnsi" w:cstheme="minorHAnsi"/>
          <w:i/>
          <w:iCs/>
          <w:sz w:val="22"/>
          <w:szCs w:val="22"/>
        </w:rPr>
        <w:t>norāda attiecīgi A vai B</w:t>
      </w:r>
      <w:r>
        <w:rPr>
          <w:rFonts w:asciiTheme="minorHAnsi" w:eastAsiaTheme="minorHAnsi" w:hAnsiTheme="minorHAnsi" w:cstheme="minorHAnsi"/>
          <w:sz w:val="22"/>
          <w:szCs w:val="22"/>
        </w:rPr>
        <w:t>), nomas tiesībām</w:t>
      </w:r>
    </w:p>
    <w:p w14:paraId="001BB20F" w14:textId="77777777" w:rsidR="009012B8" w:rsidRPr="001B3799" w:rsidRDefault="009012B8" w:rsidP="009012B8">
      <w:pPr>
        <w:contextualSpacing/>
        <w:jc w:val="center"/>
        <w:rPr>
          <w:rFonts w:asciiTheme="minorHAnsi" w:hAnsiTheme="minorHAnsi" w:cstheme="minorHAnsi"/>
          <w:sz w:val="22"/>
          <w:szCs w:val="22"/>
        </w:rPr>
      </w:pPr>
    </w:p>
    <w:p w14:paraId="418AA3F8" w14:textId="77777777" w:rsidR="009012B8" w:rsidRPr="001B3799" w:rsidRDefault="009012B8" w:rsidP="009012B8">
      <w:pPr>
        <w:contextualSpacing/>
        <w:jc w:val="both"/>
        <w:rPr>
          <w:rFonts w:asciiTheme="minorHAnsi" w:hAnsiTheme="minorHAnsi" w:cstheme="minorHAnsi"/>
          <w:b/>
          <w:bCs/>
          <w:sz w:val="22"/>
          <w:szCs w:val="22"/>
        </w:rPr>
      </w:pPr>
      <w:r w:rsidRPr="001B3799">
        <w:rPr>
          <w:rFonts w:asciiTheme="minorHAnsi" w:hAnsiTheme="minorHAnsi" w:cstheme="minorHAnsi"/>
          <w:b/>
          <w:bCs/>
          <w:sz w:val="22"/>
          <w:szCs w:val="22"/>
        </w:rPr>
        <w:t xml:space="preserve">Nomas tiesību pretendents: </w:t>
      </w:r>
    </w:p>
    <w:p w14:paraId="7EC1359C" w14:textId="77777777" w:rsidR="009012B8" w:rsidRPr="001B3799" w:rsidRDefault="009012B8" w:rsidP="009012B8">
      <w:pPr>
        <w:contextualSpacing/>
        <w:jc w:val="both"/>
        <w:rPr>
          <w:rFonts w:asciiTheme="minorHAnsi" w:hAnsiTheme="minorHAnsi" w:cstheme="minorHAnsi"/>
          <w:sz w:val="22"/>
          <w:szCs w:val="22"/>
        </w:rPr>
      </w:pPr>
    </w:p>
    <w:tbl>
      <w:tblPr>
        <w:tblStyle w:val="Reatabula"/>
        <w:tblW w:w="0" w:type="auto"/>
        <w:tblLook w:val="04A0" w:firstRow="1" w:lastRow="0" w:firstColumn="1" w:lastColumn="0" w:noHBand="0" w:noVBand="1"/>
      </w:tblPr>
      <w:tblGrid>
        <w:gridCol w:w="4602"/>
        <w:gridCol w:w="4602"/>
      </w:tblGrid>
      <w:tr w:rsidR="009012B8" w14:paraId="57A326C0" w14:textId="77777777" w:rsidTr="00E947A3">
        <w:tc>
          <w:tcPr>
            <w:tcW w:w="4602" w:type="dxa"/>
          </w:tcPr>
          <w:p w14:paraId="5532AC10" w14:textId="77777777" w:rsidR="009012B8" w:rsidRDefault="009012B8" w:rsidP="00E947A3">
            <w:pPr>
              <w:contextualSpacing/>
              <w:jc w:val="both"/>
              <w:rPr>
                <w:rFonts w:asciiTheme="minorHAnsi" w:hAnsiTheme="minorHAnsi" w:cstheme="minorHAnsi"/>
                <w:b/>
                <w:bCs/>
                <w:sz w:val="22"/>
                <w:szCs w:val="22"/>
              </w:rPr>
            </w:pPr>
            <w:r w:rsidRPr="001B3799">
              <w:rPr>
                <w:rFonts w:asciiTheme="minorHAnsi" w:hAnsiTheme="minorHAnsi" w:cstheme="minorHAnsi"/>
                <w:sz w:val="22"/>
                <w:szCs w:val="22"/>
              </w:rPr>
              <w:t xml:space="preserve">Nosaukums/ Vārds, Uzvārds               </w:t>
            </w:r>
          </w:p>
        </w:tc>
        <w:tc>
          <w:tcPr>
            <w:tcW w:w="4602" w:type="dxa"/>
          </w:tcPr>
          <w:p w14:paraId="13FFCE89" w14:textId="77777777" w:rsidR="009012B8" w:rsidRDefault="009012B8" w:rsidP="00E947A3">
            <w:pPr>
              <w:contextualSpacing/>
              <w:jc w:val="both"/>
              <w:rPr>
                <w:rFonts w:asciiTheme="minorHAnsi" w:hAnsiTheme="minorHAnsi" w:cstheme="minorHAnsi"/>
                <w:b/>
                <w:bCs/>
                <w:sz w:val="22"/>
                <w:szCs w:val="22"/>
              </w:rPr>
            </w:pPr>
          </w:p>
        </w:tc>
      </w:tr>
      <w:tr w:rsidR="009012B8" w14:paraId="4F50B406" w14:textId="77777777" w:rsidTr="00E947A3">
        <w:tc>
          <w:tcPr>
            <w:tcW w:w="4602" w:type="dxa"/>
          </w:tcPr>
          <w:p w14:paraId="29126A72" w14:textId="77777777" w:rsidR="009012B8" w:rsidRDefault="009012B8" w:rsidP="00E947A3">
            <w:pPr>
              <w:contextualSpacing/>
              <w:jc w:val="both"/>
              <w:rPr>
                <w:rFonts w:asciiTheme="minorHAnsi" w:hAnsiTheme="minorHAnsi" w:cstheme="minorHAnsi"/>
                <w:b/>
                <w:bCs/>
                <w:sz w:val="22"/>
                <w:szCs w:val="22"/>
              </w:rPr>
            </w:pPr>
            <w:r w:rsidRPr="001B3799">
              <w:rPr>
                <w:rFonts w:asciiTheme="minorHAnsi" w:hAnsiTheme="minorHAnsi" w:cstheme="minorHAnsi"/>
                <w:sz w:val="22"/>
                <w:szCs w:val="22"/>
              </w:rPr>
              <w:t xml:space="preserve">Reģistrācijas Nr./ personas kods       </w:t>
            </w:r>
          </w:p>
        </w:tc>
        <w:tc>
          <w:tcPr>
            <w:tcW w:w="4602" w:type="dxa"/>
          </w:tcPr>
          <w:p w14:paraId="428A50F6" w14:textId="77777777" w:rsidR="009012B8" w:rsidRDefault="009012B8" w:rsidP="00E947A3">
            <w:pPr>
              <w:contextualSpacing/>
              <w:jc w:val="both"/>
              <w:rPr>
                <w:rFonts w:asciiTheme="minorHAnsi" w:hAnsiTheme="minorHAnsi" w:cstheme="minorHAnsi"/>
                <w:b/>
                <w:bCs/>
                <w:sz w:val="22"/>
                <w:szCs w:val="22"/>
              </w:rPr>
            </w:pPr>
          </w:p>
        </w:tc>
      </w:tr>
      <w:tr w:rsidR="009012B8" w14:paraId="5EC153BA" w14:textId="77777777" w:rsidTr="00E947A3">
        <w:tc>
          <w:tcPr>
            <w:tcW w:w="4602" w:type="dxa"/>
          </w:tcPr>
          <w:p w14:paraId="66172F08" w14:textId="77777777" w:rsidR="009012B8" w:rsidRDefault="009012B8" w:rsidP="00E947A3">
            <w:pPr>
              <w:contextualSpacing/>
              <w:jc w:val="both"/>
              <w:rPr>
                <w:rFonts w:asciiTheme="minorHAnsi" w:hAnsiTheme="minorHAnsi" w:cstheme="minorHAnsi"/>
                <w:b/>
                <w:bCs/>
                <w:sz w:val="22"/>
                <w:szCs w:val="22"/>
              </w:rPr>
            </w:pPr>
            <w:r w:rsidRPr="001B3799">
              <w:rPr>
                <w:rFonts w:asciiTheme="minorHAnsi" w:hAnsiTheme="minorHAnsi" w:cstheme="minorHAnsi"/>
                <w:sz w:val="22"/>
                <w:szCs w:val="22"/>
              </w:rPr>
              <w:t xml:space="preserve">juridiskā adrese/ deklarēta                </w:t>
            </w:r>
          </w:p>
        </w:tc>
        <w:tc>
          <w:tcPr>
            <w:tcW w:w="4602" w:type="dxa"/>
          </w:tcPr>
          <w:p w14:paraId="2274327B" w14:textId="77777777" w:rsidR="009012B8" w:rsidRDefault="009012B8" w:rsidP="00E947A3">
            <w:pPr>
              <w:contextualSpacing/>
              <w:jc w:val="both"/>
              <w:rPr>
                <w:rFonts w:asciiTheme="minorHAnsi" w:hAnsiTheme="minorHAnsi" w:cstheme="minorHAnsi"/>
                <w:b/>
                <w:bCs/>
                <w:sz w:val="22"/>
                <w:szCs w:val="22"/>
              </w:rPr>
            </w:pPr>
          </w:p>
        </w:tc>
      </w:tr>
      <w:tr w:rsidR="009012B8" w14:paraId="325A64E2" w14:textId="77777777" w:rsidTr="00E947A3">
        <w:tc>
          <w:tcPr>
            <w:tcW w:w="4602" w:type="dxa"/>
          </w:tcPr>
          <w:p w14:paraId="39B5E581" w14:textId="77777777" w:rsidR="009012B8" w:rsidRDefault="009012B8" w:rsidP="00E947A3">
            <w:pPr>
              <w:contextualSpacing/>
              <w:jc w:val="both"/>
              <w:rPr>
                <w:rFonts w:asciiTheme="minorHAnsi" w:hAnsiTheme="minorHAnsi" w:cstheme="minorHAnsi"/>
                <w:b/>
                <w:bCs/>
                <w:sz w:val="22"/>
                <w:szCs w:val="22"/>
              </w:rPr>
            </w:pPr>
            <w:r>
              <w:rPr>
                <w:rFonts w:asciiTheme="minorHAnsi" w:hAnsiTheme="minorHAnsi" w:cstheme="minorHAnsi"/>
                <w:sz w:val="22"/>
                <w:szCs w:val="22"/>
              </w:rPr>
              <w:t xml:space="preserve">Cita </w:t>
            </w:r>
            <w:r w:rsidRPr="001B3799">
              <w:rPr>
                <w:rFonts w:asciiTheme="minorHAnsi" w:hAnsiTheme="minorHAnsi" w:cstheme="minorHAnsi"/>
                <w:sz w:val="22"/>
                <w:szCs w:val="22"/>
              </w:rPr>
              <w:t>adrese</w:t>
            </w:r>
            <w:r>
              <w:rPr>
                <w:rFonts w:asciiTheme="minorHAnsi" w:hAnsiTheme="minorHAnsi" w:cstheme="minorHAnsi"/>
                <w:sz w:val="22"/>
                <w:szCs w:val="22"/>
              </w:rPr>
              <w:t xml:space="preserve">, </w:t>
            </w:r>
            <w:r w:rsidRPr="000B4C19">
              <w:rPr>
                <w:rFonts w:asciiTheme="minorHAnsi" w:hAnsiTheme="minorHAnsi" w:cstheme="minorHAnsi"/>
                <w:sz w:val="22"/>
                <w:szCs w:val="22"/>
              </w:rPr>
              <w:t xml:space="preserve">kurā </w:t>
            </w:r>
            <w:r>
              <w:rPr>
                <w:rFonts w:asciiTheme="minorHAnsi" w:hAnsiTheme="minorHAnsi" w:cstheme="minorHAnsi"/>
                <w:sz w:val="22"/>
                <w:szCs w:val="22"/>
              </w:rPr>
              <w:t>pretendents</w:t>
            </w:r>
            <w:r w:rsidRPr="000B4C19">
              <w:rPr>
                <w:rFonts w:asciiTheme="minorHAnsi" w:hAnsiTheme="minorHAnsi" w:cstheme="minorHAnsi"/>
                <w:sz w:val="22"/>
                <w:szCs w:val="22"/>
              </w:rPr>
              <w:t xml:space="preserve"> ir sasniedzama</w:t>
            </w:r>
            <w:r w:rsidRPr="001B3799">
              <w:rPr>
                <w:rFonts w:asciiTheme="minorHAnsi" w:hAnsiTheme="minorHAnsi" w:cstheme="minorHAnsi"/>
                <w:sz w:val="22"/>
                <w:szCs w:val="22"/>
              </w:rPr>
              <w:t xml:space="preserve">                                      </w:t>
            </w:r>
          </w:p>
        </w:tc>
        <w:tc>
          <w:tcPr>
            <w:tcW w:w="4602" w:type="dxa"/>
          </w:tcPr>
          <w:p w14:paraId="12326506" w14:textId="77777777" w:rsidR="009012B8" w:rsidRDefault="009012B8" w:rsidP="00E947A3">
            <w:pPr>
              <w:contextualSpacing/>
              <w:jc w:val="both"/>
              <w:rPr>
                <w:rFonts w:asciiTheme="minorHAnsi" w:hAnsiTheme="minorHAnsi" w:cstheme="minorHAnsi"/>
                <w:b/>
                <w:bCs/>
                <w:sz w:val="22"/>
                <w:szCs w:val="22"/>
              </w:rPr>
            </w:pPr>
          </w:p>
        </w:tc>
      </w:tr>
      <w:tr w:rsidR="009012B8" w14:paraId="471197D9" w14:textId="77777777" w:rsidTr="00E947A3">
        <w:tc>
          <w:tcPr>
            <w:tcW w:w="4602" w:type="dxa"/>
          </w:tcPr>
          <w:p w14:paraId="50DCF370" w14:textId="77777777" w:rsidR="009012B8" w:rsidRDefault="009012B8" w:rsidP="00E947A3">
            <w:pPr>
              <w:contextualSpacing/>
              <w:jc w:val="both"/>
              <w:rPr>
                <w:rFonts w:asciiTheme="minorHAnsi" w:hAnsiTheme="minorHAnsi" w:cstheme="minorHAnsi"/>
                <w:b/>
                <w:bCs/>
                <w:sz w:val="22"/>
                <w:szCs w:val="22"/>
              </w:rPr>
            </w:pPr>
            <w:r w:rsidRPr="001B3799">
              <w:rPr>
                <w:rFonts w:asciiTheme="minorHAnsi" w:hAnsiTheme="minorHAnsi" w:cstheme="minorHAnsi"/>
                <w:sz w:val="22"/>
                <w:szCs w:val="22"/>
              </w:rPr>
              <w:t>kontakttālrunis</w:t>
            </w:r>
          </w:p>
        </w:tc>
        <w:tc>
          <w:tcPr>
            <w:tcW w:w="4602" w:type="dxa"/>
          </w:tcPr>
          <w:p w14:paraId="4773F883" w14:textId="77777777" w:rsidR="009012B8" w:rsidRDefault="009012B8" w:rsidP="00E947A3">
            <w:pPr>
              <w:contextualSpacing/>
              <w:jc w:val="both"/>
              <w:rPr>
                <w:rFonts w:asciiTheme="minorHAnsi" w:hAnsiTheme="minorHAnsi" w:cstheme="minorHAnsi"/>
                <w:b/>
                <w:bCs/>
                <w:sz w:val="22"/>
                <w:szCs w:val="22"/>
              </w:rPr>
            </w:pPr>
          </w:p>
        </w:tc>
      </w:tr>
      <w:tr w:rsidR="009012B8" w14:paraId="62F388B6" w14:textId="77777777" w:rsidTr="00E947A3">
        <w:tc>
          <w:tcPr>
            <w:tcW w:w="4602" w:type="dxa"/>
          </w:tcPr>
          <w:p w14:paraId="08FB4D02" w14:textId="77777777" w:rsidR="009012B8" w:rsidRPr="001B3799" w:rsidRDefault="009012B8" w:rsidP="00E947A3">
            <w:pPr>
              <w:contextualSpacing/>
              <w:jc w:val="both"/>
              <w:rPr>
                <w:rFonts w:asciiTheme="minorHAnsi" w:hAnsiTheme="minorHAnsi" w:cstheme="minorHAnsi"/>
                <w:sz w:val="22"/>
                <w:szCs w:val="22"/>
              </w:rPr>
            </w:pPr>
            <w:r w:rsidRPr="000B4C19">
              <w:rPr>
                <w:rFonts w:asciiTheme="minorHAnsi" w:hAnsiTheme="minorHAnsi" w:cstheme="minorHAnsi"/>
                <w:sz w:val="22"/>
                <w:szCs w:val="22"/>
              </w:rPr>
              <w:t>oficiālo elektronisko adresi (ja ir aktivizēts tās konts)</w:t>
            </w:r>
            <w:r>
              <w:rPr>
                <w:rFonts w:asciiTheme="minorHAnsi" w:hAnsiTheme="minorHAnsi" w:cstheme="minorHAnsi"/>
                <w:sz w:val="22"/>
                <w:szCs w:val="22"/>
              </w:rPr>
              <w:t xml:space="preserve"> vai</w:t>
            </w:r>
            <w:r w:rsidRPr="000B4C19">
              <w:rPr>
                <w:rFonts w:asciiTheme="minorHAnsi" w:hAnsiTheme="minorHAnsi" w:cstheme="minorHAnsi"/>
                <w:sz w:val="22"/>
                <w:szCs w:val="22"/>
              </w:rPr>
              <w:t xml:space="preserve"> </w:t>
            </w:r>
            <w:r w:rsidRPr="001B3799">
              <w:rPr>
                <w:rFonts w:asciiTheme="minorHAnsi" w:hAnsiTheme="minorHAnsi" w:cstheme="minorHAnsi"/>
                <w:sz w:val="22"/>
                <w:szCs w:val="22"/>
              </w:rPr>
              <w:t>e-pasta adrese</w:t>
            </w:r>
          </w:p>
        </w:tc>
        <w:tc>
          <w:tcPr>
            <w:tcW w:w="4602" w:type="dxa"/>
          </w:tcPr>
          <w:p w14:paraId="2BC5EBCB" w14:textId="77777777" w:rsidR="009012B8" w:rsidRDefault="009012B8" w:rsidP="00E947A3">
            <w:pPr>
              <w:contextualSpacing/>
              <w:jc w:val="both"/>
              <w:rPr>
                <w:rFonts w:asciiTheme="minorHAnsi" w:hAnsiTheme="minorHAnsi" w:cstheme="minorHAnsi"/>
                <w:b/>
                <w:bCs/>
                <w:sz w:val="22"/>
                <w:szCs w:val="22"/>
              </w:rPr>
            </w:pPr>
          </w:p>
        </w:tc>
      </w:tr>
      <w:tr w:rsidR="009012B8" w14:paraId="3C7D11E5" w14:textId="77777777" w:rsidTr="00E947A3">
        <w:tc>
          <w:tcPr>
            <w:tcW w:w="4602" w:type="dxa"/>
          </w:tcPr>
          <w:p w14:paraId="33D09046" w14:textId="77777777" w:rsidR="009012B8" w:rsidRPr="001B3799" w:rsidRDefault="009012B8" w:rsidP="00E947A3">
            <w:pPr>
              <w:contextualSpacing/>
              <w:jc w:val="both"/>
              <w:rPr>
                <w:rFonts w:asciiTheme="minorHAnsi" w:hAnsiTheme="minorHAnsi" w:cstheme="minorHAnsi"/>
                <w:sz w:val="22"/>
                <w:szCs w:val="22"/>
              </w:rPr>
            </w:pPr>
            <w:r w:rsidRPr="001B3799">
              <w:rPr>
                <w:rFonts w:asciiTheme="minorHAnsi" w:hAnsiTheme="minorHAnsi" w:cstheme="minorHAnsi"/>
                <w:sz w:val="22"/>
                <w:szCs w:val="22"/>
              </w:rPr>
              <w:t>persona, kura ir tiesīga pārstāvēt nomas tiesību pretendentu vai pilnvarotā persona</w:t>
            </w:r>
          </w:p>
          <w:p w14:paraId="633BA552" w14:textId="77777777" w:rsidR="009012B8" w:rsidRPr="001B3799" w:rsidRDefault="009012B8" w:rsidP="00E947A3">
            <w:pPr>
              <w:contextualSpacing/>
              <w:jc w:val="both"/>
              <w:rPr>
                <w:rFonts w:asciiTheme="minorHAnsi" w:hAnsiTheme="minorHAnsi" w:cstheme="minorHAnsi"/>
                <w:sz w:val="22"/>
                <w:szCs w:val="22"/>
              </w:rPr>
            </w:pPr>
            <w:r w:rsidRPr="001B3799">
              <w:rPr>
                <w:rFonts w:asciiTheme="minorHAnsi" w:hAnsiTheme="minorHAnsi" w:cstheme="minorHAnsi"/>
                <w:sz w:val="22"/>
                <w:szCs w:val="22"/>
              </w:rPr>
              <w:t>(amats, vārds, uzvārds)</w:t>
            </w:r>
          </w:p>
        </w:tc>
        <w:tc>
          <w:tcPr>
            <w:tcW w:w="4602" w:type="dxa"/>
          </w:tcPr>
          <w:p w14:paraId="0242171B" w14:textId="77777777" w:rsidR="009012B8" w:rsidRDefault="009012B8" w:rsidP="00E947A3">
            <w:pPr>
              <w:contextualSpacing/>
              <w:jc w:val="both"/>
              <w:rPr>
                <w:rFonts w:asciiTheme="minorHAnsi" w:hAnsiTheme="minorHAnsi" w:cstheme="minorHAnsi"/>
                <w:b/>
                <w:bCs/>
                <w:sz w:val="22"/>
                <w:szCs w:val="22"/>
              </w:rPr>
            </w:pPr>
          </w:p>
        </w:tc>
      </w:tr>
      <w:tr w:rsidR="009012B8" w14:paraId="52D1C01E" w14:textId="77777777" w:rsidTr="00E947A3">
        <w:tc>
          <w:tcPr>
            <w:tcW w:w="4602" w:type="dxa"/>
          </w:tcPr>
          <w:p w14:paraId="252442AE" w14:textId="77777777" w:rsidR="009012B8" w:rsidRPr="001B3799" w:rsidRDefault="009012B8" w:rsidP="00E947A3">
            <w:pPr>
              <w:contextualSpacing/>
              <w:jc w:val="both"/>
              <w:rPr>
                <w:rFonts w:asciiTheme="minorHAnsi" w:hAnsiTheme="minorHAnsi" w:cstheme="minorHAnsi"/>
                <w:sz w:val="22"/>
                <w:szCs w:val="22"/>
              </w:rPr>
            </w:pPr>
            <w:r w:rsidRPr="001B3799">
              <w:rPr>
                <w:rFonts w:ascii="Calibri" w:eastAsia="Calibri" w:hAnsi="Calibri" w:cs="Calibri"/>
                <w:sz w:val="23"/>
                <w:szCs w:val="23"/>
              </w:rPr>
              <w:t>Nomas laikā</w:t>
            </w:r>
            <w:r>
              <w:rPr>
                <w:rFonts w:ascii="Calibri" w:eastAsia="Calibri" w:hAnsi="Calibri" w:cs="Calibri"/>
                <w:sz w:val="23"/>
                <w:szCs w:val="23"/>
              </w:rPr>
              <w:t xml:space="preserve"> p</w:t>
            </w:r>
            <w:r w:rsidRPr="001B3799">
              <w:rPr>
                <w:rFonts w:ascii="Calibri" w:eastAsia="Calibri" w:hAnsi="Calibri" w:cs="Calibri"/>
                <w:sz w:val="23"/>
                <w:szCs w:val="23"/>
              </w:rPr>
              <w:t>lānotās darbības nomas objektā</w:t>
            </w:r>
            <w:r>
              <w:rPr>
                <w:rFonts w:ascii="Calibri" w:eastAsia="Calibri" w:hAnsi="Calibri" w:cs="Calibri"/>
                <w:sz w:val="23"/>
                <w:szCs w:val="23"/>
              </w:rPr>
              <w:t>,</w:t>
            </w:r>
            <w:r>
              <w:t xml:space="preserve"> </w:t>
            </w:r>
            <w:r w:rsidRPr="000B4C19">
              <w:rPr>
                <w:rFonts w:ascii="Calibri" w:eastAsia="Calibri" w:hAnsi="Calibri" w:cs="Calibri"/>
                <w:sz w:val="23"/>
                <w:szCs w:val="23"/>
              </w:rPr>
              <w:t>t. sk. vai un kāda veida saimniecisko darbību ir plānots veikt</w:t>
            </w:r>
            <w:r>
              <w:rPr>
                <w:rFonts w:ascii="Calibri" w:eastAsia="Calibri" w:hAnsi="Calibri" w:cs="Calibri"/>
                <w:sz w:val="23"/>
                <w:szCs w:val="23"/>
              </w:rPr>
              <w:t>a</w:t>
            </w:r>
          </w:p>
        </w:tc>
        <w:tc>
          <w:tcPr>
            <w:tcW w:w="4602" w:type="dxa"/>
          </w:tcPr>
          <w:p w14:paraId="7B1ED870" w14:textId="77777777" w:rsidR="009012B8" w:rsidRDefault="009012B8" w:rsidP="00E947A3">
            <w:pPr>
              <w:contextualSpacing/>
              <w:jc w:val="both"/>
              <w:rPr>
                <w:rFonts w:asciiTheme="minorHAnsi" w:hAnsiTheme="minorHAnsi" w:cstheme="minorHAnsi"/>
                <w:b/>
                <w:bCs/>
                <w:sz w:val="22"/>
                <w:szCs w:val="22"/>
              </w:rPr>
            </w:pPr>
          </w:p>
          <w:p w14:paraId="6962289C" w14:textId="77777777" w:rsidR="009012B8" w:rsidRDefault="009012B8" w:rsidP="00E947A3">
            <w:pPr>
              <w:contextualSpacing/>
              <w:jc w:val="both"/>
              <w:rPr>
                <w:rFonts w:asciiTheme="minorHAnsi" w:hAnsiTheme="minorHAnsi" w:cstheme="minorHAnsi"/>
                <w:b/>
                <w:bCs/>
                <w:sz w:val="22"/>
                <w:szCs w:val="22"/>
              </w:rPr>
            </w:pPr>
          </w:p>
          <w:p w14:paraId="75BCE679" w14:textId="77777777" w:rsidR="009012B8" w:rsidRDefault="009012B8" w:rsidP="00E947A3">
            <w:pPr>
              <w:contextualSpacing/>
              <w:jc w:val="both"/>
              <w:rPr>
                <w:rFonts w:asciiTheme="minorHAnsi" w:hAnsiTheme="minorHAnsi" w:cstheme="minorHAnsi"/>
                <w:b/>
                <w:bCs/>
                <w:sz w:val="22"/>
                <w:szCs w:val="22"/>
              </w:rPr>
            </w:pPr>
          </w:p>
          <w:p w14:paraId="6AE2AF2F" w14:textId="77777777" w:rsidR="009012B8" w:rsidRDefault="009012B8" w:rsidP="00E947A3">
            <w:pPr>
              <w:contextualSpacing/>
              <w:jc w:val="both"/>
              <w:rPr>
                <w:rFonts w:asciiTheme="minorHAnsi" w:hAnsiTheme="minorHAnsi" w:cstheme="minorHAnsi"/>
                <w:b/>
                <w:bCs/>
                <w:sz w:val="22"/>
                <w:szCs w:val="22"/>
              </w:rPr>
            </w:pPr>
          </w:p>
          <w:p w14:paraId="15678867" w14:textId="77777777" w:rsidR="009012B8" w:rsidRDefault="009012B8" w:rsidP="00E947A3">
            <w:pPr>
              <w:contextualSpacing/>
              <w:jc w:val="both"/>
              <w:rPr>
                <w:rFonts w:asciiTheme="minorHAnsi" w:hAnsiTheme="minorHAnsi" w:cstheme="minorHAnsi"/>
                <w:b/>
                <w:bCs/>
                <w:sz w:val="22"/>
                <w:szCs w:val="22"/>
              </w:rPr>
            </w:pPr>
          </w:p>
          <w:p w14:paraId="3FE8814E" w14:textId="77777777" w:rsidR="009012B8" w:rsidRDefault="009012B8" w:rsidP="00E947A3">
            <w:pPr>
              <w:contextualSpacing/>
              <w:jc w:val="both"/>
              <w:rPr>
                <w:rFonts w:asciiTheme="minorHAnsi" w:hAnsiTheme="minorHAnsi" w:cstheme="minorHAnsi"/>
                <w:b/>
                <w:bCs/>
                <w:sz w:val="22"/>
                <w:szCs w:val="22"/>
              </w:rPr>
            </w:pPr>
          </w:p>
          <w:p w14:paraId="55B5556A" w14:textId="77777777" w:rsidR="009012B8" w:rsidRDefault="009012B8" w:rsidP="00E947A3">
            <w:pPr>
              <w:contextualSpacing/>
              <w:jc w:val="both"/>
              <w:rPr>
                <w:rFonts w:asciiTheme="minorHAnsi" w:hAnsiTheme="minorHAnsi" w:cstheme="minorHAnsi"/>
                <w:b/>
                <w:bCs/>
                <w:sz w:val="22"/>
                <w:szCs w:val="22"/>
              </w:rPr>
            </w:pPr>
          </w:p>
          <w:p w14:paraId="289AB9AC" w14:textId="77777777" w:rsidR="009012B8" w:rsidRDefault="009012B8" w:rsidP="00E947A3">
            <w:pPr>
              <w:contextualSpacing/>
              <w:jc w:val="both"/>
              <w:rPr>
                <w:rFonts w:asciiTheme="minorHAnsi" w:hAnsiTheme="minorHAnsi" w:cstheme="minorHAnsi"/>
                <w:b/>
                <w:bCs/>
                <w:sz w:val="22"/>
                <w:szCs w:val="22"/>
              </w:rPr>
            </w:pPr>
          </w:p>
        </w:tc>
      </w:tr>
    </w:tbl>
    <w:p w14:paraId="53C4276C" w14:textId="77777777" w:rsidR="009012B8" w:rsidRPr="001B3799" w:rsidRDefault="009012B8" w:rsidP="009012B8">
      <w:pPr>
        <w:contextualSpacing/>
        <w:jc w:val="both"/>
        <w:rPr>
          <w:rFonts w:asciiTheme="minorHAnsi" w:hAnsiTheme="minorHAnsi" w:cstheme="minorHAnsi"/>
          <w:sz w:val="22"/>
          <w:szCs w:val="22"/>
        </w:rPr>
      </w:pPr>
    </w:p>
    <w:p w14:paraId="272942FC" w14:textId="77777777" w:rsidR="009012B8" w:rsidRPr="001B3799" w:rsidRDefault="009012B8" w:rsidP="009012B8">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Ar šī pieteikuma iesniegšanu </w:t>
      </w:r>
      <w:r w:rsidRPr="001B3799">
        <w:rPr>
          <w:rFonts w:ascii="Calibri" w:eastAsia="Calibri" w:hAnsi="Calibri" w:cs="Calibri"/>
          <w:sz w:val="23"/>
          <w:szCs w:val="23"/>
        </w:rPr>
        <w:t>piesakos piedalīties Cēsu novada</w:t>
      </w:r>
      <w:r>
        <w:rPr>
          <w:rFonts w:ascii="Calibri" w:eastAsia="Calibri" w:hAnsi="Calibri" w:cs="Calibri"/>
          <w:sz w:val="23"/>
          <w:szCs w:val="23"/>
        </w:rPr>
        <w:t xml:space="preserve"> pašvaldības</w:t>
      </w:r>
      <w:r w:rsidRPr="001B3799">
        <w:rPr>
          <w:rFonts w:ascii="Calibri" w:eastAsia="Calibri" w:hAnsi="Calibri" w:cs="Calibri"/>
          <w:sz w:val="23"/>
          <w:szCs w:val="23"/>
        </w:rPr>
        <w:t xml:space="preserve"> Izsoles komisijas, turpmāk</w:t>
      </w:r>
      <w:r>
        <w:rPr>
          <w:rFonts w:ascii="Calibri" w:eastAsia="Calibri" w:hAnsi="Calibri" w:cs="Calibri"/>
          <w:sz w:val="23"/>
          <w:szCs w:val="23"/>
        </w:rPr>
        <w:t xml:space="preserve"> </w:t>
      </w:r>
      <w:r w:rsidRPr="001B3799">
        <w:rPr>
          <w:rFonts w:ascii="Calibri" w:eastAsia="Calibri" w:hAnsi="Calibri" w:cs="Calibri"/>
          <w:sz w:val="23"/>
          <w:szCs w:val="23"/>
        </w:rPr>
        <w:t>-  rīkotajā nomas tiesību izsolē</w:t>
      </w:r>
      <w:r w:rsidRPr="001B3799">
        <w:rPr>
          <w:rFonts w:asciiTheme="minorHAnsi" w:hAnsiTheme="minorHAnsi" w:cstheme="minorHAnsi"/>
          <w:sz w:val="22"/>
          <w:szCs w:val="22"/>
        </w:rPr>
        <w:t xml:space="preserve">. </w:t>
      </w:r>
    </w:p>
    <w:p w14:paraId="74FB94D6" w14:textId="77777777" w:rsidR="009012B8" w:rsidRPr="001B3799" w:rsidRDefault="009012B8" w:rsidP="009012B8">
      <w:pPr>
        <w:jc w:val="both"/>
        <w:rPr>
          <w:rFonts w:ascii="Calibri" w:eastAsia="Calibri" w:hAnsi="Calibri" w:cs="Calibri"/>
          <w:sz w:val="23"/>
          <w:szCs w:val="23"/>
        </w:rPr>
      </w:pPr>
    </w:p>
    <w:p w14:paraId="7289C708" w14:textId="77777777" w:rsidR="009012B8" w:rsidRPr="001B3799" w:rsidRDefault="009012B8" w:rsidP="009012B8">
      <w:pPr>
        <w:contextualSpacing/>
        <w:jc w:val="both"/>
        <w:rPr>
          <w:rFonts w:asciiTheme="minorHAnsi" w:hAnsiTheme="minorHAnsi" w:cstheme="minorHAnsi"/>
          <w:sz w:val="22"/>
          <w:szCs w:val="22"/>
        </w:rPr>
      </w:pPr>
    </w:p>
    <w:p w14:paraId="2AA57053" w14:textId="77777777" w:rsidR="009012B8" w:rsidRPr="001B3799" w:rsidRDefault="009012B8" w:rsidP="009012B8">
      <w:pPr>
        <w:contextualSpacing/>
        <w:jc w:val="both"/>
        <w:rPr>
          <w:rFonts w:asciiTheme="minorHAnsi" w:hAnsiTheme="minorHAnsi" w:cstheme="minorHAnsi"/>
          <w:sz w:val="22"/>
          <w:szCs w:val="22"/>
        </w:rPr>
      </w:pPr>
      <w:r w:rsidRPr="001B3799">
        <w:rPr>
          <w:rFonts w:asciiTheme="minorHAnsi" w:hAnsiTheme="minorHAnsi" w:cstheme="minorHAnsi"/>
          <w:b/>
          <w:bCs/>
          <w:sz w:val="22"/>
          <w:szCs w:val="22"/>
        </w:rPr>
        <w:t>Apliecin</w:t>
      </w:r>
      <w:r>
        <w:rPr>
          <w:rFonts w:asciiTheme="minorHAnsi" w:hAnsiTheme="minorHAnsi" w:cstheme="minorHAnsi"/>
          <w:b/>
          <w:bCs/>
          <w:sz w:val="22"/>
          <w:szCs w:val="22"/>
        </w:rPr>
        <w:t>u</w:t>
      </w:r>
      <w:r w:rsidRPr="001B3799">
        <w:rPr>
          <w:rFonts w:asciiTheme="minorHAnsi" w:hAnsiTheme="minorHAnsi" w:cstheme="minorHAnsi"/>
          <w:b/>
          <w:bCs/>
          <w:sz w:val="22"/>
          <w:szCs w:val="22"/>
        </w:rPr>
        <w:t>, ka</w:t>
      </w:r>
      <w:r w:rsidRPr="001B3799">
        <w:rPr>
          <w:rFonts w:asciiTheme="minorHAnsi" w:hAnsiTheme="minorHAnsi" w:cstheme="minorHAnsi"/>
          <w:sz w:val="22"/>
          <w:szCs w:val="22"/>
        </w:rPr>
        <w:t>:</w:t>
      </w:r>
    </w:p>
    <w:p w14:paraId="27D2E1B7" w14:textId="77777777" w:rsidR="009012B8" w:rsidRPr="009012B8"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9012B8">
        <w:rPr>
          <w:rFonts w:asciiTheme="minorHAnsi" w:hAnsiTheme="minorHAnsi" w:cstheme="minorHAnsi"/>
          <w:iCs/>
          <w:color w:val="000000" w:themeColor="text1"/>
          <w:sz w:val="22"/>
          <w:szCs w:val="22"/>
        </w:rPr>
        <w:t>Atbilstoši izsoles noteikumu 1.8.punktā noteiktajam teritorija tiek piesaistīta kafejnīcai, kas atrodas Rīgas ielā ______, (</w:t>
      </w:r>
      <w:r w:rsidRPr="009012B8">
        <w:rPr>
          <w:rFonts w:asciiTheme="minorHAnsi" w:hAnsiTheme="minorHAnsi" w:cstheme="minorHAnsi"/>
          <w:i/>
          <w:color w:val="000000" w:themeColor="text1"/>
          <w:sz w:val="22"/>
          <w:szCs w:val="22"/>
        </w:rPr>
        <w:t>norāda attiecīgo adreses Nr.)</w:t>
      </w:r>
      <w:r w:rsidRPr="009012B8">
        <w:rPr>
          <w:rFonts w:asciiTheme="minorHAnsi" w:hAnsiTheme="minorHAnsi" w:cstheme="minorHAnsi"/>
          <w:iCs/>
          <w:color w:val="000000" w:themeColor="text1"/>
          <w:sz w:val="22"/>
          <w:szCs w:val="22"/>
        </w:rPr>
        <w:t xml:space="preserve"> Cēsīs, Cēsu novadā.</w:t>
      </w:r>
    </w:p>
    <w:p w14:paraId="602A00D8" w14:textId="77777777" w:rsidR="009012B8" w:rsidRPr="001B3799"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themeColor="text1"/>
          <w:sz w:val="22"/>
          <w:szCs w:val="22"/>
        </w:rPr>
        <w:t>Pretendentam ir skaidras un saprotamas Pretendenta tiesības un pienākumi, kas ir noteikti izsoles noteikumos un normatīvajos aktos;</w:t>
      </w:r>
    </w:p>
    <w:p w14:paraId="466F56BB" w14:textId="77777777" w:rsidR="009012B8" w:rsidRPr="001B3799"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themeColor="text1"/>
          <w:sz w:val="22"/>
          <w:szCs w:val="22"/>
        </w:rPr>
        <w:t xml:space="preserve">Pretendents ir iepazinies ar izsoles noteikumiem, tai skaitā visiem to pielikumiem, saturu, atzīst tos par pareiziem, saprotamiem un atbilstošiem; </w:t>
      </w:r>
    </w:p>
    <w:p w14:paraId="385F0BDE" w14:textId="77777777" w:rsidR="009012B8" w:rsidRPr="001B3799"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themeColor="text1"/>
          <w:sz w:val="22"/>
          <w:szCs w:val="22"/>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31570583" w14:textId="77777777" w:rsidR="009012B8" w:rsidRPr="00462435"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0B4C19">
        <w:rPr>
          <w:rFonts w:asciiTheme="minorHAnsi" w:hAnsiTheme="minorHAnsi" w:cstheme="minorHAnsi"/>
          <w:iCs/>
          <w:color w:val="000000" w:themeColor="text1"/>
          <w:sz w:val="22"/>
          <w:szCs w:val="22"/>
        </w:rPr>
        <w:t xml:space="preserve">pēdējā gada laikā no šo izsoles noteikumu pieteikuma iesniegšanas dienas </w:t>
      </w:r>
      <w:r>
        <w:rPr>
          <w:rFonts w:asciiTheme="minorHAnsi" w:hAnsiTheme="minorHAnsi" w:cstheme="minorHAnsi"/>
          <w:iCs/>
          <w:color w:val="000000" w:themeColor="text1"/>
          <w:sz w:val="22"/>
          <w:szCs w:val="22"/>
        </w:rPr>
        <w:t xml:space="preserve">nav </w:t>
      </w:r>
      <w:r w:rsidRPr="000B4C19">
        <w:rPr>
          <w:rFonts w:asciiTheme="minorHAnsi" w:hAnsiTheme="minorHAnsi" w:cstheme="minorHAnsi"/>
          <w:iCs/>
          <w:color w:val="000000" w:themeColor="text1"/>
          <w:sz w:val="22"/>
          <w:szCs w:val="22"/>
        </w:rPr>
        <w:t>vienpusēji izbei</w:t>
      </w:r>
      <w:r>
        <w:rPr>
          <w:rFonts w:asciiTheme="minorHAnsi" w:hAnsiTheme="minorHAnsi" w:cstheme="minorHAnsi"/>
          <w:iCs/>
          <w:color w:val="000000" w:themeColor="text1"/>
          <w:sz w:val="22"/>
          <w:szCs w:val="22"/>
        </w:rPr>
        <w:t>gts</w:t>
      </w:r>
      <w:r w:rsidRPr="000B4C19">
        <w:rPr>
          <w:rFonts w:asciiTheme="minorHAnsi" w:hAnsiTheme="minorHAnsi" w:cstheme="minorHAnsi"/>
          <w:iCs/>
          <w:color w:val="000000" w:themeColor="text1"/>
          <w:sz w:val="22"/>
          <w:szCs w:val="22"/>
        </w:rPr>
        <w:t xml:space="preserve"> līgum</w:t>
      </w:r>
      <w:r>
        <w:rPr>
          <w:rFonts w:asciiTheme="minorHAnsi" w:hAnsiTheme="minorHAnsi" w:cstheme="minorHAnsi"/>
          <w:iCs/>
          <w:color w:val="000000" w:themeColor="text1"/>
          <w:sz w:val="22"/>
          <w:szCs w:val="22"/>
        </w:rPr>
        <w:t>s</w:t>
      </w:r>
      <w:r w:rsidRPr="000B4C19">
        <w:rPr>
          <w:rFonts w:asciiTheme="minorHAnsi" w:hAnsiTheme="minorHAnsi" w:cstheme="minorHAnsi"/>
          <w:iCs/>
          <w:color w:val="000000" w:themeColor="text1"/>
          <w:sz w:val="22"/>
          <w:szCs w:val="22"/>
        </w:rPr>
        <w:t xml:space="preserve"> par īpašuma lietošanu, </w:t>
      </w:r>
      <w:r>
        <w:rPr>
          <w:rFonts w:asciiTheme="minorHAnsi" w:hAnsiTheme="minorHAnsi" w:cstheme="minorHAnsi"/>
          <w:iCs/>
          <w:color w:val="000000" w:themeColor="text1"/>
          <w:sz w:val="22"/>
          <w:szCs w:val="22"/>
        </w:rPr>
        <w:t xml:space="preserve">tāpēc, ka </w:t>
      </w:r>
      <w:r w:rsidRPr="000B4C19">
        <w:rPr>
          <w:rFonts w:asciiTheme="minorHAnsi" w:hAnsiTheme="minorHAnsi" w:cstheme="minorHAnsi"/>
          <w:iCs/>
          <w:color w:val="000000" w:themeColor="text1"/>
          <w:sz w:val="22"/>
          <w:szCs w:val="22"/>
        </w:rPr>
        <w:t xml:space="preserve">nav </w:t>
      </w:r>
      <w:r>
        <w:rPr>
          <w:rFonts w:asciiTheme="minorHAnsi" w:hAnsiTheme="minorHAnsi" w:cstheme="minorHAnsi"/>
          <w:iCs/>
          <w:color w:val="000000" w:themeColor="text1"/>
          <w:sz w:val="22"/>
          <w:szCs w:val="22"/>
        </w:rPr>
        <w:t>iz</w:t>
      </w:r>
      <w:r w:rsidRPr="000B4C19">
        <w:rPr>
          <w:rFonts w:asciiTheme="minorHAnsi" w:hAnsiTheme="minorHAnsi" w:cstheme="minorHAnsi"/>
          <w:iCs/>
          <w:color w:val="000000" w:themeColor="text1"/>
          <w:sz w:val="22"/>
          <w:szCs w:val="22"/>
        </w:rPr>
        <w:t>pildī</w:t>
      </w:r>
      <w:r>
        <w:rPr>
          <w:rFonts w:asciiTheme="minorHAnsi" w:hAnsiTheme="minorHAnsi" w:cstheme="minorHAnsi"/>
          <w:iCs/>
          <w:color w:val="000000" w:themeColor="text1"/>
          <w:sz w:val="22"/>
          <w:szCs w:val="22"/>
        </w:rPr>
        <w:t>ti</w:t>
      </w:r>
      <w:r w:rsidRPr="000B4C19">
        <w:rPr>
          <w:rFonts w:asciiTheme="minorHAnsi" w:hAnsiTheme="minorHAnsi" w:cstheme="minorHAnsi"/>
          <w:iCs/>
          <w:color w:val="000000" w:themeColor="text1"/>
          <w:sz w:val="22"/>
          <w:szCs w:val="22"/>
        </w:rPr>
        <w:t xml:space="preserve"> līgumā noteikt</w:t>
      </w:r>
      <w:r>
        <w:rPr>
          <w:rFonts w:asciiTheme="minorHAnsi" w:hAnsiTheme="minorHAnsi" w:cstheme="minorHAnsi"/>
          <w:iCs/>
          <w:color w:val="000000" w:themeColor="text1"/>
          <w:sz w:val="22"/>
          <w:szCs w:val="22"/>
        </w:rPr>
        <w:t>ie</w:t>
      </w:r>
      <w:r w:rsidRPr="000B4C19">
        <w:rPr>
          <w:rFonts w:asciiTheme="minorHAnsi" w:hAnsiTheme="minorHAnsi" w:cstheme="minorHAnsi"/>
          <w:iCs/>
          <w:color w:val="000000" w:themeColor="text1"/>
          <w:sz w:val="22"/>
          <w:szCs w:val="22"/>
        </w:rPr>
        <w:t xml:space="preserve"> pienākum</w:t>
      </w:r>
      <w:r>
        <w:rPr>
          <w:rFonts w:asciiTheme="minorHAnsi" w:hAnsiTheme="minorHAnsi" w:cstheme="minorHAnsi"/>
          <w:iCs/>
          <w:color w:val="000000" w:themeColor="text1"/>
          <w:sz w:val="22"/>
          <w:szCs w:val="22"/>
        </w:rPr>
        <w:t>i</w:t>
      </w:r>
      <w:r w:rsidRPr="000B4C19">
        <w:rPr>
          <w:rFonts w:asciiTheme="minorHAnsi" w:hAnsiTheme="minorHAnsi" w:cstheme="minorHAnsi"/>
          <w:iCs/>
          <w:color w:val="000000" w:themeColor="text1"/>
          <w:sz w:val="22"/>
          <w:szCs w:val="22"/>
        </w:rPr>
        <w:t xml:space="preserve">, vai stājies spēkā tiesas nolēmums, uz kura pamata tiek izbeigts ar iznomātāju </w:t>
      </w:r>
      <w:r>
        <w:rPr>
          <w:rFonts w:asciiTheme="minorHAnsi" w:hAnsiTheme="minorHAnsi" w:cstheme="minorHAnsi"/>
          <w:iCs/>
          <w:color w:val="000000" w:themeColor="text1"/>
          <w:sz w:val="22"/>
          <w:szCs w:val="22"/>
        </w:rPr>
        <w:t xml:space="preserve">vai citu Cēsu novada pašvaldības iestādi </w:t>
      </w:r>
      <w:r w:rsidRPr="000B4C19">
        <w:rPr>
          <w:rFonts w:asciiTheme="minorHAnsi" w:hAnsiTheme="minorHAnsi" w:cstheme="minorHAnsi"/>
          <w:iCs/>
          <w:color w:val="000000" w:themeColor="text1"/>
          <w:sz w:val="22"/>
          <w:szCs w:val="22"/>
        </w:rPr>
        <w:t>noslēgts līgums par īpašuma lietošanu pretendenta rīcības dēļ.</w:t>
      </w:r>
    </w:p>
    <w:p w14:paraId="727B3F77" w14:textId="77777777" w:rsidR="009012B8" w:rsidRPr="00D81B4A" w:rsidRDefault="009012B8" w:rsidP="009012B8">
      <w:pPr>
        <w:numPr>
          <w:ilvl w:val="0"/>
          <w:numId w:val="31"/>
        </w:numPr>
        <w:contextualSpacing/>
        <w:jc w:val="both"/>
        <w:rPr>
          <w:rFonts w:asciiTheme="minorHAnsi" w:eastAsiaTheme="minorHAnsi" w:hAnsiTheme="minorHAnsi" w:cstheme="minorHAnsi"/>
          <w:iCs/>
          <w:sz w:val="22"/>
          <w:szCs w:val="22"/>
        </w:rPr>
      </w:pPr>
      <w:r w:rsidRPr="00D81B4A">
        <w:rPr>
          <w:rFonts w:asciiTheme="minorHAnsi" w:eastAsiaTheme="minorHAnsi" w:hAnsiTheme="minorHAnsi" w:cstheme="minorHAnsi"/>
          <w:sz w:val="22"/>
          <w:szCs w:val="22"/>
        </w:rPr>
        <w:t xml:space="preserve">pēdējā gada laikā no šo izsoles noteikumu pieteikuma iesniegšanas dienas </w:t>
      </w:r>
      <w:r>
        <w:rPr>
          <w:rFonts w:asciiTheme="minorHAnsi" w:eastAsiaTheme="minorHAnsi" w:hAnsiTheme="minorHAnsi" w:cstheme="minorHAnsi"/>
          <w:sz w:val="22"/>
          <w:szCs w:val="22"/>
        </w:rPr>
        <w:t xml:space="preserve">esmu </w:t>
      </w:r>
      <w:r w:rsidRPr="00D81B4A">
        <w:rPr>
          <w:rFonts w:asciiTheme="minorHAnsi" w:eastAsiaTheme="minorHAnsi" w:hAnsiTheme="minorHAnsi" w:cstheme="minorHAnsi"/>
          <w:sz w:val="22"/>
          <w:szCs w:val="22"/>
        </w:rPr>
        <w:t xml:space="preserve">labticīgi pildījis ar </w:t>
      </w:r>
      <w:r>
        <w:rPr>
          <w:rFonts w:asciiTheme="minorHAnsi" w:eastAsiaTheme="minorHAnsi" w:hAnsiTheme="minorHAnsi" w:cstheme="minorHAnsi"/>
          <w:sz w:val="22"/>
          <w:szCs w:val="22"/>
        </w:rPr>
        <w:t>I</w:t>
      </w:r>
      <w:r w:rsidRPr="00D81B4A">
        <w:rPr>
          <w:rFonts w:asciiTheme="minorHAnsi" w:eastAsiaTheme="minorHAnsi" w:hAnsiTheme="minorHAnsi" w:cstheme="minorHAnsi"/>
          <w:sz w:val="22"/>
          <w:szCs w:val="22"/>
        </w:rPr>
        <w:t xml:space="preserve">znomātāju </w:t>
      </w:r>
      <w:r w:rsidRPr="00304DBC">
        <w:rPr>
          <w:rFonts w:asciiTheme="minorHAnsi" w:eastAsiaTheme="minorHAnsi" w:hAnsiTheme="minorHAnsi" w:cstheme="minorHAnsi"/>
          <w:sz w:val="22"/>
          <w:szCs w:val="22"/>
        </w:rPr>
        <w:t>vai kād</w:t>
      </w:r>
      <w:r>
        <w:rPr>
          <w:rFonts w:asciiTheme="minorHAnsi" w:eastAsiaTheme="minorHAnsi" w:hAnsiTheme="minorHAnsi" w:cstheme="minorHAnsi"/>
          <w:sz w:val="22"/>
          <w:szCs w:val="22"/>
        </w:rPr>
        <w:t>u</w:t>
      </w:r>
      <w:r w:rsidRPr="00304DBC">
        <w:rPr>
          <w:rFonts w:asciiTheme="minorHAnsi" w:eastAsiaTheme="minorHAnsi" w:hAnsiTheme="minorHAnsi" w:cstheme="minorHAnsi"/>
          <w:sz w:val="22"/>
          <w:szCs w:val="22"/>
        </w:rPr>
        <w:t xml:space="preserve"> cit</w:t>
      </w:r>
      <w:r>
        <w:rPr>
          <w:rFonts w:asciiTheme="minorHAnsi" w:eastAsiaTheme="minorHAnsi" w:hAnsiTheme="minorHAnsi" w:cstheme="minorHAnsi"/>
          <w:sz w:val="22"/>
          <w:szCs w:val="22"/>
        </w:rPr>
        <w:t>u</w:t>
      </w:r>
      <w:r w:rsidRPr="00304DBC">
        <w:rPr>
          <w:rFonts w:asciiTheme="minorHAnsi" w:eastAsiaTheme="minorHAnsi" w:hAnsiTheme="minorHAnsi" w:cstheme="minorHAnsi"/>
          <w:sz w:val="22"/>
          <w:szCs w:val="22"/>
        </w:rPr>
        <w:t xml:space="preserve"> Cēsu novada pašvaldības iestād</w:t>
      </w:r>
      <w:r>
        <w:rPr>
          <w:rFonts w:asciiTheme="minorHAnsi" w:eastAsiaTheme="minorHAnsi" w:hAnsiTheme="minorHAnsi" w:cstheme="minorHAnsi"/>
          <w:sz w:val="22"/>
          <w:szCs w:val="22"/>
        </w:rPr>
        <w:t>i</w:t>
      </w:r>
      <w:r w:rsidRPr="00304DBC">
        <w:rPr>
          <w:rFonts w:asciiTheme="minorHAnsi" w:eastAsiaTheme="minorHAnsi" w:hAnsiTheme="minorHAnsi" w:cstheme="minorHAnsi"/>
          <w:sz w:val="22"/>
          <w:szCs w:val="22"/>
        </w:rPr>
        <w:t xml:space="preserve"> </w:t>
      </w:r>
      <w:r w:rsidRPr="00D81B4A">
        <w:rPr>
          <w:rFonts w:asciiTheme="minorHAnsi" w:eastAsiaTheme="minorHAnsi" w:hAnsiTheme="minorHAnsi" w:cstheme="minorHAnsi"/>
          <w:sz w:val="22"/>
          <w:szCs w:val="22"/>
        </w:rPr>
        <w:t>noslēgt</w:t>
      </w:r>
      <w:r>
        <w:rPr>
          <w:rFonts w:asciiTheme="minorHAnsi" w:eastAsiaTheme="minorHAnsi" w:hAnsiTheme="minorHAnsi" w:cstheme="minorHAnsi"/>
          <w:sz w:val="22"/>
          <w:szCs w:val="22"/>
        </w:rPr>
        <w:t>o</w:t>
      </w:r>
      <w:r w:rsidRPr="00D81B4A">
        <w:rPr>
          <w:rFonts w:asciiTheme="minorHAnsi" w:eastAsiaTheme="minorHAnsi" w:hAnsiTheme="minorHAnsi" w:cstheme="minorHAnsi"/>
          <w:sz w:val="22"/>
          <w:szCs w:val="22"/>
        </w:rPr>
        <w:t xml:space="preserve"> līgum</w:t>
      </w:r>
      <w:r>
        <w:rPr>
          <w:rFonts w:asciiTheme="minorHAnsi" w:eastAsiaTheme="minorHAnsi" w:hAnsiTheme="minorHAnsi" w:cstheme="minorHAnsi"/>
          <w:sz w:val="22"/>
          <w:szCs w:val="22"/>
        </w:rPr>
        <w:t>u</w:t>
      </w:r>
      <w:r w:rsidRPr="00D81B4A">
        <w:rPr>
          <w:rFonts w:asciiTheme="minorHAnsi" w:eastAsiaTheme="minorHAnsi" w:hAnsiTheme="minorHAnsi" w:cstheme="minorHAnsi"/>
          <w:sz w:val="22"/>
          <w:szCs w:val="22"/>
        </w:rPr>
        <w:t xml:space="preserve"> par īpašuma lietošanu noteiktos nomnieka pienākumus</w:t>
      </w:r>
      <w:r>
        <w:rPr>
          <w:rFonts w:asciiTheme="minorHAnsi" w:eastAsiaTheme="minorHAnsi" w:hAnsiTheme="minorHAnsi" w:cstheme="minorHAnsi"/>
          <w:sz w:val="22"/>
          <w:szCs w:val="22"/>
        </w:rPr>
        <w:t xml:space="preserve"> un nav </w:t>
      </w:r>
      <w:r w:rsidRPr="00D81B4A">
        <w:rPr>
          <w:rFonts w:asciiTheme="minorHAnsi" w:eastAsiaTheme="minorHAnsi" w:hAnsiTheme="minorHAnsi" w:cstheme="minorHAnsi"/>
          <w:sz w:val="22"/>
          <w:szCs w:val="22"/>
        </w:rPr>
        <w:t>bijuši vismaz trīs maksājumu kavējumi, kas kopā pārsniedz vienu nomas maksas aprēķina periodu</w:t>
      </w:r>
      <w:r>
        <w:rPr>
          <w:rFonts w:asciiTheme="minorHAnsi" w:eastAsiaTheme="minorHAnsi" w:hAnsiTheme="minorHAnsi" w:cstheme="minorHAnsi"/>
          <w:sz w:val="22"/>
          <w:szCs w:val="22"/>
        </w:rPr>
        <w:t>;</w:t>
      </w:r>
    </w:p>
    <w:p w14:paraId="7D3EA001" w14:textId="77777777" w:rsidR="009012B8" w:rsidRPr="001B3799"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sz w:val="22"/>
          <w:szCs w:val="22"/>
        </w:rPr>
        <w:t>Pretendents nav ieinteresēts citu Pretendentu šai izsolei iesniegtajos piedāvājumos, pieteikums, tai skaitā piedāvājums, ir sagatavots individuāli un nav saskaņots ar konkurentiem;</w:t>
      </w:r>
    </w:p>
    <w:p w14:paraId="668D363B" w14:textId="77777777" w:rsidR="009012B8" w:rsidRPr="001B3799"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sz w:val="22"/>
          <w:szCs w:val="22"/>
        </w:rPr>
        <w:t>visas izsoles pieteikumā sniegtās ziņas par Pretendentu un tā piedāvājumiem ir patiesas;</w:t>
      </w:r>
    </w:p>
    <w:p w14:paraId="5266569D" w14:textId="77777777" w:rsidR="009012B8" w:rsidRPr="001B3799"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themeColor="text1"/>
          <w:sz w:val="22"/>
          <w:szCs w:val="22"/>
        </w:rPr>
        <w:t>Pretendents piekrīt, ka personas dati tiks izmantoti, lai pārliecinātos par sniegtās informācijas patiesīgumu;</w:t>
      </w:r>
    </w:p>
    <w:p w14:paraId="3B15B56E" w14:textId="77777777" w:rsidR="009012B8" w:rsidRPr="001B3799"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sz w:val="22"/>
          <w:szCs w:val="22"/>
        </w:rPr>
        <w:lastRenderedPageBreak/>
        <w:t xml:space="preserve">Pretendents piekrīt – ja pēc Iznomātāja rīcībā esošās informācijas Pretendents ir atzīstams par nelabticīgu nomnieku vai ieinteresēto personu attiecībā pret parādā esošo personu Iznomātājam, Pretendents netiek iekļauts izsoles dalībnieku sarakstā, jo tas ir sniedzis nepatiesas ziņas aizpildot un iesniedzot pieteikuma veidlapu; </w:t>
      </w:r>
    </w:p>
    <w:p w14:paraId="4ADE021F" w14:textId="77777777" w:rsidR="009012B8" w:rsidRPr="00C95334"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C95334">
        <w:rPr>
          <w:rFonts w:asciiTheme="minorHAnsi" w:hAnsiTheme="minorHAnsi" w:cstheme="minorHAnsi"/>
          <w:color w:val="000000"/>
          <w:sz w:val="22"/>
          <w:szCs w:val="22"/>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2042BD7" w14:textId="77777777" w:rsidR="009012B8" w:rsidRPr="001B3799"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eastAsiaTheme="minorHAnsi" w:hAnsiTheme="minorHAnsi" w:cstheme="minorHAnsi"/>
          <w:sz w:val="22"/>
          <w:szCs w:val="22"/>
        </w:rPr>
        <w:t xml:space="preserve">Pretendents piekrīt, ka Iznomātājs kā </w:t>
      </w:r>
      <w:proofErr w:type="spellStart"/>
      <w:r w:rsidRPr="001B3799">
        <w:rPr>
          <w:rFonts w:asciiTheme="minorHAnsi" w:eastAsiaTheme="minorHAnsi" w:hAnsiTheme="minorHAnsi" w:cstheme="minorHAnsi"/>
          <w:sz w:val="22"/>
          <w:szCs w:val="22"/>
        </w:rPr>
        <w:t>kredītinformācijas</w:t>
      </w:r>
      <w:proofErr w:type="spellEnd"/>
      <w:r w:rsidRPr="001B3799">
        <w:rPr>
          <w:rFonts w:asciiTheme="minorHAnsi" w:eastAsiaTheme="minorHAnsi" w:hAnsiTheme="minorHAnsi" w:cstheme="minorHAnsi"/>
          <w:sz w:val="22"/>
          <w:szCs w:val="22"/>
        </w:rPr>
        <w:t xml:space="preserve"> lietotājs ir tiesīgs pieprasīt un saņemt </w:t>
      </w:r>
      <w:proofErr w:type="spellStart"/>
      <w:r w:rsidRPr="001B3799">
        <w:rPr>
          <w:rFonts w:asciiTheme="minorHAnsi" w:eastAsiaTheme="minorHAnsi" w:hAnsiTheme="minorHAnsi" w:cstheme="minorHAnsi"/>
          <w:sz w:val="22"/>
          <w:szCs w:val="22"/>
        </w:rPr>
        <w:t>kredītinformāciju</w:t>
      </w:r>
      <w:proofErr w:type="spellEnd"/>
      <w:r w:rsidRPr="001B3799">
        <w:rPr>
          <w:rFonts w:asciiTheme="minorHAnsi" w:eastAsiaTheme="minorHAnsi" w:hAnsiTheme="minorHAnsi" w:cstheme="minorHAnsi"/>
          <w:sz w:val="22"/>
          <w:szCs w:val="22"/>
        </w:rPr>
        <w:t>, tai skaitā ziņas par Pretendenta kavētajiem maksājumiem un tā kredītreitingu no Iznomātājam pieejamām datubāzēm;</w:t>
      </w:r>
    </w:p>
    <w:p w14:paraId="3512A302" w14:textId="77777777" w:rsidR="009012B8" w:rsidRPr="001B3799" w:rsidRDefault="009012B8" w:rsidP="009012B8">
      <w:pPr>
        <w:widowControl w:val="0"/>
        <w:numPr>
          <w:ilvl w:val="0"/>
          <w:numId w:val="3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color w:val="000000" w:themeColor="text1"/>
          <w:sz w:val="22"/>
          <w:szCs w:val="22"/>
        </w:rPr>
      </w:pPr>
      <w:r w:rsidRPr="001B3799">
        <w:rPr>
          <w:rFonts w:asciiTheme="minorHAnsi" w:hAnsiTheme="minorHAnsi" w:cstheme="minorHAnsi"/>
          <w:color w:val="000000"/>
          <w:sz w:val="22"/>
          <w:szCs w:val="22"/>
        </w:rPr>
        <w:t xml:space="preserve">Pretendents piekrīt, ka saziņai ar Pretendentu tiek izmantots pieteikumā dalībai izsolē norādītā e-adrese vai e-pasta adrese. </w:t>
      </w:r>
    </w:p>
    <w:p w14:paraId="27045DA4" w14:textId="77777777" w:rsidR="009012B8" w:rsidRPr="001B3799" w:rsidRDefault="009012B8" w:rsidP="009012B8">
      <w:pPr>
        <w:spacing w:before="60"/>
        <w:jc w:val="both"/>
        <w:rPr>
          <w:rFonts w:asciiTheme="minorHAnsi" w:hAnsiTheme="minorHAnsi" w:cstheme="minorHAnsi"/>
          <w:color w:val="000000"/>
          <w:sz w:val="22"/>
          <w:szCs w:val="22"/>
        </w:rPr>
      </w:pPr>
      <w:r w:rsidRPr="001B3799">
        <w:rPr>
          <w:rFonts w:asciiTheme="minorHAnsi" w:hAnsiTheme="minorHAnsi" w:cstheme="minorHAnsi"/>
          <w:color w:val="000000"/>
          <w:sz w:val="22"/>
          <w:szCs w:val="22"/>
        </w:rPr>
        <w:t xml:space="preserve">Pielikumā:  </w:t>
      </w:r>
    </w:p>
    <w:p w14:paraId="6D893537" w14:textId="77777777" w:rsidR="009012B8" w:rsidRPr="001B3799" w:rsidRDefault="009012B8" w:rsidP="009012B8">
      <w:pPr>
        <w:spacing w:before="60"/>
        <w:jc w:val="both"/>
        <w:rPr>
          <w:rFonts w:asciiTheme="minorHAnsi" w:hAnsiTheme="minorHAnsi" w:cstheme="minorHAnsi"/>
          <w:color w:val="000000"/>
          <w:sz w:val="22"/>
          <w:szCs w:val="22"/>
        </w:rPr>
      </w:pPr>
      <w:r w:rsidRPr="001B3799">
        <w:rPr>
          <w:rFonts w:asciiTheme="minorHAnsi" w:hAnsiTheme="minorHAnsi" w:cstheme="minorHAnsi"/>
          <w:color w:val="000000"/>
          <w:sz w:val="22"/>
          <w:szCs w:val="22"/>
        </w:rPr>
        <w:fldChar w:fldCharType="begin">
          <w:ffData>
            <w:name w:val=""/>
            <w:enabled/>
            <w:calcOnExit w:val="0"/>
            <w:checkBox>
              <w:sizeAuto/>
              <w:default w:val="0"/>
            </w:checkBox>
          </w:ffData>
        </w:fldChar>
      </w:r>
      <w:r w:rsidRPr="001B3799">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1B3799">
        <w:rPr>
          <w:rFonts w:asciiTheme="minorHAnsi" w:hAnsiTheme="minorHAnsi" w:cstheme="minorHAnsi"/>
          <w:color w:val="000000"/>
          <w:sz w:val="22"/>
          <w:szCs w:val="22"/>
        </w:rPr>
        <w:fldChar w:fldCharType="end"/>
      </w:r>
      <w:r w:rsidRPr="001B3799">
        <w:rPr>
          <w:rFonts w:asciiTheme="minorHAnsi" w:hAnsiTheme="minorHAnsi" w:cstheme="minorHAnsi"/>
          <w:color w:val="000000"/>
          <w:sz w:val="22"/>
          <w:szCs w:val="22"/>
        </w:rPr>
        <w:t xml:space="preserve"> Pilnvarotās personas pārstāvības tiesības apliecinoša dokumenta kopija uz ____ lpp.;</w:t>
      </w:r>
    </w:p>
    <w:p w14:paraId="43CB7A9D" w14:textId="77777777" w:rsidR="009012B8" w:rsidRPr="001B3799" w:rsidRDefault="009012B8" w:rsidP="009012B8">
      <w:pPr>
        <w:spacing w:before="60"/>
        <w:jc w:val="both"/>
        <w:rPr>
          <w:rFonts w:asciiTheme="minorHAnsi" w:hAnsiTheme="minorHAnsi" w:cstheme="minorHAnsi"/>
          <w:color w:val="000000"/>
          <w:sz w:val="22"/>
          <w:szCs w:val="22"/>
        </w:rPr>
      </w:pPr>
      <w:r w:rsidRPr="001B3799">
        <w:rPr>
          <w:rFonts w:asciiTheme="minorHAnsi" w:hAnsiTheme="minorHAnsi" w:cstheme="minorHAnsi"/>
          <w:color w:val="000000"/>
          <w:sz w:val="22"/>
          <w:szCs w:val="22"/>
        </w:rPr>
        <w:fldChar w:fldCharType="begin">
          <w:ffData>
            <w:name w:val=""/>
            <w:enabled/>
            <w:calcOnExit w:val="0"/>
            <w:checkBox>
              <w:sizeAuto/>
              <w:default w:val="0"/>
            </w:checkBox>
          </w:ffData>
        </w:fldChar>
      </w:r>
      <w:r w:rsidRPr="001B3799">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1B3799">
        <w:rPr>
          <w:rFonts w:asciiTheme="minorHAnsi" w:hAnsiTheme="minorHAnsi" w:cstheme="minorHAnsi"/>
          <w:color w:val="000000"/>
          <w:sz w:val="22"/>
          <w:szCs w:val="22"/>
        </w:rPr>
        <w:fldChar w:fldCharType="end"/>
      </w:r>
      <w:r w:rsidRPr="001B3799">
        <w:rPr>
          <w:rFonts w:asciiTheme="minorHAnsi" w:hAnsiTheme="minorHAnsi" w:cstheme="minorHAnsi"/>
          <w:b/>
          <w:bCs/>
          <w:sz w:val="22"/>
          <w:szCs w:val="22"/>
        </w:rPr>
        <w:t xml:space="preserve"> </w:t>
      </w:r>
      <w:r w:rsidRPr="001B3799">
        <w:rPr>
          <w:rFonts w:asciiTheme="minorHAnsi" w:hAnsiTheme="minorHAnsi" w:cstheme="minorHAnsi"/>
          <w:color w:val="000000"/>
          <w:sz w:val="22"/>
          <w:szCs w:val="22"/>
        </w:rPr>
        <w:t>___________________________________________________________________________.</w:t>
      </w:r>
    </w:p>
    <w:p w14:paraId="702BA7C8" w14:textId="77777777" w:rsidR="009012B8" w:rsidRPr="001B3799" w:rsidRDefault="009012B8" w:rsidP="009012B8">
      <w:pPr>
        <w:jc w:val="center"/>
        <w:rPr>
          <w:rFonts w:asciiTheme="minorHAnsi" w:hAnsiTheme="minorHAnsi" w:cstheme="minorHAnsi"/>
          <w:i/>
          <w:iCs/>
          <w:color w:val="000000"/>
          <w:sz w:val="22"/>
          <w:szCs w:val="22"/>
        </w:rPr>
      </w:pPr>
      <w:r w:rsidRPr="001B3799">
        <w:rPr>
          <w:rFonts w:asciiTheme="minorHAnsi" w:hAnsiTheme="minorHAnsi" w:cstheme="minorHAnsi"/>
          <w:i/>
          <w:color w:val="000000"/>
          <w:sz w:val="22"/>
          <w:szCs w:val="22"/>
        </w:rPr>
        <w:t>(cits dokuments – norādīt dok. nosaukumu, lapu skaitu)</w:t>
      </w:r>
    </w:p>
    <w:p w14:paraId="55D0A030" w14:textId="77777777" w:rsidR="009012B8" w:rsidRPr="001B3799" w:rsidRDefault="009012B8" w:rsidP="009012B8">
      <w:pPr>
        <w:jc w:val="both"/>
        <w:rPr>
          <w:rFonts w:asciiTheme="minorHAnsi" w:hAnsiTheme="minorHAnsi" w:cstheme="minorHAnsi"/>
          <w:i/>
          <w:sz w:val="22"/>
          <w:szCs w:val="22"/>
        </w:rPr>
      </w:pPr>
    </w:p>
    <w:p w14:paraId="3F9E2715" w14:textId="77777777" w:rsidR="009012B8" w:rsidRPr="001B3799" w:rsidRDefault="009012B8" w:rsidP="009012B8">
      <w:pPr>
        <w:jc w:val="both"/>
        <w:rPr>
          <w:rFonts w:asciiTheme="minorHAnsi" w:hAnsiTheme="minorHAnsi" w:cstheme="minorHAnsi"/>
          <w:i/>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30"/>
        <w:gridCol w:w="5157"/>
      </w:tblGrid>
      <w:tr w:rsidR="009012B8" w:rsidRPr="001B3799" w14:paraId="6CE700A1" w14:textId="77777777" w:rsidTr="00E947A3">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314E1BB5" w14:textId="77777777" w:rsidR="009012B8" w:rsidRPr="001B3799" w:rsidRDefault="009012B8" w:rsidP="00E947A3">
            <w:pPr>
              <w:ind w:left="95"/>
              <w:rPr>
                <w:rFonts w:asciiTheme="minorHAnsi" w:hAnsiTheme="minorHAnsi" w:cstheme="minorHAnsi"/>
                <w:sz w:val="22"/>
                <w:szCs w:val="22"/>
              </w:rPr>
            </w:pPr>
            <w:proofErr w:type="spellStart"/>
            <w:r w:rsidRPr="001B3799">
              <w:rPr>
                <w:rFonts w:asciiTheme="minorHAnsi" w:hAnsiTheme="minorHAnsi" w:cstheme="minorHAnsi"/>
                <w:sz w:val="22"/>
                <w:szCs w:val="22"/>
              </w:rPr>
              <w:t>P</w:t>
            </w:r>
            <w:r w:rsidRPr="001B3799">
              <w:rPr>
                <w:rFonts w:asciiTheme="minorHAnsi" w:hAnsiTheme="minorHAnsi" w:cstheme="minorHAnsi"/>
                <w:spacing w:val="1"/>
                <w:sz w:val="22"/>
                <w:szCs w:val="22"/>
              </w:rPr>
              <w:t>a</w:t>
            </w:r>
            <w:r w:rsidRPr="001B3799">
              <w:rPr>
                <w:rFonts w:asciiTheme="minorHAnsi" w:hAnsiTheme="minorHAnsi" w:cstheme="minorHAnsi"/>
                <w:spacing w:val="-1"/>
                <w:sz w:val="22"/>
                <w:szCs w:val="22"/>
              </w:rPr>
              <w:t>r</w:t>
            </w:r>
            <w:r w:rsidRPr="001B3799">
              <w:rPr>
                <w:rFonts w:asciiTheme="minorHAnsi" w:hAnsiTheme="minorHAnsi" w:cstheme="minorHAnsi"/>
                <w:spacing w:val="1"/>
                <w:sz w:val="22"/>
                <w:szCs w:val="22"/>
              </w:rPr>
              <w:t>a</w:t>
            </w:r>
            <w:r w:rsidRPr="001B3799">
              <w:rPr>
                <w:rFonts w:asciiTheme="minorHAnsi" w:hAnsiTheme="minorHAnsi" w:cstheme="minorHAnsi"/>
                <w:sz w:val="22"/>
                <w:szCs w:val="22"/>
              </w:rPr>
              <w:t>k</w:t>
            </w:r>
            <w:r w:rsidRPr="001B3799">
              <w:rPr>
                <w:rFonts w:asciiTheme="minorHAnsi" w:hAnsiTheme="minorHAnsi" w:cstheme="minorHAnsi"/>
                <w:spacing w:val="1"/>
                <w:sz w:val="22"/>
                <w:szCs w:val="22"/>
              </w:rPr>
              <w:t>s</w:t>
            </w:r>
            <w:r w:rsidRPr="001B3799">
              <w:rPr>
                <w:rFonts w:asciiTheme="minorHAnsi" w:hAnsiTheme="minorHAnsi" w:cstheme="minorHAnsi"/>
                <w:sz w:val="22"/>
                <w:szCs w:val="22"/>
              </w:rPr>
              <w:t>t</w:t>
            </w:r>
            <w:r w:rsidRPr="001B3799">
              <w:rPr>
                <w:rFonts w:asciiTheme="minorHAnsi" w:hAnsiTheme="minorHAnsi" w:cstheme="minorHAnsi"/>
                <w:spacing w:val="2"/>
                <w:sz w:val="22"/>
                <w:szCs w:val="22"/>
              </w:rPr>
              <w:t>t</w:t>
            </w:r>
            <w:r w:rsidRPr="001B3799">
              <w:rPr>
                <w:rFonts w:asciiTheme="minorHAnsi" w:hAnsiTheme="minorHAnsi" w:cstheme="minorHAnsi"/>
                <w:spacing w:val="-3"/>
                <w:sz w:val="22"/>
                <w:szCs w:val="22"/>
              </w:rPr>
              <w:t>i</w:t>
            </w:r>
            <w:r w:rsidRPr="001B3799">
              <w:rPr>
                <w:rFonts w:asciiTheme="minorHAnsi" w:hAnsiTheme="minorHAnsi" w:cstheme="minorHAnsi"/>
                <w:spacing w:val="1"/>
                <w:sz w:val="22"/>
                <w:szCs w:val="22"/>
              </w:rPr>
              <w:t>es</w:t>
            </w:r>
            <w:r w:rsidRPr="001B3799">
              <w:rPr>
                <w:rFonts w:asciiTheme="minorHAnsi" w:hAnsiTheme="minorHAnsi" w:cstheme="minorHAnsi"/>
                <w:sz w:val="22"/>
                <w:szCs w:val="22"/>
              </w:rPr>
              <w:t>ī</w:t>
            </w:r>
            <w:r w:rsidRPr="001B3799">
              <w:rPr>
                <w:rFonts w:asciiTheme="minorHAnsi" w:hAnsiTheme="minorHAnsi" w:cstheme="minorHAnsi"/>
                <w:spacing w:val="-2"/>
                <w:sz w:val="22"/>
                <w:szCs w:val="22"/>
              </w:rPr>
              <w:t>g</w:t>
            </w:r>
            <w:r w:rsidRPr="001B3799">
              <w:rPr>
                <w:rFonts w:asciiTheme="minorHAnsi" w:hAnsiTheme="minorHAnsi" w:cstheme="minorHAnsi"/>
                <w:sz w:val="22"/>
                <w:szCs w:val="22"/>
              </w:rPr>
              <w:t>ās</w:t>
            </w:r>
            <w:proofErr w:type="spellEnd"/>
            <w:r w:rsidRPr="001B3799">
              <w:rPr>
                <w:rFonts w:asciiTheme="minorHAnsi" w:hAnsiTheme="minorHAnsi" w:cstheme="minorHAnsi"/>
                <w:spacing w:val="27"/>
                <w:sz w:val="22"/>
                <w:szCs w:val="22"/>
              </w:rPr>
              <w:t xml:space="preserve"> </w:t>
            </w:r>
            <w:r w:rsidRPr="001B3799">
              <w:rPr>
                <w:rFonts w:asciiTheme="minorHAnsi" w:hAnsiTheme="minorHAnsi" w:cstheme="minorHAnsi"/>
                <w:w w:val="102"/>
                <w:sz w:val="22"/>
                <w:szCs w:val="22"/>
              </w:rPr>
              <w:t>p</w:t>
            </w:r>
            <w:r w:rsidRPr="001B3799">
              <w:rPr>
                <w:rFonts w:asciiTheme="minorHAnsi" w:hAnsiTheme="minorHAnsi" w:cstheme="minorHAnsi"/>
                <w:spacing w:val="1"/>
                <w:w w:val="102"/>
                <w:sz w:val="22"/>
                <w:szCs w:val="22"/>
              </w:rPr>
              <w:t>e</w:t>
            </w:r>
            <w:r w:rsidRPr="001B3799">
              <w:rPr>
                <w:rFonts w:asciiTheme="minorHAnsi" w:hAnsiTheme="minorHAnsi" w:cstheme="minorHAnsi"/>
                <w:spacing w:val="-1"/>
                <w:w w:val="102"/>
                <w:sz w:val="22"/>
                <w:szCs w:val="22"/>
              </w:rPr>
              <w:t>r</w:t>
            </w:r>
            <w:r w:rsidRPr="001B3799">
              <w:rPr>
                <w:rFonts w:asciiTheme="minorHAnsi" w:hAnsiTheme="minorHAnsi" w:cstheme="minorHAnsi"/>
                <w:spacing w:val="1"/>
                <w:w w:val="102"/>
                <w:sz w:val="22"/>
                <w:szCs w:val="22"/>
              </w:rPr>
              <w:t>s</w:t>
            </w:r>
            <w:r w:rsidRPr="001B3799">
              <w:rPr>
                <w:rFonts w:asciiTheme="minorHAnsi" w:hAnsiTheme="minorHAnsi" w:cstheme="minorHAnsi"/>
                <w:spacing w:val="-2"/>
                <w:w w:val="102"/>
                <w:sz w:val="22"/>
                <w:szCs w:val="22"/>
              </w:rPr>
              <w:t>o</w:t>
            </w:r>
            <w:r w:rsidRPr="001B3799">
              <w:rPr>
                <w:rFonts w:asciiTheme="minorHAnsi" w:hAnsiTheme="minorHAnsi" w:cstheme="minorHAnsi"/>
                <w:w w:val="102"/>
                <w:sz w:val="22"/>
                <w:szCs w:val="22"/>
              </w:rPr>
              <w:t>n</w:t>
            </w:r>
            <w:r w:rsidRPr="001B3799">
              <w:rPr>
                <w:rFonts w:asciiTheme="minorHAnsi" w:hAnsiTheme="minorHAnsi" w:cstheme="minorHAnsi"/>
                <w:spacing w:val="1"/>
                <w:w w:val="102"/>
                <w:sz w:val="22"/>
                <w:szCs w:val="22"/>
              </w:rPr>
              <w:t>a</w:t>
            </w:r>
            <w:r w:rsidRPr="001B3799">
              <w:rPr>
                <w:rFonts w:asciiTheme="minorHAnsi" w:hAnsiTheme="minorHAnsi" w:cstheme="minorHAnsi"/>
                <w:w w:val="102"/>
                <w:sz w:val="22"/>
                <w:szCs w:val="22"/>
              </w:rPr>
              <w:t>s</w:t>
            </w:r>
            <w:r w:rsidRPr="001B3799">
              <w:rPr>
                <w:rFonts w:asciiTheme="minorHAnsi" w:hAnsiTheme="minorHAnsi" w:cstheme="minorHAnsi"/>
                <w:spacing w:val="-3"/>
                <w:w w:val="102"/>
                <w:sz w:val="22"/>
                <w:szCs w:val="22"/>
              </w:rPr>
              <w:t xml:space="preserve"> p</w:t>
            </w:r>
            <w:r w:rsidRPr="001B3799">
              <w:rPr>
                <w:rFonts w:asciiTheme="minorHAnsi" w:hAnsiTheme="minorHAnsi" w:cstheme="minorHAnsi"/>
                <w:spacing w:val="3"/>
                <w:w w:val="102"/>
                <w:sz w:val="22"/>
                <w:szCs w:val="22"/>
              </w:rPr>
              <w:t>a</w:t>
            </w:r>
            <w:r w:rsidRPr="001B3799">
              <w:rPr>
                <w:rFonts w:asciiTheme="minorHAnsi" w:hAnsiTheme="minorHAnsi" w:cstheme="minorHAnsi"/>
                <w:spacing w:val="-1"/>
                <w:w w:val="102"/>
                <w:sz w:val="22"/>
                <w:szCs w:val="22"/>
              </w:rPr>
              <w:t>r</w:t>
            </w:r>
            <w:r w:rsidRPr="001B3799">
              <w:rPr>
                <w:rFonts w:asciiTheme="minorHAnsi" w:hAnsiTheme="minorHAnsi" w:cstheme="minorHAnsi"/>
                <w:spacing w:val="1"/>
                <w:w w:val="102"/>
                <w:sz w:val="22"/>
                <w:szCs w:val="22"/>
              </w:rPr>
              <w:t>a</w:t>
            </w:r>
            <w:r w:rsidRPr="001B3799">
              <w:rPr>
                <w:rFonts w:asciiTheme="minorHAnsi" w:hAnsiTheme="minorHAnsi" w:cstheme="minorHAnsi"/>
                <w:w w:val="102"/>
                <w:sz w:val="22"/>
                <w:szCs w:val="22"/>
              </w:rPr>
              <w:t>k</w:t>
            </w:r>
            <w:r w:rsidRPr="001B3799">
              <w:rPr>
                <w:rFonts w:asciiTheme="minorHAnsi" w:hAnsiTheme="minorHAnsi" w:cstheme="minorHAnsi"/>
                <w:spacing w:val="1"/>
                <w:w w:val="102"/>
                <w:sz w:val="22"/>
                <w:szCs w:val="22"/>
              </w:rPr>
              <w:t>s</w:t>
            </w:r>
            <w:r w:rsidRPr="001B3799">
              <w:rPr>
                <w:rFonts w:asciiTheme="minorHAnsi" w:hAnsiTheme="minorHAnsi" w:cstheme="minorHAns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1C89C8BF" w14:textId="77777777" w:rsidR="009012B8" w:rsidRPr="001B3799" w:rsidRDefault="009012B8" w:rsidP="00E947A3">
            <w:pPr>
              <w:rPr>
                <w:rFonts w:asciiTheme="minorHAnsi" w:hAnsiTheme="minorHAnsi" w:cstheme="minorHAnsi"/>
                <w:sz w:val="22"/>
                <w:szCs w:val="22"/>
              </w:rPr>
            </w:pPr>
          </w:p>
        </w:tc>
      </w:tr>
      <w:tr w:rsidR="009012B8" w:rsidRPr="001B3799" w14:paraId="08CAC97B" w14:textId="77777777" w:rsidTr="00E947A3">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51017FF" w14:textId="77777777" w:rsidR="009012B8" w:rsidRPr="001B3799" w:rsidRDefault="009012B8" w:rsidP="00E947A3">
            <w:pPr>
              <w:ind w:left="95"/>
              <w:rPr>
                <w:rFonts w:asciiTheme="minorHAnsi" w:hAnsiTheme="minorHAnsi" w:cstheme="minorHAnsi"/>
                <w:sz w:val="22"/>
                <w:szCs w:val="22"/>
              </w:rPr>
            </w:pPr>
            <w:r w:rsidRPr="001B3799">
              <w:rPr>
                <w:rFonts w:asciiTheme="minorHAnsi" w:hAnsiTheme="minorHAnsi" w:cstheme="minorHAnsi"/>
                <w:spacing w:val="-2"/>
                <w:sz w:val="22"/>
                <w:szCs w:val="22"/>
              </w:rPr>
              <w:t>V</w:t>
            </w:r>
            <w:r w:rsidRPr="001B3799">
              <w:rPr>
                <w:rFonts w:asciiTheme="minorHAnsi" w:hAnsiTheme="minorHAnsi" w:cstheme="minorHAnsi"/>
                <w:spacing w:val="3"/>
                <w:sz w:val="22"/>
                <w:szCs w:val="22"/>
              </w:rPr>
              <w:t>ā</w:t>
            </w:r>
            <w:r w:rsidRPr="001B3799">
              <w:rPr>
                <w:rFonts w:asciiTheme="minorHAnsi" w:hAnsiTheme="minorHAnsi" w:cstheme="minorHAnsi"/>
                <w:spacing w:val="-1"/>
                <w:sz w:val="22"/>
                <w:szCs w:val="22"/>
              </w:rPr>
              <w:t>r</w:t>
            </w:r>
            <w:r w:rsidRPr="001B3799">
              <w:rPr>
                <w:rFonts w:asciiTheme="minorHAnsi" w:hAnsiTheme="minorHAnsi" w:cstheme="minorHAnsi"/>
                <w:sz w:val="22"/>
                <w:szCs w:val="22"/>
              </w:rPr>
              <w:t>d</w:t>
            </w:r>
            <w:r w:rsidRPr="001B3799">
              <w:rPr>
                <w:rFonts w:asciiTheme="minorHAnsi" w:hAnsiTheme="minorHAnsi" w:cstheme="minorHAnsi"/>
                <w:spacing w:val="-1"/>
                <w:sz w:val="22"/>
                <w:szCs w:val="22"/>
              </w:rPr>
              <w:t>s</w:t>
            </w:r>
            <w:r w:rsidRPr="001B3799">
              <w:rPr>
                <w:rFonts w:asciiTheme="minorHAnsi" w:hAnsiTheme="minorHAnsi" w:cstheme="minorHAnsi"/>
                <w:sz w:val="22"/>
                <w:szCs w:val="22"/>
              </w:rPr>
              <w:t>,</w:t>
            </w:r>
            <w:r w:rsidRPr="001B3799">
              <w:rPr>
                <w:rFonts w:asciiTheme="minorHAnsi" w:hAnsiTheme="minorHAnsi" w:cstheme="minorHAnsi"/>
                <w:spacing w:val="16"/>
                <w:sz w:val="22"/>
                <w:szCs w:val="22"/>
              </w:rPr>
              <w:t xml:space="preserve"> </w:t>
            </w:r>
            <w:r w:rsidRPr="001B3799">
              <w:rPr>
                <w:rFonts w:asciiTheme="minorHAnsi" w:hAnsiTheme="minorHAnsi" w:cstheme="minorHAnsi"/>
                <w:w w:val="102"/>
                <w:sz w:val="22"/>
                <w:szCs w:val="22"/>
              </w:rPr>
              <w:t>u</w:t>
            </w:r>
            <w:r w:rsidRPr="001B3799">
              <w:rPr>
                <w:rFonts w:asciiTheme="minorHAnsi" w:hAnsiTheme="minorHAnsi" w:cstheme="minorHAnsi"/>
                <w:spacing w:val="1"/>
                <w:w w:val="102"/>
                <w:sz w:val="22"/>
                <w:szCs w:val="22"/>
              </w:rPr>
              <w:t>z</w:t>
            </w:r>
            <w:r w:rsidRPr="001B3799">
              <w:rPr>
                <w:rFonts w:asciiTheme="minorHAnsi" w:hAnsiTheme="minorHAnsi" w:cstheme="minorHAnsi"/>
                <w:spacing w:val="-2"/>
                <w:w w:val="102"/>
                <w:sz w:val="22"/>
                <w:szCs w:val="22"/>
              </w:rPr>
              <w:t>v</w:t>
            </w:r>
            <w:r w:rsidRPr="001B3799">
              <w:rPr>
                <w:rFonts w:asciiTheme="minorHAnsi" w:hAnsiTheme="minorHAnsi" w:cstheme="minorHAnsi"/>
                <w:spacing w:val="1"/>
                <w:w w:val="102"/>
                <w:sz w:val="22"/>
                <w:szCs w:val="22"/>
              </w:rPr>
              <w:t>ā</w:t>
            </w:r>
            <w:r w:rsidRPr="001B3799">
              <w:rPr>
                <w:rFonts w:asciiTheme="minorHAnsi" w:hAnsiTheme="minorHAnsi" w:cstheme="minorHAnsi"/>
                <w:spacing w:val="-1"/>
                <w:w w:val="102"/>
                <w:sz w:val="22"/>
                <w:szCs w:val="22"/>
              </w:rPr>
              <w:t>r</w:t>
            </w:r>
            <w:r w:rsidRPr="001B3799">
              <w:rPr>
                <w:rFonts w:asciiTheme="minorHAnsi" w:hAnsiTheme="minorHAnsi" w:cstheme="minorHAnsi"/>
                <w:w w:val="102"/>
                <w:sz w:val="22"/>
                <w:szCs w:val="22"/>
              </w:rPr>
              <w:t>ds</w:t>
            </w:r>
          </w:p>
        </w:tc>
        <w:tc>
          <w:tcPr>
            <w:tcW w:w="2718" w:type="pct"/>
            <w:tcBorders>
              <w:top w:val="single" w:sz="4" w:space="0" w:color="auto"/>
              <w:left w:val="single" w:sz="4" w:space="0" w:color="auto"/>
              <w:bottom w:val="single" w:sz="4" w:space="0" w:color="auto"/>
              <w:right w:val="single" w:sz="4" w:space="0" w:color="auto"/>
            </w:tcBorders>
          </w:tcPr>
          <w:p w14:paraId="0575870E" w14:textId="77777777" w:rsidR="009012B8" w:rsidRPr="001B3799" w:rsidRDefault="009012B8" w:rsidP="00E947A3">
            <w:pPr>
              <w:ind w:left="105"/>
              <w:rPr>
                <w:rFonts w:asciiTheme="minorHAnsi" w:hAnsiTheme="minorHAnsi" w:cstheme="minorHAnsi"/>
                <w:sz w:val="22"/>
                <w:szCs w:val="22"/>
              </w:rPr>
            </w:pPr>
          </w:p>
        </w:tc>
      </w:tr>
      <w:tr w:rsidR="009012B8" w:rsidRPr="001B3799" w14:paraId="7A310B4A" w14:textId="77777777" w:rsidTr="00E947A3">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66A0194C" w14:textId="77777777" w:rsidR="009012B8" w:rsidRPr="001B3799" w:rsidRDefault="009012B8" w:rsidP="00E947A3">
            <w:pPr>
              <w:ind w:left="95"/>
              <w:rPr>
                <w:rFonts w:asciiTheme="minorHAnsi" w:hAnsiTheme="minorHAnsi" w:cstheme="minorHAnsi"/>
                <w:sz w:val="22"/>
                <w:szCs w:val="22"/>
              </w:rPr>
            </w:pPr>
            <w:r w:rsidRPr="001B3799">
              <w:rPr>
                <w:rFonts w:asciiTheme="minorHAnsi" w:hAnsiTheme="minorHAnsi" w:cstheme="minorHAnsi"/>
                <w:spacing w:val="1"/>
                <w:w w:val="102"/>
                <w:sz w:val="22"/>
                <w:szCs w:val="22"/>
              </w:rPr>
              <w:t>A</w:t>
            </w:r>
            <w:r w:rsidRPr="001B3799">
              <w:rPr>
                <w:rFonts w:asciiTheme="minorHAnsi" w:hAnsiTheme="minorHAnsi" w:cstheme="minorHAnsi"/>
                <w:w w:val="102"/>
                <w:sz w:val="22"/>
                <w:szCs w:val="22"/>
              </w:rPr>
              <w:t>m</w:t>
            </w:r>
            <w:r w:rsidRPr="001B3799">
              <w:rPr>
                <w:rFonts w:asciiTheme="minorHAnsi" w:hAnsiTheme="minorHAnsi" w:cstheme="minorHAnsi"/>
                <w:spacing w:val="3"/>
                <w:w w:val="102"/>
                <w:sz w:val="22"/>
                <w:szCs w:val="22"/>
              </w:rPr>
              <w:t>a</w:t>
            </w:r>
            <w:r w:rsidRPr="001B3799">
              <w:rPr>
                <w:rFonts w:asciiTheme="minorHAnsi" w:hAnsiTheme="minorHAnsi" w:cstheme="minorHAns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26F7597E" w14:textId="77777777" w:rsidR="009012B8" w:rsidRPr="001B3799" w:rsidRDefault="009012B8" w:rsidP="00E947A3">
            <w:pPr>
              <w:ind w:left="105"/>
              <w:rPr>
                <w:rFonts w:asciiTheme="minorHAnsi" w:hAnsiTheme="minorHAnsi" w:cstheme="minorHAnsi"/>
                <w:sz w:val="22"/>
                <w:szCs w:val="22"/>
              </w:rPr>
            </w:pPr>
          </w:p>
        </w:tc>
      </w:tr>
      <w:tr w:rsidR="009012B8" w:rsidRPr="001B3799" w14:paraId="315CD824" w14:textId="77777777" w:rsidTr="00E947A3">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468B11E4" w14:textId="77777777" w:rsidR="009012B8" w:rsidRPr="001B3799" w:rsidRDefault="009012B8" w:rsidP="00E947A3">
            <w:pPr>
              <w:ind w:left="95"/>
              <w:rPr>
                <w:rFonts w:asciiTheme="minorHAnsi" w:hAnsiTheme="minorHAnsi" w:cstheme="minorHAnsi"/>
                <w:sz w:val="22"/>
                <w:szCs w:val="22"/>
              </w:rPr>
            </w:pPr>
            <w:r w:rsidRPr="001B3799">
              <w:rPr>
                <w:rFonts w:asciiTheme="minorHAnsi" w:hAnsiTheme="minorHAnsi" w:cstheme="minorHAnsi"/>
                <w:spacing w:val="1"/>
                <w:w w:val="102"/>
                <w:sz w:val="22"/>
                <w:szCs w:val="22"/>
              </w:rPr>
              <w:t>Da</w:t>
            </w:r>
            <w:r w:rsidRPr="001B3799">
              <w:rPr>
                <w:rFonts w:asciiTheme="minorHAnsi" w:hAnsiTheme="minorHAnsi" w:cstheme="minorHAnsi"/>
                <w:spacing w:val="2"/>
                <w:w w:val="102"/>
                <w:sz w:val="22"/>
                <w:szCs w:val="22"/>
              </w:rPr>
              <w:t>t</w:t>
            </w:r>
            <w:r w:rsidRPr="001B3799">
              <w:rPr>
                <w:rFonts w:asciiTheme="minorHAnsi" w:hAnsiTheme="minorHAnsi" w:cstheme="minorHAnsi"/>
                <w:w w:val="102"/>
                <w:sz w:val="22"/>
                <w:szCs w:val="22"/>
              </w:rPr>
              <w:t>ums</w:t>
            </w:r>
          </w:p>
        </w:tc>
        <w:tc>
          <w:tcPr>
            <w:tcW w:w="2718" w:type="pct"/>
            <w:tcBorders>
              <w:top w:val="single" w:sz="4" w:space="0" w:color="auto"/>
              <w:left w:val="single" w:sz="4" w:space="0" w:color="auto"/>
              <w:bottom w:val="single" w:sz="4" w:space="0" w:color="auto"/>
              <w:right w:val="single" w:sz="4" w:space="0" w:color="auto"/>
            </w:tcBorders>
          </w:tcPr>
          <w:p w14:paraId="603A22FB" w14:textId="77777777" w:rsidR="009012B8" w:rsidRPr="001B3799" w:rsidRDefault="009012B8" w:rsidP="00E947A3">
            <w:pPr>
              <w:ind w:left="105"/>
              <w:rPr>
                <w:rFonts w:asciiTheme="minorHAnsi" w:hAnsiTheme="minorHAnsi" w:cstheme="minorHAnsi"/>
                <w:sz w:val="22"/>
                <w:szCs w:val="22"/>
              </w:rPr>
            </w:pPr>
          </w:p>
        </w:tc>
      </w:tr>
    </w:tbl>
    <w:p w14:paraId="51DCB891" w14:textId="77777777" w:rsidR="009012B8" w:rsidRPr="001B3799" w:rsidRDefault="009012B8" w:rsidP="009012B8"/>
    <w:p w14:paraId="1BA16433" w14:textId="77777777" w:rsidR="009012B8" w:rsidRDefault="009012B8" w:rsidP="009012B8">
      <w:pPr>
        <w:ind w:right="-1050"/>
      </w:pPr>
    </w:p>
    <w:p w14:paraId="198DC3FC" w14:textId="77777777" w:rsidR="009012B8" w:rsidRPr="002F30DC" w:rsidRDefault="009012B8" w:rsidP="009012B8">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14:paraId="6EA44AA6" w14:textId="77777777" w:rsidR="009012B8" w:rsidRPr="002F30DC" w:rsidRDefault="009012B8" w:rsidP="009012B8">
      <w:pPr>
        <w:spacing w:after="160" w:line="259" w:lineRule="auto"/>
        <w:jc w:val="right"/>
        <w:rPr>
          <w:rFonts w:asciiTheme="minorHAnsi" w:hAnsiTheme="minorHAnsi" w:cstheme="minorHAnsi"/>
          <w:sz w:val="22"/>
          <w:szCs w:val="22"/>
        </w:rPr>
      </w:pPr>
      <w:r w:rsidRPr="002F30DC">
        <w:rPr>
          <w:rFonts w:asciiTheme="minorHAnsi" w:hAnsiTheme="minorHAnsi" w:cstheme="minorHAnsi"/>
          <w:b/>
          <w:i/>
          <w:sz w:val="22"/>
          <w:szCs w:val="22"/>
        </w:rPr>
        <w:lastRenderedPageBreak/>
        <w:t>Nomas tiesību izsoles noteikumu 2.pielikums</w:t>
      </w:r>
    </w:p>
    <w:p w14:paraId="2FD0B3AC" w14:textId="77777777" w:rsidR="009012B8" w:rsidRPr="002F30DC" w:rsidRDefault="009012B8" w:rsidP="009012B8">
      <w:pPr>
        <w:pStyle w:val="Style7"/>
        <w:spacing w:line="240" w:lineRule="auto"/>
        <w:jc w:val="center"/>
        <w:outlineLvl w:val="0"/>
        <w:rPr>
          <w:rFonts w:asciiTheme="minorHAnsi" w:hAnsiTheme="minorHAnsi" w:cstheme="minorHAnsi"/>
          <w:b/>
          <w:bCs/>
          <w:sz w:val="22"/>
          <w:szCs w:val="22"/>
          <w:lang w:val="lv-LV"/>
        </w:rPr>
      </w:pPr>
      <w:r w:rsidRPr="004B1868">
        <w:rPr>
          <w:rFonts w:asciiTheme="minorHAnsi" w:hAnsiTheme="minorHAnsi" w:cstheme="minorHAnsi"/>
          <w:b/>
          <w:bCs/>
          <w:sz w:val="22"/>
          <w:szCs w:val="22"/>
          <w:lang w:val="lv-LV"/>
        </w:rPr>
        <w:t>ZEMES NOMAS LĪGUMS Nr._______/2024/___</w:t>
      </w:r>
    </w:p>
    <w:p w14:paraId="7489A094" w14:textId="77777777" w:rsidR="009012B8" w:rsidRPr="002F30DC" w:rsidRDefault="009012B8" w:rsidP="009012B8">
      <w:pPr>
        <w:pStyle w:val="Style7"/>
        <w:spacing w:line="240" w:lineRule="auto"/>
        <w:outlineLvl w:val="0"/>
        <w:rPr>
          <w:rFonts w:asciiTheme="minorHAnsi" w:hAnsiTheme="minorHAnsi" w:cstheme="minorHAnsi"/>
          <w:b/>
          <w:bCs/>
          <w:sz w:val="22"/>
          <w:szCs w:val="22"/>
          <w:lang w:val="lv-LV"/>
        </w:rPr>
      </w:pPr>
    </w:p>
    <w:p w14:paraId="5EE23876" w14:textId="77777777" w:rsidR="009012B8" w:rsidRPr="002F30DC" w:rsidRDefault="009012B8" w:rsidP="009012B8">
      <w:pPr>
        <w:rPr>
          <w:rFonts w:asciiTheme="minorHAnsi" w:hAnsiTheme="minorHAnsi" w:cstheme="minorHAnsi"/>
          <w:bCs/>
          <w:sz w:val="22"/>
          <w:szCs w:val="22"/>
        </w:rPr>
      </w:pPr>
      <w:r>
        <w:rPr>
          <w:rFonts w:asciiTheme="minorHAnsi" w:hAnsiTheme="minorHAnsi" w:cstheme="minorHAnsi"/>
          <w:bCs/>
          <w:sz w:val="22"/>
          <w:szCs w:val="22"/>
        </w:rPr>
        <w:t xml:space="preserve">Cēsīs, </w:t>
      </w:r>
      <w:r w:rsidRPr="002F30DC">
        <w:rPr>
          <w:rFonts w:asciiTheme="minorHAnsi" w:hAnsiTheme="minorHAnsi" w:cstheme="minorHAnsi"/>
          <w:bCs/>
          <w:sz w:val="22"/>
          <w:szCs w:val="22"/>
        </w:rPr>
        <w:t>Cēsu novad</w:t>
      </w:r>
      <w:r>
        <w:rPr>
          <w:rFonts w:asciiTheme="minorHAnsi" w:hAnsiTheme="minorHAnsi" w:cstheme="minorHAnsi"/>
          <w:bCs/>
          <w:sz w:val="22"/>
          <w:szCs w:val="22"/>
        </w:rPr>
        <w:t>ā</w:t>
      </w:r>
      <w:r w:rsidRPr="002F30DC">
        <w:rPr>
          <w:rFonts w:asciiTheme="minorHAnsi" w:hAnsiTheme="minorHAnsi" w:cstheme="minorHAnsi"/>
          <w:bCs/>
          <w:sz w:val="22"/>
          <w:szCs w:val="22"/>
        </w:rPr>
        <w:tab/>
        <w:t xml:space="preserve"> </w:t>
      </w:r>
      <w:r w:rsidRPr="002F30DC">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w:t>
      </w:r>
      <w:r w:rsidRPr="002F30DC">
        <w:rPr>
          <w:rFonts w:asciiTheme="minorHAnsi" w:hAnsiTheme="minorHAnsi" w:cstheme="minorHAnsi"/>
          <w:bCs/>
          <w:sz w:val="22"/>
          <w:szCs w:val="22"/>
        </w:rPr>
        <w:t xml:space="preserve">2024. gada   </w:t>
      </w:r>
      <w:r w:rsidRPr="004B1868">
        <w:rPr>
          <w:rFonts w:asciiTheme="minorHAnsi" w:hAnsiTheme="minorHAnsi" w:cstheme="minorHAnsi"/>
          <w:bCs/>
          <w:sz w:val="22"/>
          <w:szCs w:val="22"/>
        </w:rPr>
        <w:t>____. ___________</w:t>
      </w:r>
    </w:p>
    <w:p w14:paraId="279CF9E2" w14:textId="77777777" w:rsidR="009012B8" w:rsidRPr="002F30DC" w:rsidRDefault="009012B8" w:rsidP="009012B8">
      <w:pPr>
        <w:shd w:val="clear" w:color="auto" w:fill="FFFFFF"/>
        <w:tabs>
          <w:tab w:val="left" w:pos="-3240"/>
        </w:tabs>
        <w:jc w:val="both"/>
        <w:rPr>
          <w:rFonts w:asciiTheme="minorHAnsi" w:hAnsiTheme="minorHAnsi" w:cstheme="minorHAnsi"/>
          <w:b/>
          <w:bCs/>
          <w:spacing w:val="2"/>
          <w:sz w:val="22"/>
          <w:szCs w:val="22"/>
        </w:rPr>
      </w:pPr>
    </w:p>
    <w:p w14:paraId="4C2B25F9" w14:textId="77777777" w:rsidR="009012B8" w:rsidRPr="002F30DC" w:rsidRDefault="009012B8" w:rsidP="009012B8">
      <w:pPr>
        <w:rPr>
          <w:rFonts w:asciiTheme="minorHAnsi" w:hAnsiTheme="minorHAnsi" w:cstheme="minorHAnsi"/>
          <w:b/>
          <w:bCs/>
          <w:spacing w:val="2"/>
          <w:sz w:val="22"/>
          <w:szCs w:val="22"/>
        </w:rPr>
      </w:pPr>
      <w:r w:rsidRPr="002F30DC">
        <w:rPr>
          <w:rFonts w:asciiTheme="minorHAnsi" w:hAnsiTheme="minorHAnsi" w:cstheme="minorHAnsi"/>
          <w:bCs/>
          <w:sz w:val="22"/>
          <w:szCs w:val="22"/>
        </w:rPr>
        <w:tab/>
      </w:r>
      <w:r w:rsidRPr="002F30DC">
        <w:rPr>
          <w:rFonts w:asciiTheme="minorHAnsi" w:hAnsiTheme="minorHAnsi" w:cstheme="minorHAnsi"/>
          <w:bCs/>
          <w:sz w:val="22"/>
          <w:szCs w:val="22"/>
        </w:rPr>
        <w:tab/>
      </w:r>
      <w:r w:rsidRPr="002F30DC">
        <w:rPr>
          <w:rFonts w:asciiTheme="minorHAnsi" w:hAnsiTheme="minorHAnsi" w:cstheme="minorHAnsi"/>
          <w:bCs/>
          <w:sz w:val="22"/>
          <w:szCs w:val="22"/>
        </w:rPr>
        <w:tab/>
      </w:r>
      <w:r w:rsidRPr="002F30DC">
        <w:rPr>
          <w:rFonts w:asciiTheme="minorHAnsi" w:hAnsiTheme="minorHAnsi" w:cstheme="minorHAnsi"/>
          <w:bCs/>
          <w:sz w:val="22"/>
          <w:szCs w:val="22"/>
        </w:rPr>
        <w:tab/>
      </w:r>
      <w:r w:rsidRPr="002F30DC">
        <w:rPr>
          <w:rFonts w:asciiTheme="minorHAnsi" w:hAnsiTheme="minorHAnsi" w:cstheme="minorHAnsi"/>
          <w:bCs/>
          <w:sz w:val="22"/>
          <w:szCs w:val="22"/>
        </w:rPr>
        <w:tab/>
        <w:t xml:space="preserve">                   </w:t>
      </w:r>
    </w:p>
    <w:p w14:paraId="2E5C9740" w14:textId="77777777" w:rsidR="009012B8" w:rsidRPr="00307E3F" w:rsidRDefault="009012B8" w:rsidP="009012B8">
      <w:pPr>
        <w:widowControl w:val="0"/>
        <w:tabs>
          <w:tab w:val="left" w:pos="9354"/>
        </w:tabs>
        <w:autoSpaceDE w:val="0"/>
        <w:autoSpaceDN w:val="0"/>
        <w:spacing w:before="20" w:after="20"/>
        <w:ind w:firstLine="567"/>
        <w:jc w:val="both"/>
        <w:outlineLvl w:val="1"/>
        <w:rPr>
          <w:rFonts w:asciiTheme="minorHAnsi" w:eastAsia="Arial" w:hAnsiTheme="minorHAnsi" w:cstheme="minorHAnsi"/>
          <w:position w:val="1"/>
          <w:sz w:val="22"/>
          <w:szCs w:val="22"/>
          <w:lang w:eastAsia="en-US"/>
        </w:rPr>
      </w:pPr>
      <w:r w:rsidRPr="002F30DC">
        <w:rPr>
          <w:rFonts w:asciiTheme="minorHAnsi" w:hAnsiTheme="minorHAnsi" w:cstheme="minorHAnsi"/>
          <w:b/>
          <w:bCs/>
          <w:spacing w:val="2"/>
          <w:sz w:val="22"/>
          <w:szCs w:val="22"/>
        </w:rPr>
        <w:t xml:space="preserve"> </w:t>
      </w:r>
      <w:r w:rsidRPr="002F30DC">
        <w:rPr>
          <w:rFonts w:asciiTheme="minorHAnsi" w:eastAsia="Arial" w:hAnsiTheme="minorHAnsi" w:cstheme="minorHAnsi"/>
          <w:b/>
          <w:sz w:val="22"/>
          <w:szCs w:val="22"/>
          <w:lang w:eastAsia="en-US"/>
        </w:rPr>
        <w:t xml:space="preserve">Cēsu novada pašvaldība, nodokļu maksātāja reģistrācijas Nr. 90000031048, juridiskā adrese: Raunas iela 4, Cēsis, </w:t>
      </w:r>
      <w:r w:rsidRPr="00CD51DE">
        <w:rPr>
          <w:rFonts w:asciiTheme="minorHAnsi" w:eastAsia="Arial" w:hAnsiTheme="minorHAnsi" w:cstheme="minorHAnsi"/>
          <w:bCs/>
          <w:sz w:val="22"/>
          <w:szCs w:val="22"/>
          <w:lang w:eastAsia="en-US"/>
        </w:rPr>
        <w:t>kuras vārdā, pamatojoties uz</w:t>
      </w:r>
      <w:r>
        <w:rPr>
          <w:rFonts w:asciiTheme="minorHAnsi" w:eastAsia="Arial" w:hAnsiTheme="minorHAnsi" w:cstheme="minorHAnsi"/>
          <w:b/>
          <w:sz w:val="22"/>
          <w:szCs w:val="22"/>
          <w:lang w:eastAsia="en-US"/>
        </w:rPr>
        <w:t xml:space="preserve"> _________</w:t>
      </w:r>
      <w:r w:rsidRPr="00307E3F">
        <w:rPr>
          <w:rFonts w:asciiTheme="minorHAnsi" w:eastAsiaTheme="minorHAnsi" w:hAnsiTheme="minorHAnsi" w:cstheme="minorHAnsi"/>
          <w:sz w:val="22"/>
          <w:szCs w:val="22"/>
          <w:lang w:eastAsia="en-US"/>
        </w:rPr>
        <w:t xml:space="preserve">, rīkojas </w:t>
      </w:r>
      <w:r>
        <w:rPr>
          <w:rFonts w:asciiTheme="minorHAnsi" w:eastAsiaTheme="minorHAnsi" w:hAnsiTheme="minorHAnsi" w:cstheme="minorHAnsi"/>
          <w:sz w:val="22"/>
          <w:szCs w:val="22"/>
          <w:lang w:eastAsia="en-US"/>
        </w:rPr>
        <w:t>_________</w:t>
      </w:r>
      <w:r w:rsidRPr="00307E3F">
        <w:rPr>
          <w:rFonts w:asciiTheme="minorHAnsi" w:eastAsiaTheme="minorHAnsi" w:hAnsiTheme="minorHAnsi" w:cstheme="minorHAnsi"/>
          <w:sz w:val="22"/>
          <w:szCs w:val="22"/>
          <w:lang w:eastAsia="en-US"/>
        </w:rPr>
        <w:t xml:space="preserve">, turpmāk – Iznomātājs, </w:t>
      </w:r>
      <w:r w:rsidRPr="00307E3F">
        <w:rPr>
          <w:rFonts w:asciiTheme="minorHAnsi" w:eastAsia="Arial" w:hAnsiTheme="minorHAnsi" w:cstheme="minorHAnsi"/>
          <w:sz w:val="22"/>
          <w:szCs w:val="22"/>
          <w:lang w:eastAsia="en-US"/>
        </w:rPr>
        <w:t>no vienas puses</w:t>
      </w:r>
      <w:r w:rsidRPr="00307E3F">
        <w:rPr>
          <w:rFonts w:asciiTheme="minorHAnsi" w:eastAsia="Arial" w:hAnsiTheme="minorHAnsi" w:cstheme="minorHAnsi"/>
          <w:position w:val="1"/>
          <w:sz w:val="22"/>
          <w:szCs w:val="22"/>
          <w:lang w:eastAsia="en-US"/>
        </w:rPr>
        <w:t>, un</w:t>
      </w:r>
    </w:p>
    <w:p w14:paraId="31234B44" w14:textId="77777777" w:rsidR="009012B8" w:rsidRPr="002F30DC" w:rsidRDefault="009012B8" w:rsidP="009012B8">
      <w:pPr>
        <w:keepNext/>
        <w:widowControl w:val="0"/>
        <w:spacing w:before="60"/>
        <w:ind w:firstLine="360"/>
        <w:jc w:val="both"/>
        <w:rPr>
          <w:rFonts w:asciiTheme="minorHAnsi" w:hAnsiTheme="minorHAnsi" w:cstheme="minorHAnsi"/>
          <w:sz w:val="22"/>
          <w:szCs w:val="22"/>
          <w:lang w:eastAsia="en-US"/>
        </w:rPr>
      </w:pPr>
      <w:r w:rsidRPr="005972EF">
        <w:rPr>
          <w:rFonts w:asciiTheme="minorHAnsi" w:hAnsiTheme="minorHAnsi" w:cstheme="minorHAnsi"/>
          <w:iCs/>
          <w:sz w:val="22"/>
          <w:szCs w:val="22"/>
          <w:highlight w:val="lightGray"/>
          <w:lang w:eastAsia="en-US"/>
        </w:rPr>
        <w:t>vārds, uzvārds</w:t>
      </w:r>
      <w:r>
        <w:rPr>
          <w:rFonts w:asciiTheme="minorHAnsi" w:hAnsiTheme="minorHAnsi" w:cstheme="minorHAnsi"/>
          <w:iCs/>
          <w:sz w:val="22"/>
          <w:szCs w:val="22"/>
          <w:highlight w:val="lightGray"/>
          <w:lang w:eastAsia="en-US"/>
        </w:rPr>
        <w:t>/nosaukums</w:t>
      </w:r>
      <w:r w:rsidRPr="005972EF">
        <w:rPr>
          <w:rFonts w:asciiTheme="minorHAnsi" w:hAnsiTheme="minorHAnsi" w:cstheme="minorHAnsi"/>
          <w:iCs/>
          <w:sz w:val="22"/>
          <w:szCs w:val="22"/>
          <w:highlight w:val="lightGray"/>
          <w:lang w:eastAsia="en-US"/>
        </w:rPr>
        <w:t>,</w:t>
      </w:r>
      <w:r w:rsidRPr="005972EF">
        <w:rPr>
          <w:rFonts w:asciiTheme="minorHAnsi" w:hAnsiTheme="minorHAnsi" w:cstheme="minorHAnsi"/>
          <w:iCs/>
          <w:sz w:val="22"/>
          <w:szCs w:val="22"/>
          <w:lang w:eastAsia="en-US"/>
        </w:rPr>
        <w:t xml:space="preserve"> personas kods/reģistrācijas Nr., juridiskā adrese/dzīvesvieta </w:t>
      </w:r>
      <w:r w:rsidRPr="005972EF">
        <w:rPr>
          <w:rFonts w:asciiTheme="minorHAnsi" w:hAnsiTheme="minorHAnsi" w:cstheme="minorHAnsi"/>
          <w:iCs/>
          <w:sz w:val="22"/>
          <w:szCs w:val="22"/>
          <w:highlight w:val="lightGray"/>
          <w:lang w:eastAsia="en-US"/>
        </w:rPr>
        <w:t>________</w:t>
      </w:r>
      <w:r w:rsidRPr="005972EF">
        <w:rPr>
          <w:rFonts w:asciiTheme="minorHAnsi" w:hAnsiTheme="minorHAnsi" w:cstheme="minorHAnsi"/>
          <w:iCs/>
          <w:sz w:val="22"/>
          <w:szCs w:val="22"/>
          <w:lang w:eastAsia="en-US"/>
        </w:rPr>
        <w:t xml:space="preserve"> turpmāk -</w:t>
      </w:r>
      <w:r w:rsidRPr="002F30DC">
        <w:rPr>
          <w:rFonts w:asciiTheme="minorHAnsi" w:hAnsiTheme="minorHAnsi" w:cstheme="minorHAnsi"/>
          <w:sz w:val="22"/>
          <w:szCs w:val="22"/>
          <w:lang w:eastAsia="en-US"/>
        </w:rPr>
        <w:t xml:space="preserve"> Nomnieks, turpmāk abi kopā – Līdzēji, bet katrs atsevišķi – Līdzējs,</w:t>
      </w:r>
    </w:p>
    <w:p w14:paraId="320B4173" w14:textId="77777777" w:rsidR="009012B8" w:rsidRPr="002F30DC" w:rsidRDefault="009012B8" w:rsidP="009012B8">
      <w:pPr>
        <w:keepNext/>
        <w:widowControl w:val="0"/>
        <w:spacing w:before="60"/>
        <w:ind w:firstLine="360"/>
        <w:jc w:val="both"/>
        <w:rPr>
          <w:rFonts w:asciiTheme="minorHAnsi" w:hAnsiTheme="minorHAnsi" w:cstheme="minorHAnsi"/>
          <w:sz w:val="22"/>
          <w:szCs w:val="22"/>
          <w:lang w:eastAsia="en-US"/>
        </w:rPr>
      </w:pPr>
      <w:r w:rsidRPr="002F30DC">
        <w:rPr>
          <w:rFonts w:asciiTheme="minorHAnsi" w:hAnsiTheme="minorHAnsi" w:cstheme="minorHAnsi"/>
          <w:spacing w:val="2"/>
          <w:sz w:val="22"/>
          <w:szCs w:val="22"/>
        </w:rPr>
        <w:t xml:space="preserve">pamatojoties uz </w:t>
      </w:r>
      <w:r w:rsidRPr="001B3799">
        <w:rPr>
          <w:rFonts w:asciiTheme="minorHAnsi" w:hAnsiTheme="minorHAnsi" w:cstheme="minorHAnsi"/>
          <w:sz w:val="22"/>
          <w:szCs w:val="22"/>
        </w:rPr>
        <w:t>pamatojoties uz 2024.gada _.___ nomas tiesību izsoles rezultātiem</w:t>
      </w:r>
      <w:r w:rsidRPr="002F30DC">
        <w:rPr>
          <w:rFonts w:asciiTheme="minorHAnsi" w:hAnsiTheme="minorHAnsi" w:cstheme="minorHAnsi"/>
          <w:spacing w:val="2"/>
          <w:sz w:val="22"/>
          <w:szCs w:val="22"/>
        </w:rPr>
        <w:t xml:space="preserve"> (protokols Nr. </w:t>
      </w:r>
      <w:r w:rsidRPr="002F30DC">
        <w:rPr>
          <w:rFonts w:asciiTheme="minorHAnsi" w:hAnsiTheme="minorHAnsi" w:cstheme="minorHAnsi"/>
          <w:spacing w:val="2"/>
          <w:sz w:val="22"/>
          <w:szCs w:val="22"/>
          <w:highlight w:val="lightGray"/>
        </w:rPr>
        <w:t>___)</w:t>
      </w:r>
      <w:r>
        <w:rPr>
          <w:rFonts w:asciiTheme="minorHAnsi" w:hAnsiTheme="minorHAnsi" w:cstheme="minorHAnsi"/>
          <w:spacing w:val="2"/>
          <w:sz w:val="22"/>
          <w:szCs w:val="22"/>
        </w:rPr>
        <w:t xml:space="preserve"> un </w:t>
      </w:r>
      <w:r w:rsidRPr="008E79BE">
        <w:rPr>
          <w:rFonts w:asciiTheme="minorHAnsi" w:hAnsiTheme="minorHAnsi" w:cstheme="minorHAnsi"/>
          <w:spacing w:val="2"/>
          <w:sz w:val="22"/>
          <w:szCs w:val="22"/>
        </w:rPr>
        <w:t>Cēsu novada pašvaldības Attīstības un teritorijas plānošanas komisija</w:t>
      </w:r>
      <w:r>
        <w:rPr>
          <w:rFonts w:asciiTheme="minorHAnsi" w:hAnsiTheme="minorHAnsi" w:cstheme="minorHAnsi"/>
          <w:spacing w:val="2"/>
          <w:sz w:val="22"/>
          <w:szCs w:val="22"/>
        </w:rPr>
        <w:t xml:space="preserve">s </w:t>
      </w:r>
      <w:r w:rsidRPr="005972EF">
        <w:rPr>
          <w:rFonts w:asciiTheme="minorHAnsi" w:hAnsiTheme="minorHAnsi" w:cstheme="minorHAnsi"/>
          <w:spacing w:val="2"/>
          <w:sz w:val="22"/>
          <w:szCs w:val="22"/>
        </w:rPr>
        <w:t>__.__.2024. lēmumu Nr. ___ noslēdz šādu zemes nomas līgumu, turpmāk – Līgums:</w:t>
      </w:r>
    </w:p>
    <w:p w14:paraId="74DAB922" w14:textId="77777777" w:rsidR="009012B8" w:rsidRPr="002F30DC" w:rsidRDefault="009012B8" w:rsidP="009012B8">
      <w:pPr>
        <w:tabs>
          <w:tab w:val="left" w:pos="8833"/>
        </w:tabs>
        <w:ind w:firstLine="360"/>
        <w:jc w:val="both"/>
        <w:rPr>
          <w:rFonts w:asciiTheme="minorHAnsi" w:hAnsiTheme="minorHAnsi" w:cstheme="minorHAnsi"/>
          <w:spacing w:val="2"/>
          <w:sz w:val="22"/>
          <w:szCs w:val="22"/>
        </w:rPr>
      </w:pPr>
    </w:p>
    <w:p w14:paraId="05FD3DD3" w14:textId="77777777" w:rsidR="009012B8" w:rsidRPr="002F30DC" w:rsidRDefault="009012B8" w:rsidP="009012B8">
      <w:pPr>
        <w:pStyle w:val="Pamatteksts"/>
        <w:numPr>
          <w:ilvl w:val="0"/>
          <w:numId w:val="28"/>
        </w:numPr>
        <w:spacing w:after="0"/>
        <w:jc w:val="center"/>
        <w:rPr>
          <w:rFonts w:asciiTheme="minorHAnsi" w:hAnsiTheme="minorHAnsi" w:cstheme="minorHAnsi"/>
          <w:b/>
          <w:bCs/>
          <w:color w:val="000000"/>
          <w:spacing w:val="2"/>
          <w:sz w:val="22"/>
          <w:szCs w:val="22"/>
        </w:rPr>
      </w:pPr>
      <w:r w:rsidRPr="002F30DC">
        <w:rPr>
          <w:rFonts w:asciiTheme="minorHAnsi" w:hAnsiTheme="minorHAnsi" w:cstheme="minorHAnsi"/>
          <w:b/>
          <w:bCs/>
          <w:color w:val="000000"/>
          <w:spacing w:val="2"/>
          <w:sz w:val="22"/>
          <w:szCs w:val="22"/>
        </w:rPr>
        <w:t>Līguma priekšmets</w:t>
      </w:r>
    </w:p>
    <w:p w14:paraId="5F396D7D" w14:textId="77777777" w:rsidR="009012B8" w:rsidRPr="000A7070" w:rsidRDefault="009012B8" w:rsidP="009012B8">
      <w:pPr>
        <w:pStyle w:val="Sarakstarindkopa"/>
        <w:numPr>
          <w:ilvl w:val="1"/>
          <w:numId w:val="28"/>
        </w:numPr>
        <w:spacing w:after="0" w:line="240" w:lineRule="auto"/>
        <w:ind w:left="426" w:hanging="426"/>
        <w:jc w:val="both"/>
        <w:rPr>
          <w:rFonts w:asciiTheme="minorHAnsi" w:hAnsiTheme="minorHAnsi" w:cstheme="minorHAnsi"/>
          <w:spacing w:val="2"/>
        </w:rPr>
      </w:pPr>
      <w:r w:rsidRPr="002F30DC">
        <w:rPr>
          <w:rFonts w:asciiTheme="minorHAnsi" w:hAnsiTheme="minorHAnsi" w:cstheme="minorHAnsi"/>
          <w:bCs/>
          <w:spacing w:val="2"/>
        </w:rPr>
        <w:t xml:space="preserve">Iznomātājs nodod un Nomnieks pieņem nomas lietošanā </w:t>
      </w:r>
      <w:r w:rsidRPr="002F30DC">
        <w:rPr>
          <w:rFonts w:asciiTheme="minorHAnsi" w:hAnsiTheme="minorHAnsi" w:cstheme="minorHAnsi"/>
          <w:b/>
          <w:spacing w:val="2"/>
        </w:rPr>
        <w:t xml:space="preserve">- </w:t>
      </w:r>
      <w:r w:rsidRPr="002F30DC">
        <w:rPr>
          <w:rFonts w:asciiTheme="minorHAnsi" w:hAnsiTheme="minorHAnsi" w:cstheme="minorHAnsi"/>
          <w:lang w:eastAsia="lv-LV"/>
        </w:rPr>
        <w:t xml:space="preserve">nekustamā īpašuma </w:t>
      </w:r>
      <w:r>
        <w:rPr>
          <w:rFonts w:asciiTheme="minorHAnsi" w:hAnsiTheme="minorHAnsi" w:cstheme="minorHAnsi"/>
          <w:lang w:eastAsia="lv-LV"/>
        </w:rPr>
        <w:t>Rožu laukums, Cēsīs,</w:t>
      </w:r>
      <w:r w:rsidRPr="002F30DC">
        <w:rPr>
          <w:rFonts w:asciiTheme="minorHAnsi" w:hAnsiTheme="minorHAnsi" w:cstheme="minorHAnsi"/>
          <w:lang w:eastAsia="lv-LV"/>
        </w:rPr>
        <w:t xml:space="preserve"> Cēsu novadā, kadastra </w:t>
      </w:r>
      <w:r>
        <w:rPr>
          <w:rFonts w:asciiTheme="minorHAnsi" w:hAnsiTheme="minorHAnsi" w:cstheme="minorHAnsi"/>
          <w:lang w:eastAsia="lv-LV"/>
        </w:rPr>
        <w:t>numurs 4201 005 2708</w:t>
      </w:r>
      <w:r w:rsidRPr="002F30DC">
        <w:rPr>
          <w:rFonts w:asciiTheme="minorHAnsi" w:hAnsiTheme="minorHAnsi" w:cstheme="minorHAnsi"/>
          <w:lang w:eastAsia="lv-LV"/>
        </w:rPr>
        <w:t xml:space="preserve">, </w:t>
      </w:r>
      <w:r>
        <w:rPr>
          <w:rFonts w:asciiTheme="minorHAnsi" w:eastAsiaTheme="minorHAnsi" w:hAnsiTheme="minorHAnsi" w:cstheme="minorHAnsi"/>
        </w:rPr>
        <w:t>terases vietu 1 ___ (</w:t>
      </w:r>
      <w:r w:rsidRPr="006B42F1">
        <w:rPr>
          <w:rFonts w:asciiTheme="minorHAnsi" w:eastAsiaTheme="minorHAnsi" w:hAnsiTheme="minorHAnsi" w:cstheme="minorHAnsi"/>
          <w:i/>
          <w:iCs/>
        </w:rPr>
        <w:t>norāda attiecīgi A vai B</w:t>
      </w:r>
      <w:r>
        <w:rPr>
          <w:rFonts w:asciiTheme="minorHAnsi" w:eastAsiaTheme="minorHAnsi" w:hAnsiTheme="minorHAnsi" w:cstheme="minorHAnsi"/>
        </w:rPr>
        <w:t>)</w:t>
      </w:r>
      <w:r w:rsidRPr="002F30DC">
        <w:rPr>
          <w:rFonts w:asciiTheme="minorHAnsi" w:hAnsiTheme="minorHAnsi" w:cstheme="minorHAnsi"/>
          <w:b/>
          <w:spacing w:val="2"/>
        </w:rPr>
        <w:t xml:space="preserve">,  </w:t>
      </w:r>
      <w:r w:rsidRPr="002F30DC">
        <w:rPr>
          <w:rFonts w:asciiTheme="minorHAnsi" w:hAnsiTheme="minorHAnsi" w:cstheme="minorHAnsi"/>
          <w:bCs/>
          <w:spacing w:val="2"/>
        </w:rPr>
        <w:t xml:space="preserve">turpmāk </w:t>
      </w:r>
      <w:r>
        <w:rPr>
          <w:rFonts w:asciiTheme="minorHAnsi" w:hAnsiTheme="minorHAnsi" w:cstheme="minorHAnsi"/>
          <w:bCs/>
          <w:spacing w:val="2"/>
        </w:rPr>
        <w:t>–</w:t>
      </w:r>
      <w:r w:rsidRPr="002F30DC">
        <w:rPr>
          <w:rFonts w:asciiTheme="minorHAnsi" w:hAnsiTheme="minorHAnsi" w:cstheme="minorHAnsi"/>
          <w:bCs/>
          <w:spacing w:val="2"/>
        </w:rPr>
        <w:t xml:space="preserve"> Zemesgabals.</w:t>
      </w:r>
    </w:p>
    <w:p w14:paraId="392A4A33" w14:textId="77777777" w:rsidR="009012B8" w:rsidRPr="000A7070" w:rsidRDefault="009012B8" w:rsidP="009012B8">
      <w:pPr>
        <w:pStyle w:val="Sarakstarindkopa"/>
        <w:numPr>
          <w:ilvl w:val="1"/>
          <w:numId w:val="28"/>
        </w:numPr>
        <w:spacing w:after="0" w:line="240" w:lineRule="auto"/>
        <w:ind w:left="426" w:hanging="426"/>
        <w:jc w:val="both"/>
        <w:rPr>
          <w:rFonts w:asciiTheme="minorHAnsi" w:hAnsiTheme="minorHAnsi" w:cstheme="minorHAnsi"/>
          <w:spacing w:val="2"/>
        </w:rPr>
      </w:pPr>
      <w:r w:rsidRPr="000A7070">
        <w:rPr>
          <w:rFonts w:asciiTheme="minorHAnsi" w:hAnsiTheme="minorHAnsi" w:cstheme="minorHAnsi"/>
          <w:color w:val="000000"/>
          <w:spacing w:val="2"/>
        </w:rPr>
        <w:t xml:space="preserve">Zemesgabals tiek nodots nomā ar mērķi: </w:t>
      </w:r>
      <w:r>
        <w:rPr>
          <w:rFonts w:asciiTheme="minorHAnsi" w:hAnsiTheme="minorHAnsi" w:cstheme="minorHAnsi"/>
          <w:lang w:eastAsia="lv-LV"/>
        </w:rPr>
        <w:t>kafejnīcas terases ierīkošana un uzturēšana.</w:t>
      </w:r>
    </w:p>
    <w:p w14:paraId="266D4EAF" w14:textId="77777777" w:rsidR="009012B8" w:rsidRPr="002F30DC" w:rsidRDefault="009012B8" w:rsidP="009012B8">
      <w:pPr>
        <w:pStyle w:val="Pamattekstsaratkpi"/>
        <w:numPr>
          <w:ilvl w:val="1"/>
          <w:numId w:val="28"/>
        </w:numPr>
        <w:tabs>
          <w:tab w:val="left" w:pos="426"/>
          <w:tab w:val="num" w:pos="709"/>
        </w:tabs>
        <w:spacing w:after="0"/>
        <w:ind w:left="426" w:hanging="426"/>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 xml:space="preserve">Nomniekam ir zināms Zemesgabala stāvoklis un dabā ar to ir iepazinies, zināmas Zemesgabala    robežas, un šajā sakarā viņam nav nekādu pretenziju. </w:t>
      </w:r>
      <w:r w:rsidRPr="002F30DC">
        <w:rPr>
          <w:rFonts w:asciiTheme="minorHAnsi" w:eastAsia="Calibri" w:hAnsiTheme="minorHAnsi" w:cstheme="minorHAnsi"/>
          <w:sz w:val="22"/>
          <w:szCs w:val="22"/>
        </w:rPr>
        <w:t>Līguma neatņemama sastāvdaļa ir zemes robežu plāna kopija (pielikumā).</w:t>
      </w:r>
    </w:p>
    <w:p w14:paraId="4A706657" w14:textId="77777777" w:rsidR="009012B8" w:rsidRPr="002F30DC" w:rsidRDefault="009012B8" w:rsidP="009012B8">
      <w:pPr>
        <w:pStyle w:val="Pamattekstsaratkpi"/>
        <w:tabs>
          <w:tab w:val="left" w:pos="284"/>
          <w:tab w:val="left" w:pos="426"/>
          <w:tab w:val="num" w:pos="567"/>
          <w:tab w:val="num" w:pos="709"/>
        </w:tabs>
        <w:spacing w:after="0"/>
        <w:ind w:left="-78"/>
        <w:jc w:val="both"/>
        <w:rPr>
          <w:rFonts w:asciiTheme="minorHAnsi" w:hAnsiTheme="minorHAnsi" w:cstheme="minorHAnsi"/>
          <w:spacing w:val="2"/>
          <w:sz w:val="22"/>
          <w:szCs w:val="22"/>
        </w:rPr>
      </w:pPr>
    </w:p>
    <w:p w14:paraId="5512FE7B" w14:textId="77777777" w:rsidR="009012B8" w:rsidRPr="002F30DC" w:rsidRDefault="009012B8" w:rsidP="009012B8">
      <w:pPr>
        <w:numPr>
          <w:ilvl w:val="0"/>
          <w:numId w:val="25"/>
        </w:numPr>
        <w:ind w:left="0" w:firstLine="0"/>
        <w:jc w:val="center"/>
        <w:rPr>
          <w:rFonts w:asciiTheme="minorHAnsi" w:hAnsiTheme="minorHAnsi" w:cstheme="minorHAnsi"/>
          <w:b/>
          <w:bCs/>
          <w:color w:val="000000"/>
          <w:spacing w:val="2"/>
          <w:sz w:val="22"/>
          <w:szCs w:val="22"/>
        </w:rPr>
      </w:pPr>
      <w:r w:rsidRPr="002F30DC">
        <w:rPr>
          <w:rFonts w:asciiTheme="minorHAnsi" w:hAnsiTheme="minorHAnsi" w:cstheme="minorHAnsi"/>
          <w:b/>
          <w:bCs/>
          <w:color w:val="000000"/>
          <w:spacing w:val="2"/>
          <w:sz w:val="22"/>
          <w:szCs w:val="22"/>
        </w:rPr>
        <w:t>2.    Līguma darbības termiņš</w:t>
      </w:r>
    </w:p>
    <w:p w14:paraId="54B99D95" w14:textId="77777777" w:rsidR="009012B8" w:rsidRPr="002F30DC" w:rsidRDefault="009012B8" w:rsidP="009012B8">
      <w:pPr>
        <w:ind w:left="426" w:hanging="426"/>
        <w:jc w:val="both"/>
        <w:rPr>
          <w:rFonts w:asciiTheme="minorHAnsi" w:hAnsiTheme="minorHAnsi" w:cstheme="minorHAnsi"/>
          <w:b/>
          <w:bCs/>
          <w:spacing w:val="2"/>
          <w:sz w:val="22"/>
          <w:szCs w:val="22"/>
        </w:rPr>
      </w:pPr>
      <w:r w:rsidRPr="003F02EB">
        <w:rPr>
          <w:rFonts w:asciiTheme="minorHAnsi" w:hAnsiTheme="minorHAnsi" w:cstheme="minorHAnsi"/>
          <w:spacing w:val="2"/>
          <w:sz w:val="22"/>
          <w:szCs w:val="22"/>
        </w:rPr>
        <w:t>2.1.</w:t>
      </w:r>
      <w:r w:rsidRPr="003F02EB">
        <w:rPr>
          <w:rFonts w:asciiTheme="minorHAnsi" w:hAnsiTheme="minorHAnsi" w:cstheme="minorHAnsi"/>
          <w:b/>
          <w:spacing w:val="2"/>
          <w:sz w:val="22"/>
          <w:szCs w:val="22"/>
        </w:rPr>
        <w:t xml:space="preserve"> </w:t>
      </w:r>
      <w:r w:rsidRPr="003F02EB">
        <w:rPr>
          <w:rFonts w:asciiTheme="minorHAnsi" w:hAnsiTheme="minorHAnsi" w:cstheme="minorHAnsi"/>
          <w:bCs/>
          <w:spacing w:val="2"/>
          <w:sz w:val="22"/>
          <w:szCs w:val="22"/>
        </w:rPr>
        <w:t>Zemesgabals tiek nodots nomā uz 3 (trim) gadiem.</w:t>
      </w:r>
      <w:r w:rsidRPr="003F02EB">
        <w:rPr>
          <w:rFonts w:asciiTheme="minorHAnsi" w:hAnsiTheme="minorHAnsi" w:cstheme="minorHAnsi"/>
          <w:b/>
          <w:spacing w:val="2"/>
          <w:sz w:val="22"/>
          <w:szCs w:val="22"/>
        </w:rPr>
        <w:t xml:space="preserve"> Līgums stājas spēkā ar </w:t>
      </w:r>
      <w:r w:rsidRPr="003F02EB">
        <w:rPr>
          <w:rStyle w:val="FontStyle16"/>
          <w:rFonts w:asciiTheme="minorHAnsi" w:eastAsiaTheme="majorEastAsia" w:hAnsiTheme="minorHAnsi" w:cstheme="minorHAnsi"/>
          <w:b/>
          <w:sz w:val="22"/>
          <w:szCs w:val="22"/>
        </w:rPr>
        <w:t>2024.</w:t>
      </w:r>
      <w:r w:rsidRPr="003F02EB">
        <w:rPr>
          <w:rStyle w:val="FontStyle16"/>
          <w:rFonts w:asciiTheme="minorHAnsi" w:eastAsiaTheme="majorEastAsia" w:hAnsiTheme="minorHAnsi" w:cstheme="minorHAnsi"/>
          <w:b/>
          <w:bCs/>
          <w:sz w:val="22"/>
          <w:szCs w:val="22"/>
        </w:rPr>
        <w:t>gada _______</w:t>
      </w:r>
      <w:r w:rsidRPr="003F02EB">
        <w:rPr>
          <w:rFonts w:asciiTheme="minorHAnsi" w:hAnsiTheme="minorHAnsi" w:cstheme="minorHAnsi"/>
          <w:b/>
          <w:bCs/>
          <w:spacing w:val="2"/>
          <w:sz w:val="22"/>
          <w:szCs w:val="22"/>
        </w:rPr>
        <w:t>un</w:t>
      </w:r>
      <w:r w:rsidRPr="002F30DC">
        <w:rPr>
          <w:rFonts w:asciiTheme="minorHAnsi" w:hAnsiTheme="minorHAnsi" w:cstheme="minorHAnsi"/>
          <w:b/>
          <w:bCs/>
          <w:spacing w:val="2"/>
          <w:sz w:val="22"/>
          <w:szCs w:val="22"/>
        </w:rPr>
        <w:t xml:space="preserve"> ir spēkā līdz </w:t>
      </w:r>
      <w:r>
        <w:rPr>
          <w:rStyle w:val="FontStyle16"/>
          <w:rFonts w:asciiTheme="minorHAnsi" w:eastAsiaTheme="majorEastAsia" w:hAnsiTheme="minorHAnsi" w:cstheme="minorHAnsi"/>
          <w:b/>
          <w:bCs/>
          <w:sz w:val="22"/>
          <w:szCs w:val="22"/>
        </w:rPr>
        <w:t>___</w:t>
      </w:r>
      <w:r w:rsidRPr="002F30DC">
        <w:rPr>
          <w:rStyle w:val="FontStyle16"/>
          <w:rFonts w:asciiTheme="minorHAnsi" w:eastAsiaTheme="majorEastAsia" w:hAnsiTheme="minorHAnsi" w:cstheme="minorHAnsi"/>
          <w:b/>
          <w:bCs/>
          <w:sz w:val="22"/>
          <w:szCs w:val="22"/>
        </w:rPr>
        <w:t xml:space="preserve">.gada </w:t>
      </w:r>
      <w:r w:rsidRPr="002F30DC">
        <w:rPr>
          <w:rStyle w:val="FontStyle16"/>
          <w:rFonts w:asciiTheme="minorHAnsi" w:eastAsiaTheme="majorEastAsia" w:hAnsiTheme="minorHAnsi" w:cstheme="minorHAnsi"/>
          <w:b/>
          <w:bCs/>
          <w:sz w:val="22"/>
          <w:szCs w:val="22"/>
          <w:highlight w:val="lightGray"/>
        </w:rPr>
        <w:t>_______</w:t>
      </w:r>
      <w:r w:rsidRPr="002F30DC">
        <w:rPr>
          <w:rFonts w:asciiTheme="minorHAnsi" w:hAnsiTheme="minorHAnsi" w:cstheme="minorHAnsi"/>
          <w:b/>
          <w:bCs/>
          <w:spacing w:val="2"/>
          <w:sz w:val="22"/>
          <w:szCs w:val="22"/>
        </w:rPr>
        <w:t>.</w:t>
      </w:r>
    </w:p>
    <w:p w14:paraId="6FDF425B" w14:textId="77777777" w:rsidR="009012B8" w:rsidRPr="002F30DC" w:rsidRDefault="009012B8" w:rsidP="009012B8">
      <w:pPr>
        <w:pStyle w:val="Style7"/>
        <w:spacing w:line="240" w:lineRule="auto"/>
        <w:ind w:left="426" w:hanging="426"/>
        <w:rPr>
          <w:rStyle w:val="FontStyle12"/>
          <w:rFonts w:asciiTheme="minorHAnsi" w:eastAsiaTheme="majorEastAsia" w:hAnsiTheme="minorHAnsi" w:cstheme="minorHAnsi"/>
          <w:spacing w:val="2"/>
          <w:sz w:val="22"/>
          <w:szCs w:val="22"/>
          <w:lang w:val="lv-LV" w:eastAsia="lv-LV"/>
        </w:rPr>
      </w:pPr>
      <w:r w:rsidRPr="002F30DC">
        <w:rPr>
          <w:rStyle w:val="FontStyle12"/>
          <w:rFonts w:asciiTheme="minorHAnsi" w:eastAsiaTheme="majorEastAsia" w:hAnsiTheme="minorHAnsi" w:cstheme="minorHAnsi"/>
          <w:spacing w:val="2"/>
          <w:sz w:val="22"/>
          <w:szCs w:val="22"/>
          <w:lang w:val="lv-LV" w:eastAsia="lv-LV"/>
        </w:rPr>
        <w:t xml:space="preserve">2.2. </w:t>
      </w:r>
      <w:r w:rsidRPr="00A77449">
        <w:rPr>
          <w:rStyle w:val="FontStyle12"/>
          <w:rFonts w:asciiTheme="minorHAnsi" w:eastAsiaTheme="majorEastAsia" w:hAnsiTheme="minorHAnsi" w:cstheme="minorHAnsi"/>
          <w:spacing w:val="2"/>
          <w:sz w:val="22"/>
          <w:szCs w:val="22"/>
          <w:lang w:val="lv-LV" w:eastAsia="lv-LV"/>
        </w:rPr>
        <w:t xml:space="preserve">Iznomātājs, izvērtējot lietderības apsvērumus, var pieņemt lēmumu pagarināt </w:t>
      </w:r>
      <w:r>
        <w:rPr>
          <w:rStyle w:val="FontStyle12"/>
          <w:rFonts w:asciiTheme="minorHAnsi" w:eastAsiaTheme="majorEastAsia" w:hAnsiTheme="minorHAnsi" w:cstheme="minorHAnsi"/>
          <w:spacing w:val="2"/>
          <w:sz w:val="22"/>
          <w:szCs w:val="22"/>
          <w:lang w:val="lv-LV" w:eastAsia="lv-LV"/>
        </w:rPr>
        <w:t>L</w:t>
      </w:r>
      <w:r w:rsidRPr="00A77449">
        <w:rPr>
          <w:rStyle w:val="FontStyle12"/>
          <w:rFonts w:asciiTheme="minorHAnsi" w:eastAsiaTheme="majorEastAsia" w:hAnsiTheme="minorHAnsi" w:cstheme="minorHAnsi"/>
          <w:spacing w:val="2"/>
          <w:sz w:val="22"/>
          <w:szCs w:val="22"/>
          <w:lang w:val="lv-LV" w:eastAsia="lv-LV"/>
        </w:rPr>
        <w:t xml:space="preserve">īguma </w:t>
      </w:r>
      <w:r>
        <w:rPr>
          <w:rStyle w:val="FontStyle12"/>
          <w:rFonts w:asciiTheme="minorHAnsi" w:eastAsiaTheme="majorEastAsia" w:hAnsiTheme="minorHAnsi" w:cstheme="minorHAnsi"/>
          <w:spacing w:val="2"/>
          <w:sz w:val="22"/>
          <w:szCs w:val="22"/>
          <w:lang w:val="lv-LV" w:eastAsia="lv-LV"/>
        </w:rPr>
        <w:t xml:space="preserve">2.1. punktā noteikto </w:t>
      </w:r>
      <w:r w:rsidRPr="00A77449">
        <w:rPr>
          <w:rStyle w:val="FontStyle12"/>
          <w:rFonts w:asciiTheme="minorHAnsi" w:eastAsiaTheme="majorEastAsia" w:hAnsiTheme="minorHAnsi" w:cstheme="minorHAnsi"/>
          <w:spacing w:val="2"/>
          <w:sz w:val="22"/>
          <w:szCs w:val="22"/>
          <w:lang w:val="lv-LV" w:eastAsia="lv-LV"/>
        </w:rPr>
        <w:t>termiņu</w:t>
      </w:r>
      <w:r>
        <w:rPr>
          <w:rStyle w:val="FontStyle12"/>
          <w:rFonts w:asciiTheme="minorHAnsi" w:eastAsiaTheme="majorEastAsia" w:hAnsiTheme="minorHAnsi" w:cstheme="minorHAnsi"/>
          <w:spacing w:val="2"/>
          <w:sz w:val="22"/>
          <w:szCs w:val="22"/>
          <w:lang w:val="lv-LV" w:eastAsia="lv-LV"/>
        </w:rPr>
        <w:t>, ja Nomnieks ir bijis labticīgs un nav pārkāpis Līguma nosacījumus. L</w:t>
      </w:r>
      <w:r w:rsidRPr="00A77449">
        <w:rPr>
          <w:rStyle w:val="FontStyle12"/>
          <w:rFonts w:asciiTheme="minorHAnsi" w:eastAsiaTheme="majorEastAsia" w:hAnsiTheme="minorHAnsi" w:cstheme="minorHAnsi"/>
          <w:spacing w:val="2"/>
          <w:sz w:val="22"/>
          <w:szCs w:val="22"/>
          <w:lang w:val="lv-LV" w:eastAsia="lv-LV"/>
        </w:rPr>
        <w:t xml:space="preserve">īgumu var pagarināt, ievērojot nosacījumu, ka </w:t>
      </w:r>
      <w:r>
        <w:rPr>
          <w:rStyle w:val="FontStyle12"/>
          <w:rFonts w:asciiTheme="minorHAnsi" w:eastAsiaTheme="majorEastAsia" w:hAnsiTheme="minorHAnsi" w:cstheme="minorHAnsi"/>
          <w:spacing w:val="2"/>
          <w:sz w:val="22"/>
          <w:szCs w:val="22"/>
          <w:lang w:val="lv-LV" w:eastAsia="lv-LV"/>
        </w:rPr>
        <w:t>L</w:t>
      </w:r>
      <w:r w:rsidRPr="00A77449">
        <w:rPr>
          <w:rStyle w:val="FontStyle12"/>
          <w:rFonts w:asciiTheme="minorHAnsi" w:eastAsiaTheme="majorEastAsia" w:hAnsiTheme="minorHAnsi" w:cstheme="minorHAnsi"/>
          <w:spacing w:val="2"/>
          <w:sz w:val="22"/>
          <w:szCs w:val="22"/>
          <w:lang w:val="lv-LV" w:eastAsia="lv-LV"/>
        </w:rPr>
        <w:t>īguma kopējais termiņš nedrīkst pārsniegt Publiskas personas finanšu līdzekļu un mantas izšķērdēšanas novēršanas likumā noteikto nomas līguma termiņu.</w:t>
      </w:r>
    </w:p>
    <w:p w14:paraId="6301861B" w14:textId="77777777" w:rsidR="009012B8" w:rsidRPr="002F30DC" w:rsidRDefault="009012B8" w:rsidP="009012B8">
      <w:pPr>
        <w:ind w:left="360"/>
        <w:jc w:val="center"/>
        <w:rPr>
          <w:rFonts w:asciiTheme="minorHAnsi" w:hAnsiTheme="minorHAnsi" w:cstheme="minorHAnsi"/>
          <w:b/>
          <w:color w:val="000000"/>
          <w:spacing w:val="2"/>
          <w:sz w:val="22"/>
          <w:szCs w:val="22"/>
        </w:rPr>
      </w:pPr>
    </w:p>
    <w:p w14:paraId="4C82AD1F" w14:textId="77777777" w:rsidR="009012B8" w:rsidRPr="002F30DC" w:rsidRDefault="009012B8" w:rsidP="009012B8">
      <w:pPr>
        <w:jc w:val="center"/>
        <w:rPr>
          <w:rFonts w:asciiTheme="minorHAnsi" w:hAnsiTheme="minorHAnsi" w:cstheme="minorHAnsi"/>
          <w:b/>
          <w:bCs/>
          <w:color w:val="000000"/>
          <w:spacing w:val="2"/>
          <w:sz w:val="22"/>
          <w:szCs w:val="22"/>
        </w:rPr>
      </w:pPr>
      <w:r w:rsidRPr="002F30DC">
        <w:rPr>
          <w:rFonts w:asciiTheme="minorHAnsi" w:hAnsiTheme="minorHAnsi" w:cstheme="minorHAnsi"/>
          <w:b/>
          <w:bCs/>
          <w:color w:val="000000"/>
          <w:spacing w:val="2"/>
          <w:sz w:val="22"/>
          <w:szCs w:val="22"/>
        </w:rPr>
        <w:t>3.Norēķinu kārtība</w:t>
      </w:r>
    </w:p>
    <w:p w14:paraId="4C386D01" w14:textId="77777777" w:rsidR="009012B8" w:rsidRPr="002F30DC" w:rsidRDefault="009012B8" w:rsidP="009012B8">
      <w:pPr>
        <w:pStyle w:val="Sarakstarindkopa"/>
        <w:numPr>
          <w:ilvl w:val="1"/>
          <w:numId w:val="29"/>
        </w:numPr>
        <w:tabs>
          <w:tab w:val="left" w:pos="567"/>
          <w:tab w:val="left" w:pos="851"/>
          <w:tab w:val="num" w:pos="928"/>
          <w:tab w:val="num" w:pos="1080"/>
        </w:tabs>
        <w:spacing w:after="0" w:line="240" w:lineRule="auto"/>
        <w:ind w:hanging="502"/>
        <w:jc w:val="both"/>
        <w:rPr>
          <w:rFonts w:asciiTheme="minorHAnsi" w:hAnsiTheme="minorHAnsi" w:cstheme="minorHAnsi"/>
          <w:b/>
          <w:spacing w:val="2"/>
        </w:rPr>
      </w:pPr>
      <w:r w:rsidRPr="002F30DC">
        <w:rPr>
          <w:rFonts w:asciiTheme="minorHAnsi" w:hAnsiTheme="minorHAnsi" w:cstheme="minorHAnsi"/>
          <w:b/>
          <w:spacing w:val="2"/>
        </w:rPr>
        <w:t>Nomnieks maksā Iznomātājam nomas maksu ___ EUR (</w:t>
      </w:r>
      <w:r w:rsidRPr="002F30DC">
        <w:rPr>
          <w:rFonts w:asciiTheme="minorHAnsi" w:hAnsiTheme="minorHAnsi" w:cstheme="minorHAnsi"/>
          <w:b/>
        </w:rPr>
        <w:t xml:space="preserve">___ </w:t>
      </w:r>
      <w:proofErr w:type="spellStart"/>
      <w:r w:rsidRPr="002F30DC">
        <w:rPr>
          <w:rFonts w:asciiTheme="minorHAnsi" w:hAnsiTheme="minorHAnsi" w:cstheme="minorHAnsi"/>
          <w:b/>
          <w:i/>
        </w:rPr>
        <w:t>e</w:t>
      </w:r>
      <w:r>
        <w:rPr>
          <w:rFonts w:asciiTheme="minorHAnsi" w:hAnsiTheme="minorHAnsi" w:cstheme="minorHAnsi"/>
          <w:b/>
          <w:i/>
        </w:rPr>
        <w:t>u</w:t>
      </w:r>
      <w:r w:rsidRPr="002F30DC">
        <w:rPr>
          <w:rFonts w:asciiTheme="minorHAnsi" w:hAnsiTheme="minorHAnsi" w:cstheme="minorHAnsi"/>
          <w:b/>
          <w:i/>
        </w:rPr>
        <w:t>ro</w:t>
      </w:r>
      <w:proofErr w:type="spellEnd"/>
      <w:r w:rsidRPr="002F30DC">
        <w:rPr>
          <w:rFonts w:asciiTheme="minorHAnsi" w:hAnsiTheme="minorHAnsi" w:cstheme="minorHAnsi"/>
          <w:b/>
        </w:rPr>
        <w:t xml:space="preserve"> __ </w:t>
      </w:r>
      <w:r w:rsidRPr="002F30DC">
        <w:rPr>
          <w:rFonts w:asciiTheme="minorHAnsi" w:hAnsiTheme="minorHAnsi" w:cstheme="minorHAnsi"/>
          <w:b/>
          <w:i/>
        </w:rPr>
        <w:t>centi</w:t>
      </w:r>
      <w:r w:rsidRPr="002F30DC">
        <w:rPr>
          <w:rFonts w:asciiTheme="minorHAnsi" w:hAnsiTheme="minorHAnsi" w:cstheme="minorHAnsi"/>
          <w:b/>
          <w:spacing w:val="2"/>
        </w:rPr>
        <w:t>) gadā</w:t>
      </w:r>
      <w:r>
        <w:rPr>
          <w:rFonts w:asciiTheme="minorHAnsi" w:hAnsiTheme="minorHAnsi" w:cstheme="minorHAnsi"/>
          <w:b/>
          <w:spacing w:val="2"/>
        </w:rPr>
        <w:t xml:space="preserve">, </w:t>
      </w:r>
      <w:r w:rsidRPr="00462435">
        <w:rPr>
          <w:rFonts w:asciiTheme="minorHAnsi" w:hAnsiTheme="minorHAnsi" w:cstheme="minorHAnsi"/>
          <w:bCs/>
          <w:spacing w:val="2"/>
        </w:rPr>
        <w:t xml:space="preserve">turpmāk </w:t>
      </w:r>
      <w:r>
        <w:rPr>
          <w:rFonts w:asciiTheme="minorHAnsi" w:hAnsiTheme="minorHAnsi" w:cstheme="minorHAnsi"/>
          <w:bCs/>
          <w:spacing w:val="2"/>
        </w:rPr>
        <w:t xml:space="preserve"> -</w:t>
      </w:r>
      <w:r w:rsidRPr="00462435">
        <w:rPr>
          <w:rFonts w:asciiTheme="minorHAnsi" w:hAnsiTheme="minorHAnsi" w:cstheme="minorHAnsi"/>
          <w:bCs/>
          <w:spacing w:val="2"/>
        </w:rPr>
        <w:t>Nomas maksa.</w:t>
      </w:r>
    </w:p>
    <w:p w14:paraId="2BBAAB09" w14:textId="77777777" w:rsidR="009012B8" w:rsidRPr="002F30DC" w:rsidRDefault="009012B8" w:rsidP="009012B8">
      <w:pPr>
        <w:numPr>
          <w:ilvl w:val="1"/>
          <w:numId w:val="29"/>
        </w:numPr>
        <w:tabs>
          <w:tab w:val="left" w:pos="540"/>
          <w:tab w:val="num" w:pos="720"/>
        </w:tabs>
        <w:ind w:right="-58" w:hanging="502"/>
        <w:jc w:val="both"/>
        <w:rPr>
          <w:rFonts w:asciiTheme="minorHAnsi" w:hAnsiTheme="minorHAnsi" w:cstheme="minorHAnsi"/>
          <w:bCs/>
          <w:sz w:val="22"/>
          <w:szCs w:val="22"/>
        </w:rPr>
      </w:pPr>
      <w:r w:rsidRPr="002F30DC">
        <w:rPr>
          <w:rFonts w:asciiTheme="minorHAnsi" w:hAnsiTheme="minorHAnsi" w:cstheme="minorHAnsi"/>
          <w:bCs/>
          <w:sz w:val="22"/>
          <w:szCs w:val="22"/>
        </w:rPr>
        <w:t xml:space="preserve">Nomnieks maksā </w:t>
      </w:r>
      <w:r>
        <w:rPr>
          <w:rFonts w:asciiTheme="minorHAnsi" w:hAnsiTheme="minorHAnsi" w:cstheme="minorHAnsi"/>
          <w:bCs/>
          <w:sz w:val="22"/>
          <w:szCs w:val="22"/>
        </w:rPr>
        <w:t>N</w:t>
      </w:r>
      <w:r w:rsidRPr="002F30DC">
        <w:rPr>
          <w:rFonts w:asciiTheme="minorHAnsi" w:hAnsiTheme="minorHAnsi" w:cstheme="minorHAnsi"/>
          <w:bCs/>
          <w:sz w:val="22"/>
          <w:szCs w:val="22"/>
        </w:rPr>
        <w:t xml:space="preserve">omas maksu vienu reizi gadā un maksājumi tiek sadalīti divās daļās. Zemes </w:t>
      </w:r>
      <w:r>
        <w:rPr>
          <w:rFonts w:asciiTheme="minorHAnsi" w:hAnsiTheme="minorHAnsi" w:cstheme="minorHAnsi"/>
          <w:bCs/>
          <w:sz w:val="22"/>
          <w:szCs w:val="22"/>
        </w:rPr>
        <w:t>N</w:t>
      </w:r>
      <w:r w:rsidRPr="002F30DC">
        <w:rPr>
          <w:rFonts w:asciiTheme="minorHAnsi" w:hAnsiTheme="minorHAnsi" w:cstheme="minorHAnsi"/>
          <w:bCs/>
          <w:sz w:val="22"/>
          <w:szCs w:val="22"/>
        </w:rPr>
        <w:t>omas maksa jāsamaksā līdz katra kalendārā gada 30.</w:t>
      </w:r>
      <w:r>
        <w:rPr>
          <w:rFonts w:asciiTheme="minorHAnsi" w:hAnsiTheme="minorHAnsi" w:cstheme="minorHAnsi"/>
          <w:bCs/>
          <w:sz w:val="22"/>
          <w:szCs w:val="22"/>
        </w:rPr>
        <w:t> </w:t>
      </w:r>
      <w:r w:rsidRPr="002F30DC">
        <w:rPr>
          <w:rFonts w:asciiTheme="minorHAnsi" w:hAnsiTheme="minorHAnsi" w:cstheme="minorHAnsi"/>
          <w:bCs/>
          <w:sz w:val="22"/>
          <w:szCs w:val="22"/>
        </w:rPr>
        <w:t>jūnijam un 30.</w:t>
      </w:r>
      <w:r>
        <w:rPr>
          <w:rFonts w:asciiTheme="minorHAnsi" w:hAnsiTheme="minorHAnsi" w:cstheme="minorHAnsi"/>
          <w:bCs/>
          <w:sz w:val="22"/>
          <w:szCs w:val="22"/>
        </w:rPr>
        <w:t> </w:t>
      </w:r>
      <w:r w:rsidRPr="002F30DC">
        <w:rPr>
          <w:rFonts w:asciiTheme="minorHAnsi" w:hAnsiTheme="minorHAnsi" w:cstheme="minorHAnsi"/>
          <w:bCs/>
          <w:sz w:val="22"/>
          <w:szCs w:val="22"/>
        </w:rPr>
        <w:t>decembrim saskaņā ar Iznomātāja izrakstīto rēķinu.</w:t>
      </w:r>
    </w:p>
    <w:p w14:paraId="334052C9" w14:textId="77777777" w:rsidR="009012B8" w:rsidRPr="00793591" w:rsidRDefault="009012B8" w:rsidP="009012B8">
      <w:pPr>
        <w:numPr>
          <w:ilvl w:val="1"/>
          <w:numId w:val="29"/>
        </w:numPr>
        <w:tabs>
          <w:tab w:val="left" w:pos="540"/>
          <w:tab w:val="num" w:pos="720"/>
        </w:tabs>
        <w:ind w:right="-58" w:hanging="502"/>
        <w:jc w:val="both"/>
        <w:rPr>
          <w:rFonts w:asciiTheme="minorHAnsi" w:hAnsiTheme="minorHAnsi" w:cstheme="minorHAnsi"/>
          <w:bCs/>
          <w:sz w:val="22"/>
          <w:szCs w:val="22"/>
        </w:rPr>
      </w:pPr>
      <w:r w:rsidRPr="00793591">
        <w:rPr>
          <w:rFonts w:asciiTheme="minorHAnsi" w:hAnsiTheme="minorHAnsi" w:cstheme="minorHAnsi"/>
          <w:iCs/>
          <w:sz w:val="22"/>
          <w:szCs w:val="22"/>
        </w:rPr>
        <w:t xml:space="preserve">Iznomātājam ir tiesības izmantot Nomnieka norādīto elektroniskā pasta adresi: </w:t>
      </w:r>
      <w:hyperlink r:id="rId16" w:history="1">
        <w:r>
          <w:rPr>
            <w:rStyle w:val="Hipersaite"/>
            <w:rFonts w:asciiTheme="minorHAnsi" w:eastAsiaTheme="majorEastAsia" w:hAnsiTheme="minorHAnsi" w:cstheme="minorHAnsi"/>
            <w:sz w:val="22"/>
            <w:szCs w:val="22"/>
          </w:rPr>
          <w:t>_____________</w:t>
        </w:r>
      </w:hyperlink>
      <w:r w:rsidRPr="00793591">
        <w:rPr>
          <w:rFonts w:asciiTheme="minorHAnsi" w:hAnsiTheme="minorHAnsi" w:cstheme="minorHAnsi"/>
          <w:iCs/>
          <w:sz w:val="22"/>
          <w:szCs w:val="22"/>
        </w:rPr>
        <w:t xml:space="preserve"> kā maksājuma dokumentu un sadarbības informācijas nosūtīšanas adresi.</w:t>
      </w:r>
    </w:p>
    <w:p w14:paraId="45B4ACAE" w14:textId="77777777" w:rsidR="009012B8" w:rsidRPr="002F30DC" w:rsidRDefault="009012B8" w:rsidP="009012B8">
      <w:pPr>
        <w:numPr>
          <w:ilvl w:val="1"/>
          <w:numId w:val="29"/>
        </w:numPr>
        <w:tabs>
          <w:tab w:val="left" w:pos="540"/>
          <w:tab w:val="num" w:pos="720"/>
        </w:tabs>
        <w:ind w:right="-58" w:hanging="502"/>
        <w:jc w:val="both"/>
        <w:rPr>
          <w:rFonts w:asciiTheme="minorHAnsi" w:hAnsiTheme="minorHAnsi" w:cstheme="minorHAnsi"/>
          <w:bCs/>
          <w:sz w:val="22"/>
          <w:szCs w:val="22"/>
        </w:rPr>
      </w:pPr>
      <w:r w:rsidRPr="002F30DC">
        <w:rPr>
          <w:rFonts w:asciiTheme="minorHAnsi" w:hAnsiTheme="minorHAnsi" w:cstheme="minorHAnsi"/>
          <w:bCs/>
          <w:sz w:val="22"/>
          <w:szCs w:val="22"/>
        </w:rPr>
        <w:t>Ja Nomnieks nav saņēmis rēķinu līdz attiecīgā mēneša 30.datumam, tas par to nekavējoties ziņo Iznomātājam, līdz ar to maksāšanas termiņš pagarinās proporcionāli rēķina saņemšanas kavējumam.</w:t>
      </w:r>
    </w:p>
    <w:p w14:paraId="3F5169E0" w14:textId="77777777" w:rsidR="009012B8" w:rsidRPr="002F30DC" w:rsidRDefault="009012B8" w:rsidP="009012B8">
      <w:pPr>
        <w:pStyle w:val="Pamatteksts"/>
        <w:numPr>
          <w:ilvl w:val="1"/>
          <w:numId w:val="29"/>
        </w:numPr>
        <w:spacing w:after="0"/>
        <w:ind w:right="-58" w:hanging="502"/>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Nomnieks papildus nomas maksai maksā visus nodokļus, tajā skaitā nekustamā īpašuma nodokli, citas nastas, kas saistītas ar Zemesgabala izmantošanu</w:t>
      </w:r>
      <w:r>
        <w:rPr>
          <w:rFonts w:asciiTheme="minorHAnsi" w:hAnsiTheme="minorHAnsi" w:cstheme="minorHAnsi"/>
          <w:spacing w:val="2"/>
          <w:sz w:val="22"/>
          <w:szCs w:val="22"/>
        </w:rPr>
        <w:t xml:space="preserve"> ievērojot Latvijas Republikas spēkā esošo normatīvo aktu regulējumu.</w:t>
      </w:r>
    </w:p>
    <w:p w14:paraId="315787F9" w14:textId="77777777" w:rsidR="009012B8" w:rsidRPr="002F30DC" w:rsidRDefault="009012B8" w:rsidP="009012B8">
      <w:pPr>
        <w:pStyle w:val="Pamatteksts"/>
        <w:numPr>
          <w:ilvl w:val="1"/>
          <w:numId w:val="29"/>
        </w:numPr>
        <w:tabs>
          <w:tab w:val="num" w:pos="360"/>
        </w:tabs>
        <w:spacing w:after="0"/>
        <w:ind w:left="480" w:hanging="480"/>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 xml:space="preserve">  Visi šajā Līgumā noteiktie maksājumi tiek uzskatīti par veiktiem, kad maksājuma summa ir pilnā apjomā ienākusi Iznomātāja bankas kontā.</w:t>
      </w:r>
    </w:p>
    <w:p w14:paraId="06082DE2" w14:textId="77777777" w:rsidR="009012B8" w:rsidRPr="002F30DC" w:rsidRDefault="009012B8" w:rsidP="009012B8">
      <w:pPr>
        <w:numPr>
          <w:ilvl w:val="1"/>
          <w:numId w:val="29"/>
        </w:numPr>
        <w:tabs>
          <w:tab w:val="num" w:pos="360"/>
        </w:tabs>
        <w:ind w:left="480" w:hanging="480"/>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 xml:space="preserve">  </w:t>
      </w:r>
      <w:r w:rsidRPr="006F7D14">
        <w:rPr>
          <w:rFonts w:asciiTheme="minorHAnsi" w:hAnsiTheme="minorHAnsi" w:cstheme="minorHAnsi"/>
          <w:spacing w:val="2"/>
          <w:sz w:val="22"/>
          <w:szCs w:val="22"/>
        </w:rPr>
        <w:t xml:space="preserve">Par </w:t>
      </w:r>
      <w:r>
        <w:rPr>
          <w:rFonts w:asciiTheme="minorHAnsi" w:hAnsiTheme="minorHAnsi" w:cstheme="minorHAnsi"/>
          <w:spacing w:val="2"/>
          <w:sz w:val="22"/>
          <w:szCs w:val="22"/>
        </w:rPr>
        <w:t>L</w:t>
      </w:r>
      <w:r w:rsidRPr="006F7D14">
        <w:rPr>
          <w:rFonts w:asciiTheme="minorHAnsi" w:hAnsiTheme="minorHAnsi" w:cstheme="minorHAnsi"/>
          <w:spacing w:val="2"/>
          <w:sz w:val="22"/>
          <w:szCs w:val="22"/>
        </w:rPr>
        <w:t xml:space="preserve">īgumā noteikto maksājumu termiņu kavējumiem </w:t>
      </w:r>
      <w:r>
        <w:rPr>
          <w:rFonts w:asciiTheme="minorHAnsi" w:hAnsiTheme="minorHAnsi" w:cstheme="minorHAnsi"/>
          <w:spacing w:val="2"/>
          <w:sz w:val="22"/>
          <w:szCs w:val="22"/>
        </w:rPr>
        <w:t>Nomnieks maksā I</w:t>
      </w:r>
      <w:r w:rsidRPr="006F7D14">
        <w:rPr>
          <w:rFonts w:asciiTheme="minorHAnsi" w:hAnsiTheme="minorHAnsi" w:cstheme="minorHAnsi"/>
          <w:spacing w:val="2"/>
          <w:sz w:val="22"/>
          <w:szCs w:val="22"/>
        </w:rPr>
        <w:t>znomātāj</w:t>
      </w:r>
      <w:r>
        <w:rPr>
          <w:rFonts w:asciiTheme="minorHAnsi" w:hAnsiTheme="minorHAnsi" w:cstheme="minorHAnsi"/>
          <w:spacing w:val="2"/>
          <w:sz w:val="22"/>
          <w:szCs w:val="22"/>
        </w:rPr>
        <w:t>am</w:t>
      </w:r>
      <w:r w:rsidRPr="006F7D14">
        <w:rPr>
          <w:rFonts w:asciiTheme="minorHAnsi" w:hAnsiTheme="minorHAnsi" w:cstheme="minorHAnsi"/>
          <w:spacing w:val="2"/>
          <w:sz w:val="22"/>
          <w:szCs w:val="22"/>
        </w:rPr>
        <w:t xml:space="preserve"> nokavējuma procentus 0,1 % apmērā no kavētās maksājuma summas par katru kavējuma dienu.</w:t>
      </w:r>
    </w:p>
    <w:p w14:paraId="02D4E317" w14:textId="77777777" w:rsidR="009012B8" w:rsidRPr="00462435" w:rsidRDefault="009012B8" w:rsidP="009012B8">
      <w:pPr>
        <w:numPr>
          <w:ilvl w:val="1"/>
          <w:numId w:val="29"/>
        </w:numPr>
        <w:shd w:val="clear" w:color="auto" w:fill="FFFFFF"/>
        <w:ind w:hanging="502"/>
        <w:jc w:val="both"/>
        <w:rPr>
          <w:rFonts w:asciiTheme="minorHAnsi" w:hAnsiTheme="minorHAnsi" w:cstheme="minorHAnsi"/>
          <w:spacing w:val="2"/>
          <w:sz w:val="22"/>
          <w:szCs w:val="22"/>
        </w:rPr>
      </w:pPr>
      <w:r w:rsidRPr="002F30DC">
        <w:rPr>
          <w:rFonts w:asciiTheme="minorHAnsi" w:hAnsiTheme="minorHAnsi" w:cstheme="minorHAnsi"/>
          <w:color w:val="000000"/>
          <w:spacing w:val="2"/>
          <w:sz w:val="22"/>
          <w:szCs w:val="22"/>
        </w:rPr>
        <w:t>Iznomātājs var vienpusēji mainīt</w:t>
      </w:r>
      <w:r>
        <w:rPr>
          <w:rStyle w:val="Vresatsauce"/>
          <w:rFonts w:asciiTheme="minorHAnsi" w:hAnsiTheme="minorHAnsi" w:cstheme="minorHAnsi"/>
          <w:color w:val="000000"/>
          <w:spacing w:val="2"/>
          <w:sz w:val="22"/>
          <w:szCs w:val="22"/>
        </w:rPr>
        <w:footnoteReference w:customMarkFollows="1" w:id="2"/>
        <w:t>*</w:t>
      </w:r>
      <w:r w:rsidRPr="002F30DC">
        <w:rPr>
          <w:rFonts w:asciiTheme="minorHAnsi" w:hAnsiTheme="minorHAnsi" w:cstheme="minorHAnsi"/>
          <w:color w:val="000000"/>
          <w:spacing w:val="2"/>
          <w:sz w:val="22"/>
          <w:szCs w:val="22"/>
        </w:rPr>
        <w:t xml:space="preserve"> nomas maksu</w:t>
      </w:r>
      <w:r>
        <w:rPr>
          <w:rFonts w:asciiTheme="minorHAnsi" w:hAnsiTheme="minorHAnsi" w:cstheme="minorHAnsi"/>
          <w:color w:val="000000"/>
          <w:spacing w:val="2"/>
          <w:sz w:val="22"/>
          <w:szCs w:val="22"/>
        </w:rPr>
        <w:t xml:space="preserve"> vai citus saistītos maksājumus bez grozījumu veikšanas Līguma nosūtot paziņojumu:</w:t>
      </w:r>
    </w:p>
    <w:p w14:paraId="3C188E5F" w14:textId="77777777" w:rsidR="009012B8" w:rsidRDefault="009012B8" w:rsidP="009012B8">
      <w:pPr>
        <w:numPr>
          <w:ilvl w:val="2"/>
          <w:numId w:val="29"/>
        </w:numPr>
        <w:shd w:val="clear" w:color="auto" w:fill="FFFFFF"/>
        <w:ind w:left="1276" w:hanging="709"/>
        <w:jc w:val="both"/>
        <w:rPr>
          <w:rFonts w:asciiTheme="minorHAnsi" w:hAnsiTheme="minorHAnsi" w:cstheme="minorHAnsi"/>
          <w:spacing w:val="2"/>
          <w:sz w:val="22"/>
          <w:szCs w:val="22"/>
        </w:rPr>
      </w:pPr>
      <w:r w:rsidRPr="002F30DC">
        <w:rPr>
          <w:rFonts w:asciiTheme="minorHAnsi" w:hAnsiTheme="minorHAnsi" w:cstheme="minorHAnsi"/>
          <w:color w:val="000000"/>
          <w:spacing w:val="2"/>
          <w:sz w:val="22"/>
          <w:szCs w:val="22"/>
        </w:rPr>
        <w:lastRenderedPageBreak/>
        <w:t>ja izdarīti grozījumi tiesību aktos par publiskas personas zemes nomas maksas aprēķināšanas kārtību</w:t>
      </w:r>
      <w:r w:rsidRPr="002F30DC">
        <w:rPr>
          <w:rFonts w:asciiTheme="minorHAnsi" w:hAnsiTheme="minorHAnsi" w:cstheme="minorHAnsi"/>
          <w:spacing w:val="2"/>
          <w:sz w:val="22"/>
          <w:szCs w:val="22"/>
        </w:rPr>
        <w:t xml:space="preserve"> un apmēru</w:t>
      </w:r>
      <w:r>
        <w:rPr>
          <w:rFonts w:asciiTheme="minorHAnsi" w:hAnsiTheme="minorHAnsi" w:cstheme="minorHAnsi"/>
          <w:spacing w:val="2"/>
          <w:sz w:val="22"/>
          <w:szCs w:val="22"/>
        </w:rPr>
        <w:t>;</w:t>
      </w:r>
    </w:p>
    <w:p w14:paraId="151AA204" w14:textId="77777777" w:rsidR="009012B8" w:rsidRPr="00462435" w:rsidRDefault="009012B8" w:rsidP="009012B8">
      <w:pPr>
        <w:numPr>
          <w:ilvl w:val="2"/>
          <w:numId w:val="29"/>
        </w:numPr>
        <w:shd w:val="clear" w:color="auto" w:fill="FFFFFF"/>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ja izdarīti grozījumi pašvaldības lēmumos vai mainās zemes kadastrālā vērtība</w:t>
      </w:r>
      <w:r>
        <w:rPr>
          <w:rFonts w:asciiTheme="minorHAnsi" w:hAnsiTheme="minorHAnsi" w:cstheme="minorHAnsi"/>
          <w:color w:val="000000"/>
          <w:spacing w:val="2"/>
          <w:sz w:val="22"/>
          <w:szCs w:val="22"/>
        </w:rPr>
        <w:t>;</w:t>
      </w:r>
    </w:p>
    <w:p w14:paraId="39C63338" w14:textId="77777777" w:rsidR="009012B8" w:rsidRPr="00BB2015" w:rsidRDefault="009012B8" w:rsidP="009012B8">
      <w:pPr>
        <w:numPr>
          <w:ilvl w:val="2"/>
          <w:numId w:val="29"/>
        </w:numPr>
        <w:shd w:val="clear" w:color="auto" w:fill="FFFFFF"/>
        <w:ind w:left="1276" w:hanging="709"/>
        <w:jc w:val="both"/>
        <w:rPr>
          <w:rFonts w:asciiTheme="minorHAnsi" w:hAnsiTheme="minorHAnsi" w:cstheme="minorHAnsi"/>
          <w:spacing w:val="2"/>
          <w:sz w:val="22"/>
          <w:szCs w:val="22"/>
        </w:rPr>
      </w:pPr>
      <w:r>
        <w:rPr>
          <w:rFonts w:asciiTheme="minorHAnsi" w:hAnsiTheme="minorHAnsi" w:cstheme="minorHAnsi"/>
          <w:spacing w:val="2"/>
          <w:sz w:val="22"/>
          <w:szCs w:val="22"/>
        </w:rPr>
        <w:t>n</w:t>
      </w:r>
      <w:r w:rsidRPr="00F81C58">
        <w:rPr>
          <w:rFonts w:asciiTheme="minorHAnsi" w:hAnsiTheme="minorHAnsi" w:cstheme="minorHAnsi"/>
          <w:spacing w:val="2"/>
          <w:sz w:val="22"/>
          <w:szCs w:val="22"/>
        </w:rPr>
        <w:t xml:space="preserve">e retāk kā Publiskas personas finanšu līdzekļu un mantas izšķērdēšanas novēršanas likumā noteiktajā termiņā, ja pārskatītā nomas maksa ir augstāka par noteikto nomas maksu. </w:t>
      </w:r>
      <w:r>
        <w:rPr>
          <w:rFonts w:asciiTheme="minorHAnsi" w:hAnsiTheme="minorHAnsi" w:cstheme="minorHAnsi"/>
          <w:spacing w:val="2"/>
          <w:sz w:val="22"/>
          <w:szCs w:val="22"/>
        </w:rPr>
        <w:t>(</w:t>
      </w:r>
      <w:r w:rsidRPr="00F81C58">
        <w:rPr>
          <w:rFonts w:asciiTheme="minorHAnsi" w:hAnsiTheme="minorHAnsi" w:cstheme="minorHAnsi"/>
          <w:spacing w:val="2"/>
          <w:sz w:val="22"/>
          <w:szCs w:val="22"/>
        </w:rPr>
        <w:t xml:space="preserve">Ja nomas maksas noteikšanai pieaicina neatkarīgu vērtētāju un nomas maksa tiek palielināta, </w:t>
      </w:r>
      <w:r>
        <w:rPr>
          <w:rFonts w:asciiTheme="minorHAnsi" w:hAnsiTheme="minorHAnsi" w:cstheme="minorHAnsi"/>
          <w:spacing w:val="2"/>
          <w:sz w:val="22"/>
          <w:szCs w:val="22"/>
        </w:rPr>
        <w:t>N</w:t>
      </w:r>
      <w:r w:rsidRPr="00F81C58">
        <w:rPr>
          <w:rFonts w:asciiTheme="minorHAnsi" w:hAnsiTheme="minorHAnsi" w:cstheme="minorHAnsi"/>
          <w:spacing w:val="2"/>
          <w:sz w:val="22"/>
          <w:szCs w:val="22"/>
        </w:rPr>
        <w:t xml:space="preserve">omnieks kompensē </w:t>
      </w:r>
      <w:r>
        <w:rPr>
          <w:rFonts w:asciiTheme="minorHAnsi" w:hAnsiTheme="minorHAnsi" w:cstheme="minorHAnsi"/>
          <w:spacing w:val="2"/>
          <w:sz w:val="22"/>
          <w:szCs w:val="22"/>
        </w:rPr>
        <w:t>I</w:t>
      </w:r>
      <w:r w:rsidRPr="00F81C58">
        <w:rPr>
          <w:rFonts w:asciiTheme="minorHAnsi" w:hAnsiTheme="minorHAnsi" w:cstheme="minorHAnsi"/>
          <w:spacing w:val="2"/>
          <w:sz w:val="22"/>
          <w:szCs w:val="22"/>
        </w:rPr>
        <w:t>znomātājam pieaicinātā neatkarīgā vērtētāja atlīdzības summu</w:t>
      </w:r>
      <w:r>
        <w:rPr>
          <w:rFonts w:asciiTheme="minorHAnsi" w:hAnsiTheme="minorHAnsi" w:cstheme="minorHAnsi"/>
          <w:spacing w:val="2"/>
          <w:sz w:val="22"/>
          <w:szCs w:val="22"/>
        </w:rPr>
        <w:t>.);</w:t>
      </w:r>
    </w:p>
    <w:p w14:paraId="03A7B4ED" w14:textId="77777777" w:rsidR="009012B8" w:rsidRDefault="009012B8" w:rsidP="009012B8">
      <w:pPr>
        <w:numPr>
          <w:ilvl w:val="1"/>
          <w:numId w:val="29"/>
        </w:numPr>
        <w:tabs>
          <w:tab w:val="num" w:pos="0"/>
        </w:tabs>
        <w:ind w:left="480" w:hanging="480"/>
        <w:jc w:val="both"/>
        <w:rPr>
          <w:rFonts w:asciiTheme="minorHAnsi" w:hAnsiTheme="minorHAnsi" w:cstheme="minorHAnsi"/>
          <w:spacing w:val="2"/>
          <w:sz w:val="22"/>
          <w:szCs w:val="22"/>
        </w:rPr>
      </w:pPr>
      <w:r>
        <w:rPr>
          <w:rFonts w:asciiTheme="minorHAnsi" w:hAnsiTheme="minorHAnsi" w:cstheme="minorHAnsi"/>
          <w:spacing w:val="2"/>
          <w:sz w:val="22"/>
          <w:szCs w:val="22"/>
        </w:rPr>
        <w:t>Līguma 3.8.1. un 3.8.2. punktā pārskatītā nomas maksa stājas spēkā ar dienu, kādā noteikta attiecīgajos normatīvajos aktos.</w:t>
      </w:r>
    </w:p>
    <w:p w14:paraId="53D4A9CF" w14:textId="77777777" w:rsidR="009012B8" w:rsidRPr="00462435" w:rsidRDefault="009012B8" w:rsidP="009012B8">
      <w:pPr>
        <w:pStyle w:val="Sarakstarindkopa"/>
        <w:numPr>
          <w:ilvl w:val="1"/>
          <w:numId w:val="29"/>
        </w:numPr>
        <w:suppressAutoHyphens/>
        <w:spacing w:after="0" w:line="240" w:lineRule="auto"/>
        <w:ind w:hanging="502"/>
        <w:jc w:val="both"/>
        <w:rPr>
          <w:rFonts w:asciiTheme="minorHAnsi" w:hAnsiTheme="minorHAnsi" w:cstheme="minorHAnsi"/>
          <w:spacing w:val="2"/>
        </w:rPr>
      </w:pPr>
      <w:r w:rsidRPr="00BB2015">
        <w:rPr>
          <w:rFonts w:asciiTheme="minorHAnsi" w:hAnsiTheme="minorHAnsi" w:cstheme="minorHAnsi"/>
          <w:spacing w:val="2"/>
        </w:rPr>
        <w:t>Līguma 3.</w:t>
      </w:r>
      <w:r>
        <w:rPr>
          <w:rFonts w:asciiTheme="minorHAnsi" w:hAnsiTheme="minorHAnsi" w:cstheme="minorHAnsi"/>
          <w:spacing w:val="2"/>
        </w:rPr>
        <w:t>8</w:t>
      </w:r>
      <w:r w:rsidRPr="00BB2015">
        <w:rPr>
          <w:rFonts w:asciiTheme="minorHAnsi" w:hAnsiTheme="minorHAnsi" w:cstheme="minorHAnsi"/>
          <w:spacing w:val="2"/>
        </w:rPr>
        <w:t>.</w:t>
      </w:r>
      <w:r>
        <w:rPr>
          <w:rFonts w:asciiTheme="minorHAnsi" w:hAnsiTheme="minorHAnsi" w:cstheme="minorHAnsi"/>
          <w:spacing w:val="2"/>
        </w:rPr>
        <w:t>3</w:t>
      </w:r>
      <w:r w:rsidRPr="00BB2015">
        <w:rPr>
          <w:rFonts w:asciiTheme="minorHAnsi" w:hAnsiTheme="minorHAnsi" w:cstheme="minorHAnsi"/>
          <w:spacing w:val="2"/>
        </w:rPr>
        <w:t xml:space="preserve">. punktā pārskatītā nomas maksa stājas spēkā </w:t>
      </w:r>
      <w:r w:rsidRPr="00462435">
        <w:rPr>
          <w:rFonts w:asciiTheme="minorHAnsi" w:hAnsiTheme="minorHAnsi" w:cstheme="minorHAnsi"/>
          <w:spacing w:val="2"/>
        </w:rPr>
        <w:t>30 (trīsdesmitajā) dienā pēc</w:t>
      </w:r>
      <w:r>
        <w:rPr>
          <w:rFonts w:asciiTheme="minorHAnsi" w:hAnsiTheme="minorHAnsi" w:cstheme="minorHAnsi"/>
          <w:spacing w:val="2"/>
        </w:rPr>
        <w:t xml:space="preserve"> </w:t>
      </w:r>
      <w:r w:rsidRPr="00462435">
        <w:rPr>
          <w:rFonts w:asciiTheme="minorHAnsi" w:hAnsiTheme="minorHAnsi" w:cstheme="minorHAnsi"/>
          <w:spacing w:val="2"/>
        </w:rPr>
        <w:t>paziņojuma nosūtīšanas Nomniekam.</w:t>
      </w:r>
    </w:p>
    <w:p w14:paraId="20834F81" w14:textId="77777777" w:rsidR="009012B8" w:rsidRDefault="009012B8" w:rsidP="009012B8">
      <w:pPr>
        <w:numPr>
          <w:ilvl w:val="1"/>
          <w:numId w:val="29"/>
        </w:numPr>
        <w:tabs>
          <w:tab w:val="num" w:pos="0"/>
        </w:tabs>
        <w:ind w:left="480" w:hanging="480"/>
        <w:jc w:val="both"/>
        <w:rPr>
          <w:rFonts w:asciiTheme="minorHAnsi" w:hAnsiTheme="minorHAnsi" w:cstheme="minorHAnsi"/>
          <w:spacing w:val="2"/>
          <w:sz w:val="22"/>
          <w:szCs w:val="22"/>
        </w:rPr>
      </w:pPr>
      <w:r>
        <w:rPr>
          <w:rFonts w:asciiTheme="minorHAnsi" w:hAnsiTheme="minorHAnsi" w:cstheme="minorHAnsi"/>
          <w:spacing w:val="2"/>
          <w:sz w:val="22"/>
          <w:szCs w:val="22"/>
        </w:rPr>
        <w:t>J</w:t>
      </w:r>
      <w:r w:rsidRPr="00F81C58">
        <w:rPr>
          <w:rFonts w:asciiTheme="minorHAnsi" w:hAnsiTheme="minorHAnsi" w:cstheme="minorHAnsi"/>
          <w:spacing w:val="2"/>
          <w:sz w:val="22"/>
          <w:szCs w:val="22"/>
        </w:rPr>
        <w:t xml:space="preserve">a </w:t>
      </w:r>
      <w:r>
        <w:rPr>
          <w:rFonts w:asciiTheme="minorHAnsi" w:hAnsiTheme="minorHAnsi" w:cstheme="minorHAnsi"/>
          <w:spacing w:val="2"/>
          <w:sz w:val="22"/>
          <w:szCs w:val="22"/>
        </w:rPr>
        <w:t>N</w:t>
      </w:r>
      <w:r w:rsidRPr="00F81C58">
        <w:rPr>
          <w:rFonts w:asciiTheme="minorHAnsi" w:hAnsiTheme="minorHAnsi" w:cstheme="minorHAnsi"/>
          <w:spacing w:val="2"/>
          <w:sz w:val="22"/>
          <w:szCs w:val="22"/>
        </w:rPr>
        <w:t xml:space="preserve">omnieks nepiekrīt </w:t>
      </w:r>
      <w:r>
        <w:rPr>
          <w:rFonts w:asciiTheme="minorHAnsi" w:hAnsiTheme="minorHAnsi" w:cstheme="minorHAnsi"/>
          <w:spacing w:val="2"/>
          <w:sz w:val="22"/>
          <w:szCs w:val="22"/>
        </w:rPr>
        <w:t xml:space="preserve">Līguma 3.9. punktā </w:t>
      </w:r>
      <w:r w:rsidRPr="00F81C58">
        <w:rPr>
          <w:rFonts w:asciiTheme="minorHAnsi" w:hAnsiTheme="minorHAnsi" w:cstheme="minorHAnsi"/>
          <w:spacing w:val="2"/>
          <w:sz w:val="22"/>
          <w:szCs w:val="22"/>
        </w:rPr>
        <w:t xml:space="preserve">pārskatītajai nomas maksai, nomniekam ir tiesības vienpusēji atkāpties no </w:t>
      </w:r>
      <w:r>
        <w:rPr>
          <w:rFonts w:asciiTheme="minorHAnsi" w:hAnsiTheme="minorHAnsi" w:cstheme="minorHAnsi"/>
          <w:spacing w:val="2"/>
          <w:sz w:val="22"/>
          <w:szCs w:val="22"/>
        </w:rPr>
        <w:t>L</w:t>
      </w:r>
      <w:r w:rsidRPr="00F81C58">
        <w:rPr>
          <w:rFonts w:asciiTheme="minorHAnsi" w:hAnsiTheme="minorHAnsi" w:cstheme="minorHAnsi"/>
          <w:spacing w:val="2"/>
          <w:sz w:val="22"/>
          <w:szCs w:val="22"/>
        </w:rPr>
        <w:t xml:space="preserve">īguma, par to rakstiski informējot </w:t>
      </w:r>
      <w:r>
        <w:rPr>
          <w:rFonts w:asciiTheme="minorHAnsi" w:hAnsiTheme="minorHAnsi" w:cstheme="minorHAnsi"/>
          <w:spacing w:val="2"/>
          <w:sz w:val="22"/>
          <w:szCs w:val="22"/>
        </w:rPr>
        <w:t>I</w:t>
      </w:r>
      <w:r w:rsidRPr="00F81C58">
        <w:rPr>
          <w:rFonts w:asciiTheme="minorHAnsi" w:hAnsiTheme="minorHAnsi" w:cstheme="minorHAnsi"/>
          <w:spacing w:val="2"/>
          <w:sz w:val="22"/>
          <w:szCs w:val="22"/>
        </w:rPr>
        <w:t xml:space="preserve">znomātāju vienu mēnesi iepriekš. Līdz </w:t>
      </w:r>
      <w:r>
        <w:rPr>
          <w:rFonts w:asciiTheme="minorHAnsi" w:hAnsiTheme="minorHAnsi" w:cstheme="minorHAnsi"/>
          <w:spacing w:val="2"/>
          <w:sz w:val="22"/>
          <w:szCs w:val="22"/>
        </w:rPr>
        <w:t>L</w:t>
      </w:r>
      <w:r w:rsidRPr="00F81C58">
        <w:rPr>
          <w:rFonts w:asciiTheme="minorHAnsi" w:hAnsiTheme="minorHAnsi" w:cstheme="minorHAnsi"/>
          <w:spacing w:val="2"/>
          <w:sz w:val="22"/>
          <w:szCs w:val="22"/>
        </w:rPr>
        <w:t>īguma izbeigšanai nomnieks maksā nomas maksu atbilstoši pārskatītajai nomas maksai.</w:t>
      </w:r>
    </w:p>
    <w:p w14:paraId="688DD184" w14:textId="77777777" w:rsidR="009012B8" w:rsidRDefault="009012B8" w:rsidP="009012B8">
      <w:pPr>
        <w:numPr>
          <w:ilvl w:val="1"/>
          <w:numId w:val="29"/>
        </w:numPr>
        <w:tabs>
          <w:tab w:val="num" w:pos="360"/>
        </w:tabs>
        <w:ind w:left="480" w:hanging="480"/>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Gadījumā, ja Līgums tiek izbeigts pirms nomas termiņa beigām,</w:t>
      </w:r>
      <w:r w:rsidRPr="002F30DC">
        <w:rPr>
          <w:rStyle w:val="FontStyle12"/>
          <w:rFonts w:asciiTheme="minorHAnsi" w:eastAsiaTheme="majorEastAsia" w:hAnsiTheme="minorHAnsi" w:cstheme="minorHAnsi"/>
          <w:spacing w:val="2"/>
          <w:sz w:val="22"/>
          <w:szCs w:val="22"/>
        </w:rPr>
        <w:t xml:space="preserve"> Nomnieks</w:t>
      </w:r>
      <w:r w:rsidRPr="002F30DC">
        <w:rPr>
          <w:rFonts w:asciiTheme="minorHAnsi" w:hAnsiTheme="minorHAnsi" w:cstheme="minorHAnsi"/>
          <w:spacing w:val="2"/>
          <w:sz w:val="22"/>
          <w:szCs w:val="22"/>
        </w:rPr>
        <w:t xml:space="preserve"> maksā nomas maksu un citus ar šo Līgumu saistītos maksājumus par faktisko nomas periodu.</w:t>
      </w:r>
    </w:p>
    <w:p w14:paraId="23ABA400" w14:textId="77777777" w:rsidR="009012B8" w:rsidRPr="00A577C2" w:rsidRDefault="009012B8" w:rsidP="009012B8">
      <w:pPr>
        <w:numPr>
          <w:ilvl w:val="1"/>
          <w:numId w:val="29"/>
        </w:numPr>
        <w:tabs>
          <w:tab w:val="num" w:pos="360"/>
        </w:tabs>
        <w:ind w:left="480" w:hanging="480"/>
        <w:jc w:val="both"/>
        <w:rPr>
          <w:rFonts w:asciiTheme="minorHAnsi" w:hAnsiTheme="minorHAnsi" w:cstheme="minorHAnsi"/>
          <w:spacing w:val="2"/>
          <w:sz w:val="22"/>
          <w:szCs w:val="22"/>
        </w:rPr>
      </w:pPr>
      <w:r w:rsidRPr="00A577C2">
        <w:rPr>
          <w:rFonts w:ascii="Calibri" w:hAnsi="Calibri" w:cs="Calibri"/>
          <w:iCs/>
          <w:sz w:val="22"/>
          <w:szCs w:val="22"/>
        </w:rPr>
        <w:t>Nomnieka avansā samaksātā nomas maksa nevar būt par pamatu Līguma darbības neizbeigšanai pirms termiņa.</w:t>
      </w:r>
    </w:p>
    <w:p w14:paraId="0ABF4ED3" w14:textId="77777777" w:rsidR="009012B8" w:rsidRPr="002F30DC" w:rsidRDefault="009012B8" w:rsidP="009012B8">
      <w:pPr>
        <w:pStyle w:val="Sarakstarindkopa"/>
        <w:numPr>
          <w:ilvl w:val="1"/>
          <w:numId w:val="29"/>
        </w:numPr>
        <w:tabs>
          <w:tab w:val="left" w:pos="709"/>
        </w:tabs>
        <w:spacing w:after="0" w:line="240" w:lineRule="auto"/>
        <w:ind w:hanging="502"/>
        <w:jc w:val="both"/>
        <w:rPr>
          <w:rFonts w:asciiTheme="minorHAnsi" w:hAnsiTheme="minorHAnsi" w:cstheme="minorHAnsi"/>
          <w:spacing w:val="2"/>
          <w:position w:val="2"/>
        </w:rPr>
      </w:pPr>
      <w:r w:rsidRPr="002F30DC">
        <w:rPr>
          <w:rFonts w:asciiTheme="minorHAnsi" w:hAnsiTheme="minorHAnsi" w:cstheme="minorHAnsi"/>
          <w:spacing w:val="2"/>
        </w:rPr>
        <w:t xml:space="preserve">Iznomātāja </w:t>
      </w:r>
      <w:r w:rsidRPr="002F30DC">
        <w:rPr>
          <w:rFonts w:asciiTheme="minorHAnsi" w:hAnsiTheme="minorHAnsi" w:cstheme="minorHAnsi"/>
          <w:spacing w:val="2"/>
          <w:position w:val="2"/>
        </w:rPr>
        <w:t>maksājumu dokumenti (rēķini) tiek sagatavoti elektroniski un tie ir derīgi bez paraksta. Iznomātājam ir tiesības izmantot Nomnieka norādīto elektroniskā pasta adresi kā maksājuma dokumentu un sadarbības informācijas nosūtīšanas adresi.</w:t>
      </w:r>
    </w:p>
    <w:p w14:paraId="683F9851" w14:textId="77777777" w:rsidR="009012B8" w:rsidRPr="002F30DC" w:rsidRDefault="009012B8" w:rsidP="009012B8">
      <w:pPr>
        <w:pStyle w:val="Pamatteksts"/>
        <w:tabs>
          <w:tab w:val="left" w:pos="567"/>
        </w:tabs>
        <w:rPr>
          <w:rFonts w:asciiTheme="minorHAnsi" w:hAnsiTheme="minorHAnsi" w:cstheme="minorHAnsi"/>
          <w:color w:val="FF0000"/>
          <w:spacing w:val="2"/>
          <w:sz w:val="22"/>
          <w:szCs w:val="22"/>
        </w:rPr>
      </w:pPr>
    </w:p>
    <w:p w14:paraId="6AC346F2" w14:textId="77777777" w:rsidR="009012B8" w:rsidRPr="002F30DC" w:rsidRDefault="009012B8" w:rsidP="009012B8">
      <w:pPr>
        <w:numPr>
          <w:ilvl w:val="0"/>
          <w:numId w:val="26"/>
        </w:numPr>
        <w:tabs>
          <w:tab w:val="left" w:pos="3261"/>
        </w:tabs>
        <w:jc w:val="center"/>
        <w:rPr>
          <w:rFonts w:asciiTheme="minorHAnsi" w:hAnsiTheme="minorHAnsi" w:cstheme="minorHAnsi"/>
          <w:b/>
          <w:bCs/>
          <w:spacing w:val="2"/>
          <w:sz w:val="22"/>
          <w:szCs w:val="22"/>
        </w:rPr>
      </w:pPr>
      <w:r w:rsidRPr="002F30DC">
        <w:rPr>
          <w:rFonts w:asciiTheme="minorHAnsi" w:hAnsiTheme="minorHAnsi" w:cstheme="minorHAnsi"/>
          <w:b/>
          <w:bCs/>
          <w:spacing w:val="2"/>
          <w:sz w:val="22"/>
          <w:szCs w:val="22"/>
        </w:rPr>
        <w:t>Iznomātāja pienākumi un tiesības</w:t>
      </w:r>
    </w:p>
    <w:p w14:paraId="6085A4DA" w14:textId="77777777" w:rsidR="009012B8" w:rsidRPr="002F30DC" w:rsidRDefault="009012B8" w:rsidP="009012B8">
      <w:pPr>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 xml:space="preserve">4.1. Iznomātājs apņemas: </w:t>
      </w:r>
    </w:p>
    <w:p w14:paraId="02123177" w14:textId="77777777" w:rsidR="009012B8" w:rsidRPr="002F30DC" w:rsidRDefault="009012B8" w:rsidP="009012B8">
      <w:pPr>
        <w:pStyle w:val="Sarakstarindkopa"/>
        <w:numPr>
          <w:ilvl w:val="2"/>
          <w:numId w:val="26"/>
        </w:numPr>
        <w:tabs>
          <w:tab w:val="clear" w:pos="1440"/>
        </w:tabs>
        <w:spacing w:after="0" w:line="240" w:lineRule="auto"/>
        <w:ind w:left="1276" w:hanging="709"/>
        <w:jc w:val="both"/>
        <w:rPr>
          <w:rFonts w:asciiTheme="minorHAnsi" w:hAnsiTheme="minorHAnsi" w:cstheme="minorHAnsi"/>
          <w:spacing w:val="2"/>
        </w:rPr>
      </w:pPr>
      <w:r w:rsidRPr="002F30DC">
        <w:rPr>
          <w:rFonts w:asciiTheme="minorHAnsi" w:hAnsiTheme="minorHAnsi" w:cstheme="minorHAnsi"/>
          <w:spacing w:val="2"/>
        </w:rPr>
        <w:t>nodot Nomniekam lietošanā Zemesgabalu;</w:t>
      </w:r>
    </w:p>
    <w:p w14:paraId="0F0055C9" w14:textId="77777777" w:rsidR="009012B8" w:rsidRPr="002F30DC" w:rsidRDefault="009012B8" w:rsidP="009012B8">
      <w:pPr>
        <w:numPr>
          <w:ilvl w:val="2"/>
          <w:numId w:val="26"/>
        </w:numPr>
        <w:tabs>
          <w:tab w:val="clear" w:pos="1440"/>
          <w:tab w:val="num" w:pos="1004"/>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nepasliktināt Nomniekam Zemesgabala lietošanas tiesības;</w:t>
      </w:r>
    </w:p>
    <w:p w14:paraId="1AE7B24D" w14:textId="77777777" w:rsidR="009012B8" w:rsidRPr="002F30DC" w:rsidRDefault="009012B8" w:rsidP="009012B8">
      <w:pPr>
        <w:numPr>
          <w:ilvl w:val="2"/>
          <w:numId w:val="26"/>
        </w:numPr>
        <w:tabs>
          <w:tab w:val="clear" w:pos="1440"/>
          <w:tab w:val="num" w:pos="1004"/>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netraucēt Nomniekam lietot Zemesgabalu atbilstoši Līguma noteikumiem.</w:t>
      </w:r>
    </w:p>
    <w:p w14:paraId="45AFF9E1" w14:textId="77777777" w:rsidR="009012B8" w:rsidRPr="002F30DC" w:rsidRDefault="009012B8" w:rsidP="009012B8">
      <w:pPr>
        <w:numPr>
          <w:ilvl w:val="1"/>
          <w:numId w:val="26"/>
        </w:numPr>
        <w:ind w:hanging="420"/>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Iznomātāja tiesības:</w:t>
      </w:r>
    </w:p>
    <w:p w14:paraId="0B1218A3"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kontrolēt, vai Zemesgabals tiek izmantots atbilstoši Līguma nosacījumiem</w:t>
      </w:r>
      <w:r>
        <w:rPr>
          <w:rFonts w:asciiTheme="minorHAnsi" w:hAnsiTheme="minorHAnsi" w:cstheme="minorHAnsi"/>
          <w:spacing w:val="2"/>
          <w:sz w:val="22"/>
          <w:szCs w:val="22"/>
        </w:rPr>
        <w:t>,</w:t>
      </w:r>
      <w:r w:rsidRPr="002F30DC">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Cēsu novada pašvaldības saistošajiem noteikumiem un </w:t>
      </w:r>
      <w:r w:rsidRPr="002F30DC">
        <w:rPr>
          <w:rFonts w:asciiTheme="minorHAnsi" w:hAnsiTheme="minorHAnsi" w:cstheme="minorHAnsi"/>
          <w:spacing w:val="2"/>
          <w:sz w:val="22"/>
          <w:szCs w:val="22"/>
        </w:rPr>
        <w:t>Latvijas Republikā spēkā esošajiem normatīvajiem aktiem;</w:t>
      </w:r>
    </w:p>
    <w:p w14:paraId="5047EE45"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apsekojot Zemesgabalu, pārbaudīt tā stāvokli un Līguma noteikumu izpildi, atklājot pārkāpumu sastādīt aktu, ar ko iepazīstina Nomnieku;</w:t>
      </w:r>
    </w:p>
    <w:p w14:paraId="728CAAB9" w14:textId="77777777" w:rsidR="009012B8"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pieprasīt Nomniekam nekavējoties novērst tā darbības vai bezdarbības rezultātā radīto Līguma pārkāpumu sekas un atlīdzināt radītos zaudējumus;</w:t>
      </w:r>
    </w:p>
    <w:p w14:paraId="197E7D5C" w14:textId="77777777" w:rsidR="009012B8"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Pr>
          <w:rFonts w:asciiTheme="minorHAnsi" w:hAnsiTheme="minorHAnsi" w:cstheme="minorHAnsi"/>
          <w:spacing w:val="2"/>
          <w:sz w:val="22"/>
          <w:szCs w:val="22"/>
        </w:rPr>
        <w:t>nosūtīt rakstisku paziņojumu par Līguma noteikto maksājumu izmaiņām;</w:t>
      </w:r>
    </w:p>
    <w:p w14:paraId="249BF988" w14:textId="77777777" w:rsidR="009012B8" w:rsidRPr="00AE0E4F"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AE0E4F">
        <w:rPr>
          <w:rFonts w:asciiTheme="minorHAnsi" w:hAnsiTheme="minorHAnsi" w:cstheme="minorHAnsi"/>
          <w:spacing w:val="2"/>
          <w:sz w:val="22"/>
          <w:szCs w:val="22"/>
        </w:rPr>
        <w:t>nomas Līguma darbības laikā, pamatojoties uz Nomnieka ierosinājumu, samazināt</w:t>
      </w:r>
      <w:r w:rsidRPr="00AE0E4F">
        <w:rPr>
          <w:rStyle w:val="Vresatsauce"/>
          <w:rFonts w:asciiTheme="minorHAnsi" w:hAnsiTheme="minorHAnsi" w:cstheme="minorHAnsi"/>
          <w:spacing w:val="2"/>
          <w:sz w:val="22"/>
          <w:szCs w:val="22"/>
        </w:rPr>
        <w:footnoteReference w:customMarkFollows="1" w:id="3"/>
        <w:t>*</w:t>
      </w:r>
      <w:r w:rsidRPr="00AE0E4F">
        <w:rPr>
          <w:rStyle w:val="Vresatsauce"/>
          <w:rFonts w:asciiTheme="minorHAnsi" w:hAnsiTheme="minorHAnsi" w:cstheme="minorHAnsi"/>
          <w:spacing w:val="2"/>
          <w:sz w:val="22"/>
          <w:szCs w:val="22"/>
        </w:rPr>
        <w:footnoteReference w:customMarkFollows="1" w:id="4"/>
        <w:t>*</w:t>
      </w:r>
      <w:r w:rsidRPr="00AE0E4F">
        <w:rPr>
          <w:rFonts w:asciiTheme="minorHAnsi" w:hAnsiTheme="minorHAnsi" w:cstheme="minorHAnsi"/>
          <w:spacing w:val="2"/>
          <w:sz w:val="22"/>
          <w:szCs w:val="22"/>
        </w:rPr>
        <w:t xml:space="preserve"> nomas maksu, ja nekustamā īpašuma tirgus segmentā pastāv nomas objektu pieprasījuma un nomas maksu samazinājuma tendence. Ja Nomnieks Zemesgabalā veic saimniecisko darbību un samazinātas nomas maksas piemērošanas gadījumā atbalsts Nomniekam kvalificējams kā komercdarbības atbalsts, nomas maksu nosaka atbilstoši neatkarīga vērtētāja noteiktajai tirgus nomas maksai. Nomnieks kompensē Iznomātājam pieaicinātā neatkarīgā vērtētāja atlīdzības summu;</w:t>
      </w:r>
    </w:p>
    <w:p w14:paraId="0EC09859" w14:textId="77777777" w:rsidR="009012B8" w:rsidRPr="00C16799"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462435">
        <w:rPr>
          <w:rFonts w:asciiTheme="minorHAnsi" w:hAnsiTheme="minorHAnsi" w:cstheme="minorHAnsi"/>
          <w:spacing w:val="2"/>
          <w:sz w:val="22"/>
          <w:szCs w:val="22"/>
        </w:rPr>
        <w:t>neatlīdzināt Nomniekam Zemesgabalā ieguldītos finanšu līdzekļus;</w:t>
      </w:r>
      <w:r w:rsidRPr="00C16799">
        <w:rPr>
          <w:rFonts w:asciiTheme="minorHAnsi" w:hAnsiTheme="minorHAnsi" w:cstheme="minorHAnsi"/>
          <w:spacing w:val="2"/>
          <w:sz w:val="22"/>
          <w:szCs w:val="22"/>
        </w:rPr>
        <w:t xml:space="preserve"> </w:t>
      </w:r>
    </w:p>
    <w:p w14:paraId="0DA13BD1" w14:textId="77777777" w:rsidR="009012B8"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iekasēt Līgumā noteiktos līgumsodus vai piemērot citas sankcijas</w:t>
      </w:r>
      <w:r>
        <w:rPr>
          <w:rFonts w:asciiTheme="minorHAnsi" w:hAnsiTheme="minorHAnsi" w:cstheme="minorHAnsi"/>
          <w:spacing w:val="2"/>
          <w:sz w:val="22"/>
          <w:szCs w:val="22"/>
        </w:rPr>
        <w:t>;</w:t>
      </w:r>
    </w:p>
    <w:p w14:paraId="7D807E37"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Pr>
          <w:rFonts w:asciiTheme="minorHAnsi" w:hAnsiTheme="minorHAnsi" w:cstheme="minorHAnsi"/>
          <w:spacing w:val="2"/>
          <w:sz w:val="22"/>
          <w:szCs w:val="22"/>
        </w:rPr>
        <w:t>izbeigt Līgumu ievērojot Līguma 6.2. un 6.4. punktā noteiktos nosacījumus.</w:t>
      </w:r>
    </w:p>
    <w:p w14:paraId="4576F426" w14:textId="77777777" w:rsidR="009012B8" w:rsidRPr="002F30DC" w:rsidRDefault="009012B8" w:rsidP="009012B8">
      <w:pPr>
        <w:jc w:val="both"/>
        <w:rPr>
          <w:rFonts w:asciiTheme="minorHAnsi" w:hAnsiTheme="minorHAnsi" w:cstheme="minorHAnsi"/>
          <w:spacing w:val="2"/>
          <w:sz w:val="22"/>
          <w:szCs w:val="22"/>
        </w:rPr>
      </w:pPr>
    </w:p>
    <w:p w14:paraId="7F812C7E" w14:textId="77777777" w:rsidR="009012B8" w:rsidRPr="002F30DC" w:rsidRDefault="009012B8" w:rsidP="009012B8">
      <w:pPr>
        <w:numPr>
          <w:ilvl w:val="0"/>
          <w:numId w:val="26"/>
        </w:numPr>
        <w:jc w:val="center"/>
        <w:rPr>
          <w:rFonts w:asciiTheme="minorHAnsi" w:hAnsiTheme="minorHAnsi" w:cstheme="minorHAnsi"/>
          <w:b/>
          <w:spacing w:val="2"/>
          <w:sz w:val="22"/>
          <w:szCs w:val="22"/>
        </w:rPr>
      </w:pPr>
      <w:r w:rsidRPr="002F30DC">
        <w:rPr>
          <w:rFonts w:asciiTheme="minorHAnsi" w:hAnsiTheme="minorHAnsi" w:cstheme="minorHAnsi"/>
          <w:b/>
          <w:bCs/>
          <w:spacing w:val="2"/>
          <w:sz w:val="22"/>
          <w:szCs w:val="22"/>
        </w:rPr>
        <w:t>Nomnieka pienākumi un tiesības</w:t>
      </w:r>
    </w:p>
    <w:p w14:paraId="1994E40C" w14:textId="77777777" w:rsidR="009012B8" w:rsidRPr="002F30DC" w:rsidRDefault="009012B8" w:rsidP="009012B8">
      <w:pPr>
        <w:numPr>
          <w:ilvl w:val="1"/>
          <w:numId w:val="26"/>
        </w:numPr>
        <w:tabs>
          <w:tab w:val="clear" w:pos="420"/>
        </w:tabs>
        <w:ind w:hanging="420"/>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Nomnieks apņemas:</w:t>
      </w:r>
    </w:p>
    <w:p w14:paraId="7FFD6703"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izmantot Zemesgabalu atbilstoši Līgumā noteiktajam mērķim un spēkā esošajiem normatīvajiem aktiem;</w:t>
      </w:r>
    </w:p>
    <w:p w14:paraId="3765E94F"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noteiktajos termiņos maksāt nomas maksu, nekustamā īpašuma nodokli un citus Līgumā noteiktos maksājumus;</w:t>
      </w:r>
    </w:p>
    <w:p w14:paraId="5BB4420E"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lastRenderedPageBreak/>
        <w:t>ievērot Zemesgabala lietošanas tiesību aprobežojumus</w:t>
      </w:r>
      <w:r w:rsidRPr="002F30DC">
        <w:rPr>
          <w:rFonts w:asciiTheme="minorHAnsi" w:eastAsia="Calibri" w:hAnsiTheme="minorHAnsi" w:cstheme="minorHAnsi"/>
          <w:sz w:val="22"/>
          <w:szCs w:val="22"/>
        </w:rPr>
        <w:t>, ko izraisa tam noteiktie apgrūtinājumi un servitūti vai, ja tādi radīsies nekustamā īpašuma lietošanas laikā;</w:t>
      </w:r>
    </w:p>
    <w:p w14:paraId="2D57026E"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ar savu darbību neizraisīt Zemesgabala applūšanu ar notekūdeņiem, nepieļaut piesārņošanu ar atkritumiem un novērst citus zemes postošus procesus;</w:t>
      </w:r>
    </w:p>
    <w:p w14:paraId="7E050CA6"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nepieļaut Zemesgabala kvalitātes un tirgus vērtības pazemināšanos;</w:t>
      </w:r>
    </w:p>
    <w:p w14:paraId="22C34294"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uzturēt kārtību un tīrību Zemesgabalā un tam pieguļošajā teritorijā, atbilstoši spēkā esošajiem normatīvajiem aktiem;</w:t>
      </w:r>
    </w:p>
    <w:p w14:paraId="37DDEE6D"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nepieļaut darbības, kas pasliktina citu zemes, ar kuru robežojas Zemesgabals, lietotāju vai īpašnieku zemes kvalitāti, vai aizskar to likumīgās intereses;</w:t>
      </w:r>
    </w:p>
    <w:p w14:paraId="58108A16" w14:textId="77777777" w:rsidR="009012B8" w:rsidRPr="002F30DC" w:rsidRDefault="009012B8" w:rsidP="009012B8">
      <w:pPr>
        <w:numPr>
          <w:ilvl w:val="2"/>
          <w:numId w:val="26"/>
        </w:numPr>
        <w:tabs>
          <w:tab w:val="clear" w:pos="1440"/>
        </w:tabs>
        <w:ind w:left="1276" w:hanging="709"/>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atlīdzināt visus kaitējumus un zaudējumus, kas Nomnieka darbības vai bezdarbības dēļ nodarīti Iznomātājam, citām personām, sabiedrībai un videi.</w:t>
      </w:r>
    </w:p>
    <w:p w14:paraId="0D8E5A91" w14:textId="77777777" w:rsidR="009012B8" w:rsidRPr="002F30DC" w:rsidRDefault="009012B8" w:rsidP="009012B8">
      <w:pPr>
        <w:numPr>
          <w:ilvl w:val="1"/>
          <w:numId w:val="26"/>
        </w:numPr>
        <w:ind w:hanging="420"/>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Nomniekam nav tiesības nodot Zemesgabalu apakšnomā citām personām vai citādā veidā piesaistīt tā izmantošanā trešās personas bez Iznomātāja rakstiskas piekrišanas.</w:t>
      </w:r>
    </w:p>
    <w:p w14:paraId="293527B9" w14:textId="77777777" w:rsidR="009012B8" w:rsidRPr="002F30DC" w:rsidRDefault="009012B8" w:rsidP="009012B8">
      <w:pPr>
        <w:numPr>
          <w:ilvl w:val="1"/>
          <w:numId w:val="26"/>
        </w:numPr>
        <w:ind w:hanging="420"/>
        <w:jc w:val="both"/>
        <w:rPr>
          <w:rFonts w:asciiTheme="minorHAnsi" w:hAnsiTheme="minorHAnsi" w:cstheme="minorHAnsi"/>
          <w:spacing w:val="2"/>
          <w:sz w:val="22"/>
          <w:szCs w:val="22"/>
        </w:rPr>
      </w:pPr>
      <w:r w:rsidRPr="002F30DC">
        <w:rPr>
          <w:rFonts w:asciiTheme="minorHAnsi" w:hAnsiTheme="minorHAnsi" w:cstheme="minorHAnsi"/>
          <w:sz w:val="22"/>
          <w:szCs w:val="22"/>
        </w:rPr>
        <w:t>Nomniekam netiek piešķirtas pirmpirkuma tiesības.</w:t>
      </w:r>
    </w:p>
    <w:p w14:paraId="77419CC6" w14:textId="77777777" w:rsidR="009012B8" w:rsidRPr="002F30DC" w:rsidRDefault="009012B8" w:rsidP="009012B8">
      <w:pPr>
        <w:numPr>
          <w:ilvl w:val="1"/>
          <w:numId w:val="26"/>
        </w:numPr>
        <w:ind w:hanging="420"/>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Nomnieks ir atbildīgs, ja Zemesgabala nepienācīgas izmantošanas un apsaimniekošanas dēļ rodas administratīvā, kriminālā vai civiltiesiskā atbildība.</w:t>
      </w:r>
    </w:p>
    <w:p w14:paraId="2B285D74" w14:textId="77777777" w:rsidR="009012B8" w:rsidRPr="002F30DC" w:rsidRDefault="009012B8" w:rsidP="009012B8">
      <w:pPr>
        <w:numPr>
          <w:ilvl w:val="1"/>
          <w:numId w:val="26"/>
        </w:numPr>
        <w:ind w:hanging="420"/>
        <w:jc w:val="both"/>
        <w:rPr>
          <w:rFonts w:asciiTheme="minorHAnsi" w:hAnsiTheme="minorHAnsi" w:cstheme="minorHAnsi"/>
          <w:spacing w:val="2"/>
          <w:sz w:val="22"/>
          <w:szCs w:val="22"/>
        </w:rPr>
      </w:pPr>
      <w:r w:rsidRPr="002F30DC">
        <w:rPr>
          <w:rFonts w:asciiTheme="minorHAnsi" w:eastAsia="Calibri" w:hAnsiTheme="minorHAnsi" w:cstheme="minorHAnsi"/>
          <w:sz w:val="22"/>
          <w:szCs w:val="22"/>
        </w:rPr>
        <w:t>Nomnieks ir tiesīgs izmantot Zemesgabalu atbilstoši lietošanas mērķim, lietot no tā visus iegūstamos labumus.</w:t>
      </w:r>
    </w:p>
    <w:p w14:paraId="4695F8FE" w14:textId="77777777" w:rsidR="009012B8" w:rsidRPr="002F30DC" w:rsidRDefault="009012B8" w:rsidP="009012B8">
      <w:pPr>
        <w:jc w:val="both"/>
        <w:rPr>
          <w:rFonts w:asciiTheme="minorHAnsi" w:hAnsiTheme="minorHAnsi" w:cstheme="minorHAnsi"/>
          <w:spacing w:val="2"/>
          <w:sz w:val="22"/>
          <w:szCs w:val="22"/>
        </w:rPr>
      </w:pPr>
    </w:p>
    <w:p w14:paraId="027DF78D" w14:textId="77777777" w:rsidR="009012B8" w:rsidRPr="002F30DC" w:rsidRDefault="009012B8" w:rsidP="009012B8">
      <w:pPr>
        <w:numPr>
          <w:ilvl w:val="0"/>
          <w:numId w:val="27"/>
        </w:numPr>
        <w:jc w:val="center"/>
        <w:rPr>
          <w:rFonts w:asciiTheme="minorHAnsi" w:hAnsiTheme="minorHAnsi" w:cstheme="minorHAnsi"/>
          <w:b/>
          <w:bCs/>
          <w:spacing w:val="2"/>
          <w:sz w:val="22"/>
          <w:szCs w:val="22"/>
        </w:rPr>
      </w:pPr>
      <w:r w:rsidRPr="002F30DC">
        <w:rPr>
          <w:rFonts w:asciiTheme="minorHAnsi" w:hAnsiTheme="minorHAnsi" w:cstheme="minorHAnsi"/>
          <w:b/>
          <w:bCs/>
          <w:spacing w:val="2"/>
          <w:sz w:val="22"/>
          <w:szCs w:val="22"/>
        </w:rPr>
        <w:t>Līguma grozīšana, papildināšanas un izbeigšanas kārtība</w:t>
      </w:r>
    </w:p>
    <w:p w14:paraId="358E9671" w14:textId="77777777" w:rsidR="009012B8" w:rsidRDefault="009012B8" w:rsidP="009012B8">
      <w:pPr>
        <w:pStyle w:val="Style4"/>
        <w:widowControl/>
        <w:numPr>
          <w:ilvl w:val="1"/>
          <w:numId w:val="27"/>
        </w:numPr>
        <w:tabs>
          <w:tab w:val="clear" w:pos="720"/>
        </w:tabs>
        <w:spacing w:line="240" w:lineRule="auto"/>
        <w:ind w:left="426" w:hanging="426"/>
        <w:rPr>
          <w:rFonts w:asciiTheme="minorHAnsi" w:hAnsiTheme="minorHAnsi" w:cstheme="minorHAnsi"/>
          <w:spacing w:val="2"/>
          <w:sz w:val="22"/>
          <w:szCs w:val="22"/>
          <w:lang w:val="lv-LV" w:eastAsia="lv-LV"/>
        </w:rPr>
      </w:pPr>
      <w:r w:rsidRPr="002F30DC">
        <w:rPr>
          <w:rFonts w:asciiTheme="minorHAnsi" w:hAnsiTheme="minorHAnsi" w:cstheme="minorHAnsi"/>
          <w:spacing w:val="2"/>
          <w:sz w:val="22"/>
          <w:szCs w:val="22"/>
          <w:lang w:val="lv-LV"/>
        </w:rPr>
        <w:t>Līguma noteikumus, tajā skaitā darbības termiņu, var grozīt, Līdzējiem rakstiski vienojoties. Grozījumi Līgumā stājas spēkā pēc to noformēšanas rakstiski un abpusējas parakstīšanas</w:t>
      </w:r>
      <w:r>
        <w:rPr>
          <w:rFonts w:asciiTheme="minorHAnsi" w:hAnsiTheme="minorHAnsi" w:cstheme="minorHAnsi"/>
          <w:spacing w:val="2"/>
          <w:sz w:val="22"/>
          <w:szCs w:val="22"/>
          <w:lang w:val="lv-LV"/>
        </w:rPr>
        <w:t>.</w:t>
      </w:r>
    </w:p>
    <w:p w14:paraId="3A2E4C10" w14:textId="77777777" w:rsidR="009012B8" w:rsidRPr="00C16799" w:rsidRDefault="009012B8" w:rsidP="009012B8">
      <w:pPr>
        <w:pStyle w:val="Style4"/>
        <w:numPr>
          <w:ilvl w:val="1"/>
          <w:numId w:val="27"/>
        </w:numPr>
        <w:tabs>
          <w:tab w:val="clear" w:pos="720"/>
        </w:tabs>
        <w:ind w:left="426" w:hanging="426"/>
        <w:rPr>
          <w:rFonts w:asciiTheme="minorHAnsi" w:hAnsiTheme="minorHAnsi" w:cstheme="minorHAnsi"/>
          <w:spacing w:val="2"/>
          <w:sz w:val="22"/>
          <w:szCs w:val="22"/>
          <w:lang w:val="lv-LV"/>
        </w:rPr>
      </w:pPr>
      <w:r>
        <w:rPr>
          <w:rFonts w:asciiTheme="minorHAnsi" w:hAnsiTheme="minorHAnsi" w:cstheme="minorHAnsi"/>
          <w:spacing w:val="2"/>
          <w:sz w:val="22"/>
          <w:szCs w:val="22"/>
          <w:lang w:val="lv-LV"/>
        </w:rPr>
        <w:t>I</w:t>
      </w:r>
      <w:r w:rsidRPr="00C16799">
        <w:rPr>
          <w:rFonts w:asciiTheme="minorHAnsi" w:hAnsiTheme="minorHAnsi" w:cstheme="minorHAnsi"/>
          <w:spacing w:val="2"/>
          <w:sz w:val="22"/>
          <w:szCs w:val="22"/>
          <w:lang w:val="lv-LV"/>
        </w:rPr>
        <w:t>znomātājam ir tiesības, rakstiski informējot</w:t>
      </w:r>
      <w:r>
        <w:rPr>
          <w:rFonts w:asciiTheme="minorHAnsi" w:hAnsiTheme="minorHAnsi" w:cstheme="minorHAnsi"/>
          <w:spacing w:val="2"/>
          <w:sz w:val="22"/>
          <w:szCs w:val="22"/>
          <w:lang w:val="lv-LV"/>
        </w:rPr>
        <w:t xml:space="preserve"> Nomnieku</w:t>
      </w:r>
      <w:r w:rsidRPr="00C16799">
        <w:rPr>
          <w:rFonts w:asciiTheme="minorHAnsi" w:hAnsiTheme="minorHAnsi" w:cstheme="minorHAnsi"/>
          <w:spacing w:val="2"/>
          <w:sz w:val="22"/>
          <w:szCs w:val="22"/>
          <w:lang w:val="lv-LV"/>
        </w:rPr>
        <w:t xml:space="preserve"> vienpusēji atkāpties no </w:t>
      </w:r>
      <w:r>
        <w:rPr>
          <w:rFonts w:asciiTheme="minorHAnsi" w:hAnsiTheme="minorHAnsi" w:cstheme="minorHAnsi"/>
          <w:spacing w:val="2"/>
          <w:sz w:val="22"/>
          <w:szCs w:val="22"/>
          <w:lang w:val="lv-LV"/>
        </w:rPr>
        <w:t>L</w:t>
      </w:r>
      <w:r w:rsidRPr="00C16799">
        <w:rPr>
          <w:rFonts w:asciiTheme="minorHAnsi" w:hAnsiTheme="minorHAnsi" w:cstheme="minorHAnsi"/>
          <w:spacing w:val="2"/>
          <w:sz w:val="22"/>
          <w:szCs w:val="22"/>
          <w:lang w:val="lv-LV"/>
        </w:rPr>
        <w:t xml:space="preserve">īguma, neatlīdzinot </w:t>
      </w:r>
      <w:r>
        <w:rPr>
          <w:rFonts w:asciiTheme="minorHAnsi" w:hAnsiTheme="minorHAnsi" w:cstheme="minorHAnsi"/>
          <w:spacing w:val="2"/>
          <w:sz w:val="22"/>
          <w:szCs w:val="22"/>
          <w:lang w:val="lv-LV"/>
        </w:rPr>
        <w:t>N</w:t>
      </w:r>
      <w:r w:rsidRPr="00C16799">
        <w:rPr>
          <w:rFonts w:asciiTheme="minorHAnsi" w:hAnsiTheme="minorHAnsi" w:cstheme="minorHAnsi"/>
          <w:spacing w:val="2"/>
          <w:sz w:val="22"/>
          <w:szCs w:val="22"/>
          <w:lang w:val="lv-LV"/>
        </w:rPr>
        <w:t xml:space="preserve">omnieka zaudējumus, kas saistīti ar </w:t>
      </w:r>
      <w:r>
        <w:rPr>
          <w:rFonts w:asciiTheme="minorHAnsi" w:hAnsiTheme="minorHAnsi" w:cstheme="minorHAnsi"/>
          <w:spacing w:val="2"/>
          <w:sz w:val="22"/>
          <w:szCs w:val="22"/>
          <w:lang w:val="lv-LV"/>
        </w:rPr>
        <w:t>L</w:t>
      </w:r>
      <w:r w:rsidRPr="00C16799">
        <w:rPr>
          <w:rFonts w:asciiTheme="minorHAnsi" w:hAnsiTheme="minorHAnsi" w:cstheme="minorHAnsi"/>
          <w:spacing w:val="2"/>
          <w:sz w:val="22"/>
          <w:szCs w:val="22"/>
          <w:lang w:val="lv-LV"/>
        </w:rPr>
        <w:t>īguma pirmstermiņa izbeigšanu, ja:</w:t>
      </w:r>
    </w:p>
    <w:p w14:paraId="1D28D895" w14:textId="77777777" w:rsidR="009012B8" w:rsidRDefault="009012B8" w:rsidP="009012B8">
      <w:pPr>
        <w:pStyle w:val="Style4"/>
        <w:numPr>
          <w:ilvl w:val="2"/>
          <w:numId w:val="27"/>
        </w:numPr>
        <w:tabs>
          <w:tab w:val="clear" w:pos="1440"/>
        </w:tabs>
        <w:ind w:left="1276" w:hanging="709"/>
        <w:rPr>
          <w:rFonts w:asciiTheme="minorHAnsi" w:hAnsiTheme="minorHAnsi" w:cstheme="minorHAnsi"/>
          <w:spacing w:val="2"/>
          <w:sz w:val="22"/>
          <w:szCs w:val="22"/>
          <w:lang w:val="lv-LV"/>
        </w:rPr>
      </w:pPr>
      <w:proofErr w:type="spellStart"/>
      <w:r w:rsidRPr="002764A7">
        <w:rPr>
          <w:rFonts w:ascii="Calibri" w:hAnsi="Calibri" w:cs="Calibri"/>
          <w:iCs/>
          <w:sz w:val="23"/>
          <w:szCs w:val="23"/>
        </w:rPr>
        <w:t>Nomnieka</w:t>
      </w:r>
      <w:proofErr w:type="spellEnd"/>
      <w:r w:rsidRPr="002764A7">
        <w:rPr>
          <w:rFonts w:ascii="Calibri" w:hAnsi="Calibri" w:cs="Calibri"/>
          <w:iCs/>
          <w:sz w:val="23"/>
          <w:szCs w:val="23"/>
        </w:rPr>
        <w:t xml:space="preserve"> </w:t>
      </w:r>
      <w:proofErr w:type="spellStart"/>
      <w:r w:rsidRPr="002764A7">
        <w:rPr>
          <w:rFonts w:ascii="Calibri" w:hAnsi="Calibri" w:cs="Calibri"/>
          <w:iCs/>
          <w:sz w:val="23"/>
          <w:szCs w:val="23"/>
        </w:rPr>
        <w:t>darbības</w:t>
      </w:r>
      <w:proofErr w:type="spellEnd"/>
      <w:r w:rsidRPr="002764A7">
        <w:rPr>
          <w:rFonts w:ascii="Calibri" w:hAnsi="Calibri" w:cs="Calibri"/>
          <w:iCs/>
          <w:sz w:val="23"/>
          <w:szCs w:val="23"/>
        </w:rPr>
        <w:t xml:space="preserve"> </w:t>
      </w:r>
      <w:proofErr w:type="spellStart"/>
      <w:r w:rsidRPr="002764A7">
        <w:rPr>
          <w:rFonts w:ascii="Calibri" w:hAnsi="Calibri" w:cs="Calibri"/>
          <w:iCs/>
          <w:sz w:val="23"/>
          <w:szCs w:val="23"/>
        </w:rPr>
        <w:t>dēļ</w:t>
      </w:r>
      <w:proofErr w:type="spellEnd"/>
      <w:r w:rsidRPr="002764A7">
        <w:rPr>
          <w:rFonts w:ascii="Calibri" w:hAnsi="Calibri" w:cs="Calibri"/>
          <w:iCs/>
          <w:sz w:val="23"/>
          <w:szCs w:val="23"/>
        </w:rPr>
        <w:t xml:space="preserve"> </w:t>
      </w:r>
      <w:proofErr w:type="spellStart"/>
      <w:r w:rsidRPr="002764A7">
        <w:rPr>
          <w:rFonts w:ascii="Calibri" w:hAnsi="Calibri" w:cs="Calibri"/>
          <w:iCs/>
          <w:sz w:val="23"/>
          <w:szCs w:val="23"/>
        </w:rPr>
        <w:t>tiek</w:t>
      </w:r>
      <w:proofErr w:type="spellEnd"/>
      <w:r w:rsidRPr="002764A7">
        <w:rPr>
          <w:rFonts w:ascii="Calibri" w:hAnsi="Calibri" w:cs="Calibri"/>
          <w:iCs/>
          <w:sz w:val="23"/>
          <w:szCs w:val="23"/>
        </w:rPr>
        <w:t xml:space="preserve"> </w:t>
      </w:r>
      <w:proofErr w:type="spellStart"/>
      <w:r w:rsidRPr="002764A7">
        <w:rPr>
          <w:rFonts w:ascii="Calibri" w:hAnsi="Calibri" w:cs="Calibri"/>
          <w:iCs/>
          <w:sz w:val="23"/>
          <w:szCs w:val="23"/>
        </w:rPr>
        <w:t>bojāts</w:t>
      </w:r>
      <w:proofErr w:type="spellEnd"/>
      <w:r w:rsidRPr="002764A7">
        <w:rPr>
          <w:rFonts w:ascii="Calibri" w:hAnsi="Calibri" w:cs="Calibri"/>
          <w:iCs/>
          <w:sz w:val="23"/>
          <w:szCs w:val="23"/>
        </w:rPr>
        <w:t xml:space="preserve"> </w:t>
      </w:r>
      <w:proofErr w:type="spellStart"/>
      <w:r w:rsidRPr="002764A7">
        <w:rPr>
          <w:rFonts w:ascii="Calibri" w:hAnsi="Calibri" w:cs="Calibri"/>
          <w:iCs/>
          <w:sz w:val="23"/>
          <w:szCs w:val="23"/>
        </w:rPr>
        <w:t>Nomas</w:t>
      </w:r>
      <w:proofErr w:type="spellEnd"/>
      <w:r w:rsidRPr="002764A7">
        <w:rPr>
          <w:rFonts w:ascii="Calibri" w:hAnsi="Calibri" w:cs="Calibri"/>
          <w:iCs/>
          <w:sz w:val="23"/>
          <w:szCs w:val="23"/>
        </w:rPr>
        <w:t xml:space="preserve"> </w:t>
      </w:r>
      <w:proofErr w:type="spellStart"/>
      <w:r w:rsidRPr="002764A7">
        <w:rPr>
          <w:rFonts w:ascii="Calibri" w:hAnsi="Calibri" w:cs="Calibri"/>
          <w:iCs/>
          <w:sz w:val="23"/>
          <w:szCs w:val="23"/>
        </w:rPr>
        <w:t>objekts</w:t>
      </w:r>
      <w:proofErr w:type="spellEnd"/>
      <w:r>
        <w:rPr>
          <w:rFonts w:asciiTheme="minorHAnsi" w:hAnsiTheme="minorHAnsi" w:cstheme="minorHAnsi"/>
          <w:spacing w:val="2"/>
          <w:sz w:val="22"/>
          <w:szCs w:val="22"/>
          <w:lang w:val="lv-LV"/>
        </w:rPr>
        <w:t>;</w:t>
      </w:r>
    </w:p>
    <w:p w14:paraId="43098CA4" w14:textId="77777777" w:rsidR="009012B8" w:rsidRDefault="009012B8" w:rsidP="009012B8">
      <w:pPr>
        <w:pStyle w:val="Style4"/>
        <w:numPr>
          <w:ilvl w:val="2"/>
          <w:numId w:val="27"/>
        </w:numPr>
        <w:tabs>
          <w:tab w:val="clear" w:pos="1440"/>
        </w:tabs>
        <w:ind w:left="1276" w:hanging="709"/>
        <w:rPr>
          <w:rFonts w:asciiTheme="minorHAnsi" w:hAnsiTheme="minorHAnsi" w:cstheme="minorHAnsi"/>
          <w:spacing w:val="2"/>
          <w:sz w:val="22"/>
          <w:szCs w:val="22"/>
          <w:lang w:val="lv-LV"/>
        </w:rPr>
      </w:pPr>
      <w:proofErr w:type="spellStart"/>
      <w:r w:rsidRPr="00401853">
        <w:rPr>
          <w:rFonts w:ascii="Calibri" w:hAnsi="Calibri" w:cs="Calibri"/>
          <w:iCs/>
          <w:sz w:val="23"/>
          <w:szCs w:val="23"/>
        </w:rPr>
        <w:t>izmanto</w:t>
      </w:r>
      <w:proofErr w:type="spellEnd"/>
      <w:r w:rsidRPr="00401853">
        <w:rPr>
          <w:rFonts w:ascii="Calibri" w:hAnsi="Calibri" w:cs="Calibri"/>
          <w:iCs/>
          <w:sz w:val="23"/>
          <w:szCs w:val="23"/>
        </w:rPr>
        <w:t xml:space="preserve"> </w:t>
      </w:r>
      <w:proofErr w:type="spellStart"/>
      <w:r w:rsidRPr="00401853">
        <w:rPr>
          <w:rFonts w:ascii="Calibri" w:hAnsi="Calibri" w:cs="Calibri"/>
          <w:iCs/>
          <w:sz w:val="23"/>
          <w:szCs w:val="23"/>
        </w:rPr>
        <w:t>Nomas</w:t>
      </w:r>
      <w:proofErr w:type="spellEnd"/>
      <w:r w:rsidRPr="00401853">
        <w:rPr>
          <w:rFonts w:ascii="Calibri" w:hAnsi="Calibri" w:cs="Calibri"/>
          <w:iCs/>
          <w:sz w:val="23"/>
          <w:szCs w:val="23"/>
        </w:rPr>
        <w:t xml:space="preserve"> </w:t>
      </w:r>
      <w:proofErr w:type="spellStart"/>
      <w:r w:rsidRPr="00401853">
        <w:rPr>
          <w:rFonts w:ascii="Calibri" w:hAnsi="Calibri" w:cs="Calibri"/>
          <w:iCs/>
          <w:sz w:val="23"/>
          <w:szCs w:val="23"/>
        </w:rPr>
        <w:t>objektu</w:t>
      </w:r>
      <w:proofErr w:type="spellEnd"/>
      <w:r w:rsidRPr="00401853">
        <w:rPr>
          <w:rFonts w:ascii="Calibri" w:hAnsi="Calibri" w:cs="Calibri"/>
          <w:iCs/>
          <w:sz w:val="23"/>
          <w:szCs w:val="23"/>
        </w:rPr>
        <w:t xml:space="preserve"> </w:t>
      </w:r>
      <w:proofErr w:type="spellStart"/>
      <w:r w:rsidRPr="00401853">
        <w:rPr>
          <w:rFonts w:ascii="Calibri" w:hAnsi="Calibri" w:cs="Calibri"/>
          <w:iCs/>
          <w:sz w:val="23"/>
          <w:szCs w:val="23"/>
        </w:rPr>
        <w:t>mērķiem</w:t>
      </w:r>
      <w:proofErr w:type="spellEnd"/>
      <w:r w:rsidRPr="00401853">
        <w:rPr>
          <w:rFonts w:ascii="Calibri" w:hAnsi="Calibri" w:cs="Calibri"/>
          <w:iCs/>
          <w:sz w:val="23"/>
          <w:szCs w:val="23"/>
        </w:rPr>
        <w:t xml:space="preserve">, kas nav </w:t>
      </w:r>
      <w:proofErr w:type="spellStart"/>
      <w:r w:rsidRPr="00401853">
        <w:rPr>
          <w:rFonts w:ascii="Calibri" w:hAnsi="Calibri" w:cs="Calibri"/>
          <w:iCs/>
          <w:sz w:val="23"/>
          <w:szCs w:val="23"/>
        </w:rPr>
        <w:t>paredzēti</w:t>
      </w:r>
      <w:proofErr w:type="spellEnd"/>
      <w:r w:rsidRPr="00401853">
        <w:rPr>
          <w:rFonts w:ascii="Calibri" w:hAnsi="Calibri" w:cs="Calibri"/>
          <w:iCs/>
          <w:sz w:val="23"/>
          <w:szCs w:val="23"/>
        </w:rPr>
        <w:t xml:space="preserve"> </w:t>
      </w:r>
      <w:proofErr w:type="spellStart"/>
      <w:r w:rsidRPr="00401853">
        <w:rPr>
          <w:rFonts w:ascii="Calibri" w:hAnsi="Calibri" w:cs="Calibri"/>
          <w:iCs/>
          <w:sz w:val="23"/>
          <w:szCs w:val="23"/>
        </w:rPr>
        <w:t>Līgumā</w:t>
      </w:r>
      <w:proofErr w:type="spellEnd"/>
      <w:r>
        <w:rPr>
          <w:rFonts w:ascii="Calibri" w:hAnsi="Calibri" w:cs="Calibri"/>
          <w:iCs/>
          <w:sz w:val="23"/>
          <w:szCs w:val="23"/>
        </w:rPr>
        <w:t>;</w:t>
      </w:r>
    </w:p>
    <w:p w14:paraId="6065587A" w14:textId="77777777" w:rsidR="009012B8" w:rsidRPr="00C628BA" w:rsidRDefault="009012B8" w:rsidP="009012B8">
      <w:pPr>
        <w:pStyle w:val="Style4"/>
        <w:numPr>
          <w:ilvl w:val="2"/>
          <w:numId w:val="27"/>
        </w:numPr>
        <w:tabs>
          <w:tab w:val="clear" w:pos="1440"/>
        </w:tabs>
        <w:ind w:left="1276" w:hanging="709"/>
        <w:rPr>
          <w:rFonts w:asciiTheme="minorHAnsi" w:hAnsiTheme="minorHAnsi" w:cstheme="minorHAnsi"/>
          <w:spacing w:val="2"/>
          <w:sz w:val="22"/>
          <w:szCs w:val="22"/>
          <w:lang w:val="lv-LV"/>
        </w:rPr>
      </w:pPr>
      <w:r>
        <w:rPr>
          <w:rFonts w:asciiTheme="minorHAnsi" w:hAnsiTheme="minorHAnsi" w:cstheme="minorHAnsi"/>
          <w:spacing w:val="2"/>
          <w:sz w:val="22"/>
          <w:szCs w:val="22"/>
          <w:lang w:val="lv-LV"/>
        </w:rPr>
        <w:t>N</w:t>
      </w:r>
      <w:r w:rsidRPr="00C16799">
        <w:rPr>
          <w:rFonts w:asciiTheme="minorHAnsi" w:hAnsiTheme="minorHAnsi" w:cstheme="minorHAnsi"/>
          <w:spacing w:val="2"/>
          <w:sz w:val="22"/>
          <w:szCs w:val="22"/>
          <w:lang w:val="lv-LV"/>
        </w:rPr>
        <w:t xml:space="preserve">omniekam ir bijuši vismaz trīs </w:t>
      </w:r>
      <w:r>
        <w:rPr>
          <w:rFonts w:asciiTheme="minorHAnsi" w:hAnsiTheme="minorHAnsi" w:cstheme="minorHAnsi"/>
          <w:spacing w:val="2"/>
          <w:sz w:val="22"/>
          <w:szCs w:val="22"/>
          <w:lang w:val="lv-LV"/>
        </w:rPr>
        <w:t>L</w:t>
      </w:r>
      <w:r w:rsidRPr="00C16799">
        <w:rPr>
          <w:rFonts w:asciiTheme="minorHAnsi" w:hAnsiTheme="minorHAnsi" w:cstheme="minorHAnsi"/>
          <w:spacing w:val="2"/>
          <w:sz w:val="22"/>
          <w:szCs w:val="22"/>
          <w:lang w:val="lv-LV"/>
        </w:rPr>
        <w:t>īgumā noteikto maksājumu termiņu kavējumi, kas kopā pārsniedz vienu nomas maksas aprēķina periodu;</w:t>
      </w:r>
    </w:p>
    <w:p w14:paraId="2B00258D" w14:textId="77777777" w:rsidR="009012B8" w:rsidRDefault="009012B8" w:rsidP="009012B8">
      <w:pPr>
        <w:pStyle w:val="Style4"/>
        <w:numPr>
          <w:ilvl w:val="2"/>
          <w:numId w:val="27"/>
        </w:numPr>
        <w:tabs>
          <w:tab w:val="clear" w:pos="1440"/>
        </w:tabs>
        <w:ind w:left="1276" w:hanging="709"/>
        <w:rPr>
          <w:rFonts w:asciiTheme="minorHAnsi" w:hAnsiTheme="minorHAnsi" w:cstheme="minorHAnsi"/>
          <w:spacing w:val="2"/>
          <w:sz w:val="22"/>
          <w:szCs w:val="22"/>
          <w:lang w:val="lv-LV"/>
        </w:rPr>
      </w:pPr>
      <w:r w:rsidRPr="00C628BA">
        <w:rPr>
          <w:rFonts w:asciiTheme="minorHAnsi" w:hAnsiTheme="minorHAnsi" w:cstheme="minorHAnsi"/>
          <w:spacing w:val="2"/>
          <w:sz w:val="22"/>
          <w:szCs w:val="22"/>
          <w:lang w:val="lv-LV"/>
        </w:rPr>
        <w:t xml:space="preserve">tiek pārkāpti </w:t>
      </w:r>
      <w:r>
        <w:rPr>
          <w:rFonts w:asciiTheme="minorHAnsi" w:hAnsiTheme="minorHAnsi" w:cstheme="minorHAnsi"/>
          <w:spacing w:val="2"/>
          <w:sz w:val="22"/>
          <w:szCs w:val="22"/>
          <w:lang w:val="lv-LV"/>
        </w:rPr>
        <w:t>L</w:t>
      </w:r>
      <w:r w:rsidRPr="00C628BA">
        <w:rPr>
          <w:rFonts w:asciiTheme="minorHAnsi" w:hAnsiTheme="minorHAnsi" w:cstheme="minorHAnsi"/>
          <w:spacing w:val="2"/>
          <w:sz w:val="22"/>
          <w:szCs w:val="22"/>
          <w:lang w:val="lv-LV"/>
        </w:rPr>
        <w:t>īguma nosacījumi</w:t>
      </w:r>
      <w:r>
        <w:rPr>
          <w:rFonts w:asciiTheme="minorHAnsi" w:hAnsiTheme="minorHAnsi" w:cstheme="minorHAnsi"/>
          <w:spacing w:val="2"/>
          <w:sz w:val="22"/>
          <w:szCs w:val="22"/>
          <w:lang w:val="lv-LV"/>
        </w:rPr>
        <w:t>;</w:t>
      </w:r>
    </w:p>
    <w:p w14:paraId="3FAD54E9" w14:textId="77777777" w:rsidR="009012B8" w:rsidRPr="002F30DC" w:rsidRDefault="009012B8" w:rsidP="009012B8">
      <w:pPr>
        <w:numPr>
          <w:ilvl w:val="2"/>
          <w:numId w:val="27"/>
        </w:numPr>
        <w:tabs>
          <w:tab w:val="clear" w:pos="1440"/>
        </w:tabs>
        <w:ind w:left="1276" w:hanging="709"/>
        <w:jc w:val="both"/>
        <w:rPr>
          <w:rFonts w:asciiTheme="minorHAnsi" w:hAnsiTheme="minorHAnsi" w:cstheme="minorHAnsi"/>
          <w:color w:val="000000"/>
          <w:sz w:val="22"/>
          <w:szCs w:val="22"/>
        </w:rPr>
      </w:pPr>
      <w:r w:rsidRPr="002F30DC">
        <w:rPr>
          <w:rFonts w:asciiTheme="minorHAnsi" w:hAnsiTheme="minorHAnsi" w:cstheme="minorHAnsi"/>
          <w:bCs/>
          <w:sz w:val="22"/>
          <w:szCs w:val="22"/>
        </w:rPr>
        <w:t>pret Nomnieku uzsākts maksātnespējas process vai tas atzīts par maksātnespējīgu, vai ir uzsākta Nomnieka likvidācija</w:t>
      </w:r>
      <w:r>
        <w:rPr>
          <w:rFonts w:asciiTheme="minorHAnsi" w:hAnsiTheme="minorHAnsi" w:cstheme="minorHAnsi"/>
          <w:bCs/>
          <w:sz w:val="22"/>
          <w:szCs w:val="22"/>
        </w:rPr>
        <w:t>.</w:t>
      </w:r>
    </w:p>
    <w:p w14:paraId="779F3B71" w14:textId="77777777" w:rsidR="009012B8" w:rsidRPr="002F30DC" w:rsidRDefault="009012B8" w:rsidP="009012B8">
      <w:pPr>
        <w:pStyle w:val="Style4"/>
        <w:widowControl/>
        <w:numPr>
          <w:ilvl w:val="1"/>
          <w:numId w:val="27"/>
        </w:numPr>
        <w:tabs>
          <w:tab w:val="clear" w:pos="720"/>
        </w:tabs>
        <w:spacing w:line="240" w:lineRule="auto"/>
        <w:ind w:left="426" w:hanging="426"/>
        <w:rPr>
          <w:rFonts w:asciiTheme="minorHAnsi" w:hAnsiTheme="minorHAnsi" w:cstheme="minorHAnsi"/>
          <w:color w:val="000000"/>
          <w:spacing w:val="2"/>
          <w:sz w:val="22"/>
          <w:szCs w:val="22"/>
          <w:lang w:val="lv-LV"/>
        </w:rPr>
      </w:pPr>
      <w:r w:rsidRPr="002F30DC">
        <w:rPr>
          <w:rFonts w:asciiTheme="minorHAnsi" w:hAnsiTheme="minorHAnsi" w:cstheme="minorHAnsi"/>
          <w:color w:val="000000"/>
          <w:spacing w:val="2"/>
          <w:sz w:val="22"/>
          <w:szCs w:val="22"/>
          <w:lang w:val="lv-LV"/>
        </w:rPr>
        <w:t>Ja Līgums tiek izbeigts Noteikumu 6.</w:t>
      </w:r>
      <w:r>
        <w:rPr>
          <w:rFonts w:asciiTheme="minorHAnsi" w:hAnsiTheme="minorHAnsi" w:cstheme="minorHAnsi"/>
          <w:color w:val="000000"/>
          <w:spacing w:val="2"/>
          <w:sz w:val="22"/>
          <w:szCs w:val="22"/>
          <w:lang w:val="lv-LV"/>
        </w:rPr>
        <w:t>2</w:t>
      </w:r>
      <w:r w:rsidRPr="002F30DC">
        <w:rPr>
          <w:rFonts w:asciiTheme="minorHAnsi" w:hAnsiTheme="minorHAnsi" w:cstheme="minorHAnsi"/>
          <w:color w:val="000000"/>
          <w:spacing w:val="2"/>
          <w:sz w:val="22"/>
          <w:szCs w:val="22"/>
          <w:lang w:val="lv-LV"/>
        </w:rPr>
        <w:t>.</w:t>
      </w:r>
      <w:r>
        <w:rPr>
          <w:rFonts w:asciiTheme="minorHAnsi" w:hAnsiTheme="minorHAnsi" w:cstheme="minorHAnsi"/>
          <w:color w:val="000000"/>
          <w:spacing w:val="2"/>
          <w:sz w:val="22"/>
          <w:szCs w:val="22"/>
          <w:lang w:val="lv-LV"/>
        </w:rPr>
        <w:t>1</w:t>
      </w:r>
      <w:r w:rsidRPr="002F30DC">
        <w:rPr>
          <w:rFonts w:asciiTheme="minorHAnsi" w:hAnsiTheme="minorHAnsi" w:cstheme="minorHAnsi"/>
          <w:color w:val="000000"/>
          <w:spacing w:val="2"/>
          <w:sz w:val="22"/>
          <w:szCs w:val="22"/>
          <w:lang w:val="lv-LV"/>
        </w:rPr>
        <w:t xml:space="preserve">. </w:t>
      </w:r>
      <w:r>
        <w:rPr>
          <w:rFonts w:asciiTheme="minorHAnsi" w:hAnsiTheme="minorHAnsi" w:cstheme="minorHAnsi"/>
          <w:color w:val="000000"/>
          <w:spacing w:val="2"/>
          <w:sz w:val="22"/>
          <w:szCs w:val="22"/>
          <w:lang w:val="lv-LV"/>
        </w:rPr>
        <w:t>-</w:t>
      </w:r>
      <w:r w:rsidRPr="002F30DC">
        <w:rPr>
          <w:rFonts w:asciiTheme="minorHAnsi" w:hAnsiTheme="minorHAnsi" w:cstheme="minorHAnsi"/>
          <w:color w:val="000000"/>
          <w:spacing w:val="2"/>
          <w:sz w:val="22"/>
          <w:szCs w:val="22"/>
          <w:lang w:val="lv-LV"/>
        </w:rPr>
        <w:t xml:space="preserve"> 6.</w:t>
      </w:r>
      <w:r>
        <w:rPr>
          <w:rFonts w:asciiTheme="minorHAnsi" w:hAnsiTheme="minorHAnsi" w:cstheme="minorHAnsi"/>
          <w:color w:val="000000"/>
          <w:spacing w:val="2"/>
          <w:sz w:val="22"/>
          <w:szCs w:val="22"/>
          <w:lang w:val="lv-LV"/>
        </w:rPr>
        <w:t>2</w:t>
      </w:r>
      <w:r w:rsidRPr="002F30DC">
        <w:rPr>
          <w:rFonts w:asciiTheme="minorHAnsi" w:hAnsiTheme="minorHAnsi" w:cstheme="minorHAnsi"/>
          <w:color w:val="000000"/>
          <w:spacing w:val="2"/>
          <w:sz w:val="22"/>
          <w:szCs w:val="22"/>
          <w:lang w:val="lv-LV"/>
        </w:rPr>
        <w:t>.</w:t>
      </w:r>
      <w:r>
        <w:rPr>
          <w:rFonts w:asciiTheme="minorHAnsi" w:hAnsiTheme="minorHAnsi" w:cstheme="minorHAnsi"/>
          <w:color w:val="000000"/>
          <w:spacing w:val="2"/>
          <w:sz w:val="22"/>
          <w:szCs w:val="22"/>
          <w:lang w:val="lv-LV"/>
        </w:rPr>
        <w:t>5</w:t>
      </w:r>
      <w:r w:rsidRPr="002F30DC">
        <w:rPr>
          <w:rFonts w:asciiTheme="minorHAnsi" w:hAnsiTheme="minorHAnsi" w:cstheme="minorHAnsi"/>
          <w:color w:val="000000"/>
          <w:spacing w:val="2"/>
          <w:sz w:val="22"/>
          <w:szCs w:val="22"/>
          <w:lang w:val="lv-LV"/>
        </w:rPr>
        <w:t>.</w:t>
      </w:r>
      <w:r>
        <w:rPr>
          <w:rFonts w:asciiTheme="minorHAnsi" w:hAnsiTheme="minorHAnsi" w:cstheme="minorHAnsi"/>
          <w:color w:val="000000"/>
          <w:spacing w:val="2"/>
          <w:sz w:val="22"/>
          <w:szCs w:val="22"/>
          <w:lang w:val="lv-LV"/>
        </w:rPr>
        <w:t> </w:t>
      </w:r>
      <w:r w:rsidRPr="002F30DC">
        <w:rPr>
          <w:rFonts w:asciiTheme="minorHAnsi" w:hAnsiTheme="minorHAnsi" w:cstheme="minorHAnsi"/>
          <w:color w:val="000000"/>
          <w:spacing w:val="2"/>
          <w:sz w:val="22"/>
          <w:szCs w:val="22"/>
          <w:lang w:val="lv-LV"/>
        </w:rPr>
        <w:t xml:space="preserve">apakšpunktos noteiktajos gadījumos Iznomātājs vismaz 1 (vienu) mēnesi iepriekš </w:t>
      </w:r>
      <w:proofErr w:type="spellStart"/>
      <w:r w:rsidRPr="002F30DC">
        <w:rPr>
          <w:rFonts w:asciiTheme="minorHAnsi" w:hAnsiTheme="minorHAnsi" w:cstheme="minorHAnsi"/>
          <w:color w:val="000000"/>
          <w:spacing w:val="2"/>
          <w:sz w:val="22"/>
          <w:szCs w:val="22"/>
          <w:lang w:val="lv-LV"/>
        </w:rPr>
        <w:t>rakstveidā</w:t>
      </w:r>
      <w:proofErr w:type="spellEnd"/>
      <w:r w:rsidRPr="002F30DC">
        <w:rPr>
          <w:rFonts w:asciiTheme="minorHAnsi" w:hAnsiTheme="minorHAnsi" w:cstheme="minorHAnsi"/>
          <w:color w:val="000000"/>
          <w:spacing w:val="2"/>
          <w:sz w:val="22"/>
          <w:szCs w:val="22"/>
          <w:lang w:val="lv-LV"/>
        </w:rPr>
        <w:t xml:space="preserve"> brīdina Nomnieku. </w:t>
      </w:r>
    </w:p>
    <w:p w14:paraId="32B86539" w14:textId="77777777" w:rsidR="009012B8" w:rsidRPr="00462435" w:rsidRDefault="009012B8" w:rsidP="009012B8">
      <w:pPr>
        <w:numPr>
          <w:ilvl w:val="1"/>
          <w:numId w:val="27"/>
        </w:numPr>
        <w:tabs>
          <w:tab w:val="clear" w:pos="720"/>
          <w:tab w:val="num" w:pos="-2880"/>
          <w:tab w:val="num" w:pos="567"/>
        </w:tabs>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I</w:t>
      </w:r>
      <w:r w:rsidRPr="008903AE">
        <w:rPr>
          <w:rFonts w:asciiTheme="minorHAnsi" w:hAnsiTheme="minorHAnsi" w:cstheme="minorHAnsi"/>
          <w:spacing w:val="2"/>
          <w:sz w:val="22"/>
          <w:szCs w:val="22"/>
        </w:rPr>
        <w:t xml:space="preserve">znomātājam ir tiesības, rakstiski informējot </w:t>
      </w:r>
      <w:r>
        <w:rPr>
          <w:rFonts w:asciiTheme="minorHAnsi" w:hAnsiTheme="minorHAnsi" w:cstheme="minorHAnsi"/>
          <w:spacing w:val="2"/>
          <w:sz w:val="22"/>
          <w:szCs w:val="22"/>
        </w:rPr>
        <w:t>N</w:t>
      </w:r>
      <w:r w:rsidRPr="008903AE">
        <w:rPr>
          <w:rFonts w:asciiTheme="minorHAnsi" w:hAnsiTheme="minorHAnsi" w:cstheme="minorHAnsi"/>
          <w:spacing w:val="2"/>
          <w:sz w:val="22"/>
          <w:szCs w:val="22"/>
        </w:rPr>
        <w:t xml:space="preserve">omnieku </w:t>
      </w:r>
      <w:r>
        <w:rPr>
          <w:rFonts w:asciiTheme="minorHAnsi" w:hAnsiTheme="minorHAnsi" w:cstheme="minorHAnsi"/>
          <w:spacing w:val="2"/>
          <w:sz w:val="22"/>
          <w:szCs w:val="22"/>
        </w:rPr>
        <w:t>3 (</w:t>
      </w:r>
      <w:r w:rsidRPr="008903AE">
        <w:rPr>
          <w:rFonts w:asciiTheme="minorHAnsi" w:hAnsiTheme="minorHAnsi" w:cstheme="minorHAnsi"/>
          <w:spacing w:val="2"/>
          <w:sz w:val="22"/>
          <w:szCs w:val="22"/>
        </w:rPr>
        <w:t>tr</w:t>
      </w:r>
      <w:r>
        <w:rPr>
          <w:rFonts w:asciiTheme="minorHAnsi" w:hAnsiTheme="minorHAnsi" w:cstheme="minorHAnsi"/>
          <w:spacing w:val="2"/>
          <w:sz w:val="22"/>
          <w:szCs w:val="22"/>
        </w:rPr>
        <w:t>īs)</w:t>
      </w:r>
      <w:r w:rsidRPr="008903AE">
        <w:rPr>
          <w:rFonts w:asciiTheme="minorHAnsi" w:hAnsiTheme="minorHAnsi" w:cstheme="minorHAnsi"/>
          <w:spacing w:val="2"/>
          <w:sz w:val="22"/>
          <w:szCs w:val="22"/>
        </w:rPr>
        <w:t xml:space="preserve"> mēneš</w:t>
      </w:r>
      <w:r>
        <w:rPr>
          <w:rFonts w:asciiTheme="minorHAnsi" w:hAnsiTheme="minorHAnsi" w:cstheme="minorHAnsi"/>
          <w:spacing w:val="2"/>
          <w:sz w:val="22"/>
          <w:szCs w:val="22"/>
        </w:rPr>
        <w:t>us iepriekš</w:t>
      </w:r>
      <w:r w:rsidRPr="008903AE">
        <w:rPr>
          <w:rFonts w:asciiTheme="minorHAnsi" w:hAnsiTheme="minorHAnsi" w:cstheme="minorHAnsi"/>
          <w:spacing w:val="2"/>
          <w:sz w:val="22"/>
          <w:szCs w:val="22"/>
        </w:rPr>
        <w:t xml:space="preserve">, vienpusēji atkāpties no </w:t>
      </w:r>
      <w:r>
        <w:rPr>
          <w:rFonts w:asciiTheme="minorHAnsi" w:hAnsiTheme="minorHAnsi" w:cstheme="minorHAnsi"/>
          <w:spacing w:val="2"/>
          <w:sz w:val="22"/>
          <w:szCs w:val="22"/>
        </w:rPr>
        <w:t>L</w:t>
      </w:r>
      <w:r w:rsidRPr="008903AE">
        <w:rPr>
          <w:rFonts w:asciiTheme="minorHAnsi" w:hAnsiTheme="minorHAnsi" w:cstheme="minorHAnsi"/>
          <w:spacing w:val="2"/>
          <w:sz w:val="22"/>
          <w:szCs w:val="22"/>
        </w:rPr>
        <w:t xml:space="preserve">īguma, ja </w:t>
      </w:r>
      <w:r>
        <w:rPr>
          <w:rFonts w:asciiTheme="minorHAnsi" w:hAnsiTheme="minorHAnsi" w:cstheme="minorHAnsi"/>
          <w:spacing w:val="2"/>
          <w:sz w:val="22"/>
          <w:szCs w:val="22"/>
        </w:rPr>
        <w:t>Z</w:t>
      </w:r>
      <w:r w:rsidRPr="008903AE">
        <w:rPr>
          <w:rFonts w:asciiTheme="minorHAnsi" w:hAnsiTheme="minorHAnsi" w:cstheme="minorHAnsi"/>
          <w:spacing w:val="2"/>
          <w:sz w:val="22"/>
          <w:szCs w:val="22"/>
        </w:rPr>
        <w:t>emesgabals nepieciešams sabiedrības vajadzību nodrošināšanai vai normatīvajos aktos noteikto publisko funkciju veikšanai.</w:t>
      </w:r>
    </w:p>
    <w:p w14:paraId="67100941" w14:textId="77777777" w:rsidR="009012B8" w:rsidRPr="00462435" w:rsidRDefault="009012B8" w:rsidP="009012B8">
      <w:pPr>
        <w:numPr>
          <w:ilvl w:val="1"/>
          <w:numId w:val="27"/>
        </w:numPr>
        <w:tabs>
          <w:tab w:val="clear" w:pos="720"/>
          <w:tab w:val="num" w:pos="-2880"/>
          <w:tab w:val="num" w:pos="567"/>
        </w:tabs>
        <w:ind w:left="426" w:hanging="426"/>
        <w:jc w:val="both"/>
        <w:rPr>
          <w:rFonts w:asciiTheme="minorHAnsi" w:hAnsiTheme="minorHAnsi" w:cstheme="minorHAnsi"/>
          <w:spacing w:val="2"/>
          <w:sz w:val="22"/>
          <w:szCs w:val="22"/>
        </w:rPr>
      </w:pPr>
      <w:r w:rsidRPr="002F30DC">
        <w:rPr>
          <w:rStyle w:val="FontStyle13"/>
          <w:rFonts w:asciiTheme="minorHAnsi" w:eastAsiaTheme="majorEastAsia" w:hAnsiTheme="minorHAnsi" w:cstheme="minorHAnsi"/>
          <w:spacing w:val="2"/>
          <w:sz w:val="22"/>
          <w:szCs w:val="22"/>
        </w:rPr>
        <w:t xml:space="preserve">Nomnieks ir tiesīgs vienpusējā kārtā izbeigt Līgumu, par to rakstiski paziņojot trīs mēnešus iepriekš. </w:t>
      </w:r>
    </w:p>
    <w:p w14:paraId="6D4002BD" w14:textId="77777777" w:rsidR="009012B8" w:rsidRPr="002F30DC" w:rsidRDefault="009012B8" w:rsidP="009012B8">
      <w:pPr>
        <w:numPr>
          <w:ilvl w:val="1"/>
          <w:numId w:val="27"/>
        </w:numPr>
        <w:tabs>
          <w:tab w:val="clear" w:pos="720"/>
          <w:tab w:val="num" w:pos="-2880"/>
          <w:tab w:val="num" w:pos="567"/>
        </w:tabs>
        <w:ind w:left="426" w:hanging="426"/>
        <w:jc w:val="both"/>
        <w:rPr>
          <w:rFonts w:asciiTheme="minorHAnsi" w:hAnsiTheme="minorHAnsi" w:cstheme="minorHAnsi"/>
          <w:spacing w:val="2"/>
          <w:sz w:val="22"/>
          <w:szCs w:val="22"/>
        </w:rPr>
      </w:pPr>
      <w:r w:rsidRPr="002F30DC">
        <w:rPr>
          <w:rFonts w:asciiTheme="minorHAnsi" w:hAnsiTheme="minorHAnsi" w:cstheme="minorHAnsi"/>
          <w:color w:val="000000"/>
          <w:spacing w:val="2"/>
          <w:sz w:val="22"/>
          <w:szCs w:val="22"/>
        </w:rPr>
        <w:t xml:space="preserve">Beidzoties Līguma termiņam, vai arī ja Līgums tiek izbeigts pirms termiņa, Nomnieks nav tiesīgs prasīt </w:t>
      </w:r>
      <w:r w:rsidRPr="002F30DC">
        <w:rPr>
          <w:rFonts w:asciiTheme="minorHAnsi" w:hAnsiTheme="minorHAnsi" w:cstheme="minorHAnsi"/>
          <w:spacing w:val="2"/>
          <w:sz w:val="22"/>
          <w:szCs w:val="22"/>
        </w:rPr>
        <w:t xml:space="preserve">jebkāda veida kompensāciju par ieguldītajiem izdevumiem vai zaudējumiem, kas radušies </w:t>
      </w:r>
      <w:r>
        <w:rPr>
          <w:rFonts w:asciiTheme="minorHAnsi" w:hAnsiTheme="minorHAnsi" w:cstheme="minorHAnsi"/>
          <w:spacing w:val="2"/>
          <w:sz w:val="22"/>
          <w:szCs w:val="22"/>
        </w:rPr>
        <w:t>L</w:t>
      </w:r>
      <w:r w:rsidRPr="002F30DC">
        <w:rPr>
          <w:rFonts w:asciiTheme="minorHAnsi" w:hAnsiTheme="minorHAnsi" w:cstheme="minorHAnsi"/>
          <w:spacing w:val="2"/>
          <w:sz w:val="22"/>
          <w:szCs w:val="22"/>
        </w:rPr>
        <w:t xml:space="preserve">īguma darbības laikā.  </w:t>
      </w:r>
    </w:p>
    <w:p w14:paraId="4BB5FDBA" w14:textId="77777777" w:rsidR="009012B8" w:rsidRPr="002F30DC" w:rsidRDefault="009012B8" w:rsidP="009012B8">
      <w:pPr>
        <w:numPr>
          <w:ilvl w:val="1"/>
          <w:numId w:val="27"/>
        </w:numPr>
        <w:tabs>
          <w:tab w:val="clear" w:pos="720"/>
          <w:tab w:val="num" w:pos="-2880"/>
          <w:tab w:val="num" w:pos="567"/>
        </w:tabs>
        <w:ind w:left="426" w:hanging="426"/>
        <w:jc w:val="both"/>
        <w:rPr>
          <w:rStyle w:val="FontStyle13"/>
          <w:rFonts w:asciiTheme="minorHAnsi" w:eastAsiaTheme="majorEastAsia" w:hAnsiTheme="minorHAnsi" w:cstheme="minorHAnsi"/>
          <w:spacing w:val="2"/>
          <w:sz w:val="22"/>
          <w:szCs w:val="22"/>
        </w:rPr>
      </w:pPr>
      <w:r w:rsidRPr="002F30DC">
        <w:rPr>
          <w:rStyle w:val="FontStyle13"/>
          <w:rFonts w:asciiTheme="minorHAnsi" w:eastAsiaTheme="majorEastAsia" w:hAnsiTheme="minorHAnsi" w:cstheme="minorHAnsi"/>
          <w:spacing w:val="2"/>
          <w:sz w:val="22"/>
          <w:szCs w:val="22"/>
        </w:rPr>
        <w:t>Visus šī Līguma grozījumus Līdzēji sastāda rakstiskā formā, kas tiek pievienoti šim Līgumam un ir tā neatņemama sastāvdaļa.</w:t>
      </w:r>
    </w:p>
    <w:p w14:paraId="1FD3A628" w14:textId="77777777" w:rsidR="009012B8" w:rsidRPr="002F30DC" w:rsidRDefault="009012B8" w:rsidP="009012B8">
      <w:pPr>
        <w:tabs>
          <w:tab w:val="num" w:pos="567"/>
        </w:tabs>
        <w:jc w:val="both"/>
        <w:rPr>
          <w:rStyle w:val="FontStyle13"/>
          <w:rFonts w:asciiTheme="minorHAnsi" w:eastAsiaTheme="majorEastAsia" w:hAnsiTheme="minorHAnsi" w:cstheme="minorHAnsi"/>
          <w:spacing w:val="2"/>
          <w:sz w:val="22"/>
          <w:szCs w:val="22"/>
        </w:rPr>
      </w:pPr>
    </w:p>
    <w:p w14:paraId="159A215A" w14:textId="77777777" w:rsidR="009012B8" w:rsidRPr="002F30DC" w:rsidRDefault="009012B8" w:rsidP="009012B8">
      <w:pPr>
        <w:pStyle w:val="Sarakstarindkopa"/>
        <w:numPr>
          <w:ilvl w:val="0"/>
          <w:numId w:val="27"/>
        </w:numPr>
        <w:tabs>
          <w:tab w:val="num" w:pos="720"/>
        </w:tabs>
        <w:spacing w:after="0" w:line="240" w:lineRule="auto"/>
        <w:jc w:val="center"/>
        <w:rPr>
          <w:rFonts w:asciiTheme="minorHAnsi" w:hAnsiTheme="minorHAnsi" w:cstheme="minorHAnsi"/>
          <w:b/>
          <w:spacing w:val="2"/>
        </w:rPr>
      </w:pPr>
      <w:r w:rsidRPr="002F30DC">
        <w:rPr>
          <w:rFonts w:asciiTheme="minorHAnsi" w:hAnsiTheme="minorHAnsi" w:cstheme="minorHAnsi"/>
          <w:b/>
          <w:spacing w:val="2"/>
        </w:rPr>
        <w:t>Noslēguma noteikumi</w:t>
      </w:r>
    </w:p>
    <w:p w14:paraId="54FE44D9" w14:textId="77777777" w:rsidR="009012B8" w:rsidRPr="002F30DC" w:rsidRDefault="009012B8" w:rsidP="009012B8">
      <w:pPr>
        <w:pStyle w:val="Pamatteksts"/>
        <w:numPr>
          <w:ilvl w:val="1"/>
          <w:numId w:val="27"/>
        </w:numPr>
        <w:tabs>
          <w:tab w:val="clear" w:pos="720"/>
        </w:tabs>
        <w:spacing w:after="0"/>
        <w:ind w:left="426" w:right="-58" w:hanging="426"/>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Strīdus, kas Līdzējiem rodas Līguma izpildes gaitā, vispirms risina sarunu ceļā. Ja Līdzēji nepanāk vienošanos, strīds nododams izskatīšanai Latvijas Republikas normatīvajos aktos noteiktajā kārtībā tiesu instancē. Līdzēji vienojas, ka pirmās instances tiesa, kurā izskatāmi strīdi par šo Līgumu vai tā izpildi, ir tiesa pēc atbildētāja atrašanās vietas.</w:t>
      </w:r>
    </w:p>
    <w:p w14:paraId="39A419CA" w14:textId="77777777" w:rsidR="009012B8" w:rsidRPr="002F30DC" w:rsidRDefault="009012B8" w:rsidP="009012B8">
      <w:pPr>
        <w:numPr>
          <w:ilvl w:val="1"/>
          <w:numId w:val="27"/>
        </w:numPr>
        <w:tabs>
          <w:tab w:val="clear" w:pos="720"/>
        </w:tabs>
        <w:ind w:left="426" w:hanging="426"/>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Līdzēji ir atbildīgi viens otram par līgumisko saistību pārkāpšanu, kā arī zaudējumu atlīdzību, saskaņā ar Latvijas Republikas spēkā esošajiem normatīvajiem aktiem.</w:t>
      </w:r>
    </w:p>
    <w:p w14:paraId="677E35DE" w14:textId="77777777" w:rsidR="009012B8" w:rsidRPr="002F30DC" w:rsidRDefault="009012B8" w:rsidP="009012B8">
      <w:pPr>
        <w:numPr>
          <w:ilvl w:val="1"/>
          <w:numId w:val="27"/>
        </w:numPr>
        <w:tabs>
          <w:tab w:val="clear" w:pos="720"/>
          <w:tab w:val="num" w:pos="567"/>
        </w:tabs>
        <w:ind w:left="426" w:hanging="426"/>
        <w:jc w:val="both"/>
        <w:rPr>
          <w:rFonts w:asciiTheme="minorHAnsi" w:hAnsiTheme="minorHAnsi" w:cstheme="minorHAnsi"/>
          <w:color w:val="0000FF"/>
          <w:spacing w:val="2"/>
          <w:sz w:val="22"/>
          <w:szCs w:val="22"/>
        </w:rPr>
      </w:pPr>
      <w:r w:rsidRPr="002F30DC">
        <w:rPr>
          <w:rFonts w:asciiTheme="minorHAnsi" w:hAnsiTheme="minorHAnsi" w:cstheme="minorHAnsi"/>
          <w:spacing w:val="2"/>
          <w:sz w:val="22"/>
          <w:szCs w:val="22"/>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6FE57D88" w14:textId="77777777" w:rsidR="009012B8" w:rsidRPr="002F30DC" w:rsidRDefault="009012B8" w:rsidP="009012B8">
      <w:pPr>
        <w:pStyle w:val="Pamatteksts"/>
        <w:numPr>
          <w:ilvl w:val="1"/>
          <w:numId w:val="27"/>
        </w:numPr>
        <w:tabs>
          <w:tab w:val="clear" w:pos="720"/>
        </w:tabs>
        <w:spacing w:after="0"/>
        <w:ind w:left="426" w:right="-58" w:hanging="426"/>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Tiesiskās attiecības, kas nav atrunātas Līgumā, regulē saskaņā ar Latvijas Republikā spēkā esošajiem normatīvajiem aktiem.</w:t>
      </w:r>
    </w:p>
    <w:p w14:paraId="520DBC39" w14:textId="77777777" w:rsidR="009012B8" w:rsidRPr="002F30DC" w:rsidRDefault="009012B8" w:rsidP="009012B8">
      <w:pPr>
        <w:numPr>
          <w:ilvl w:val="1"/>
          <w:numId w:val="27"/>
        </w:numPr>
        <w:tabs>
          <w:tab w:val="clear" w:pos="720"/>
        </w:tabs>
        <w:ind w:left="426" w:hanging="426"/>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lastRenderedPageBreak/>
        <w:t xml:space="preserve">Ja Līdzējs maina adresi vai citus rekvizītus, kas minēti Līgumā, tas 5 (piecu) darba dienu laikā </w:t>
      </w:r>
      <w:proofErr w:type="spellStart"/>
      <w:r w:rsidRPr="002F30DC">
        <w:rPr>
          <w:rFonts w:asciiTheme="minorHAnsi" w:hAnsiTheme="minorHAnsi" w:cstheme="minorHAnsi"/>
          <w:spacing w:val="2"/>
          <w:sz w:val="22"/>
          <w:szCs w:val="22"/>
        </w:rPr>
        <w:t>rakstveidā</w:t>
      </w:r>
      <w:proofErr w:type="spellEnd"/>
      <w:r w:rsidRPr="002F30DC">
        <w:rPr>
          <w:rFonts w:asciiTheme="minorHAnsi" w:hAnsiTheme="minorHAnsi" w:cstheme="minorHAnsi"/>
          <w:spacing w:val="2"/>
          <w:sz w:val="22"/>
          <w:szCs w:val="22"/>
        </w:rPr>
        <w:t xml:space="preserve"> informē otru Līdzēju.</w:t>
      </w:r>
    </w:p>
    <w:p w14:paraId="73FAAD3F" w14:textId="77777777" w:rsidR="009012B8" w:rsidRPr="002F30DC" w:rsidRDefault="009012B8" w:rsidP="009012B8">
      <w:pPr>
        <w:numPr>
          <w:ilvl w:val="1"/>
          <w:numId w:val="27"/>
        </w:numPr>
        <w:tabs>
          <w:tab w:val="clear" w:pos="720"/>
        </w:tabs>
        <w:ind w:left="426" w:hanging="426"/>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Ja kāds no šī Līguma noteikumiem zaudē juridisko spēku, tas neietekmē pārējos noteikumus.</w:t>
      </w:r>
    </w:p>
    <w:p w14:paraId="72D54238" w14:textId="77777777" w:rsidR="009012B8" w:rsidRPr="00AD278E" w:rsidRDefault="009012B8" w:rsidP="009012B8">
      <w:pPr>
        <w:numPr>
          <w:ilvl w:val="1"/>
          <w:numId w:val="27"/>
        </w:numPr>
        <w:tabs>
          <w:tab w:val="clear" w:pos="720"/>
        </w:tabs>
        <w:ind w:left="426" w:hanging="426"/>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 xml:space="preserve">Līdzēji ir izlasījuši Līgumu un piekrīt tā noteikumiem, kas tiek apstiprināts ar Līdzēju rekvizītiem un parakstiem. </w:t>
      </w:r>
    </w:p>
    <w:p w14:paraId="7A5A53C1" w14:textId="77777777" w:rsidR="009012B8" w:rsidRPr="00AD278E" w:rsidRDefault="009012B8" w:rsidP="009012B8">
      <w:pPr>
        <w:numPr>
          <w:ilvl w:val="1"/>
          <w:numId w:val="27"/>
        </w:numPr>
        <w:tabs>
          <w:tab w:val="clear" w:pos="720"/>
        </w:tabs>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Pielikumā: </w:t>
      </w:r>
      <w:proofErr w:type="spellStart"/>
      <w:r w:rsidRPr="00AD278E">
        <w:rPr>
          <w:rFonts w:asciiTheme="minorHAnsi" w:hAnsiTheme="minorHAnsi" w:cstheme="minorHAnsi"/>
          <w:spacing w:val="2"/>
          <w:sz w:val="22"/>
          <w:szCs w:val="22"/>
        </w:rPr>
        <w:t>Izkopējums</w:t>
      </w:r>
      <w:proofErr w:type="spellEnd"/>
      <w:r w:rsidRPr="00AD278E">
        <w:rPr>
          <w:rFonts w:asciiTheme="minorHAnsi" w:hAnsiTheme="minorHAnsi" w:cstheme="minorHAnsi"/>
          <w:spacing w:val="2"/>
          <w:sz w:val="22"/>
          <w:szCs w:val="22"/>
        </w:rPr>
        <w:t xml:space="preserve"> no kadastra kartes</w:t>
      </w:r>
      <w:r>
        <w:rPr>
          <w:rFonts w:asciiTheme="minorHAnsi" w:hAnsiTheme="minorHAnsi" w:cstheme="minorHAnsi"/>
          <w:spacing w:val="2"/>
          <w:sz w:val="22"/>
          <w:szCs w:val="22"/>
        </w:rPr>
        <w:t>.</w:t>
      </w:r>
    </w:p>
    <w:p w14:paraId="764C053A" w14:textId="77777777" w:rsidR="009012B8" w:rsidRDefault="009012B8" w:rsidP="009012B8">
      <w:pPr>
        <w:numPr>
          <w:ilvl w:val="1"/>
          <w:numId w:val="27"/>
        </w:numPr>
        <w:tabs>
          <w:tab w:val="clear" w:pos="720"/>
        </w:tabs>
        <w:ind w:left="426" w:hanging="426"/>
        <w:jc w:val="both"/>
        <w:rPr>
          <w:rFonts w:asciiTheme="minorHAnsi" w:hAnsiTheme="minorHAnsi" w:cstheme="minorHAnsi"/>
          <w:spacing w:val="2"/>
          <w:sz w:val="22"/>
          <w:szCs w:val="22"/>
        </w:rPr>
      </w:pPr>
      <w:r w:rsidRPr="002F30DC">
        <w:rPr>
          <w:rFonts w:asciiTheme="minorHAnsi" w:hAnsiTheme="minorHAnsi" w:cstheme="minorHAnsi"/>
          <w:spacing w:val="2"/>
          <w:sz w:val="22"/>
          <w:szCs w:val="22"/>
        </w:rPr>
        <w:t xml:space="preserve">Līgums sastādīts </w:t>
      </w:r>
      <w:r w:rsidRPr="00AD278E">
        <w:rPr>
          <w:rFonts w:asciiTheme="minorHAnsi" w:hAnsiTheme="minorHAnsi" w:cstheme="minorHAnsi"/>
          <w:spacing w:val="2"/>
          <w:sz w:val="22"/>
          <w:szCs w:val="22"/>
        </w:rPr>
        <w:t>&lt;</w:t>
      </w:r>
      <w:r w:rsidRPr="00462435">
        <w:rPr>
          <w:rFonts w:asciiTheme="minorHAnsi" w:hAnsiTheme="minorHAnsi" w:cstheme="minorHAnsi"/>
          <w:i/>
          <w:iCs/>
          <w:spacing w:val="2"/>
          <w:sz w:val="22"/>
          <w:szCs w:val="22"/>
        </w:rPr>
        <w:t>tiks precizēts pie līguma parakstīšanas</w:t>
      </w:r>
      <w:r w:rsidRPr="00AD278E">
        <w:rPr>
          <w:rFonts w:asciiTheme="minorHAnsi" w:hAnsiTheme="minorHAnsi" w:cstheme="minorHAnsi"/>
          <w:spacing w:val="2"/>
          <w:sz w:val="22"/>
          <w:szCs w:val="22"/>
        </w:rPr>
        <w:t>&gt;</w:t>
      </w:r>
      <w:r>
        <w:rPr>
          <w:rFonts w:asciiTheme="minorHAnsi" w:hAnsiTheme="minorHAnsi" w:cstheme="minorHAnsi"/>
          <w:spacing w:val="2"/>
          <w:sz w:val="22"/>
          <w:szCs w:val="22"/>
        </w:rPr>
        <w:t>.</w:t>
      </w:r>
    </w:p>
    <w:p w14:paraId="5D71747C" w14:textId="77777777" w:rsidR="009012B8" w:rsidRPr="002F30DC" w:rsidRDefault="009012B8" w:rsidP="009012B8">
      <w:pPr>
        <w:tabs>
          <w:tab w:val="num" w:pos="540"/>
        </w:tabs>
        <w:ind w:left="540" w:hanging="540"/>
        <w:jc w:val="both"/>
        <w:rPr>
          <w:rFonts w:asciiTheme="minorHAnsi" w:hAnsiTheme="minorHAnsi" w:cstheme="minorHAnsi"/>
          <w:spacing w:val="2"/>
          <w:sz w:val="22"/>
          <w:szCs w:val="22"/>
        </w:rPr>
      </w:pPr>
    </w:p>
    <w:p w14:paraId="648EA0F8" w14:textId="77777777" w:rsidR="009012B8" w:rsidRPr="002F30DC" w:rsidRDefault="009012B8" w:rsidP="009012B8">
      <w:pPr>
        <w:tabs>
          <w:tab w:val="num" w:pos="540"/>
        </w:tabs>
        <w:jc w:val="both"/>
        <w:rPr>
          <w:rFonts w:asciiTheme="minorHAnsi" w:hAnsiTheme="minorHAnsi" w:cstheme="minorHAnsi"/>
          <w:spacing w:val="2"/>
          <w:sz w:val="22"/>
          <w:szCs w:val="22"/>
        </w:rPr>
      </w:pPr>
    </w:p>
    <w:p w14:paraId="4EC247D3" w14:textId="77777777" w:rsidR="009012B8" w:rsidRPr="002F30DC" w:rsidRDefault="009012B8" w:rsidP="009012B8">
      <w:pPr>
        <w:tabs>
          <w:tab w:val="num" w:pos="540"/>
        </w:tabs>
        <w:ind w:left="540" w:hanging="540"/>
        <w:jc w:val="both"/>
        <w:rPr>
          <w:rFonts w:asciiTheme="minorHAnsi" w:hAnsiTheme="minorHAnsi" w:cstheme="minorHAnsi"/>
          <w:spacing w:val="2"/>
          <w:sz w:val="22"/>
          <w:szCs w:val="22"/>
        </w:rPr>
      </w:pPr>
    </w:p>
    <w:tbl>
      <w:tblPr>
        <w:tblW w:w="9214" w:type="dxa"/>
        <w:tblInd w:w="108" w:type="dxa"/>
        <w:tblLayout w:type="fixed"/>
        <w:tblLook w:val="01E0" w:firstRow="1" w:lastRow="1" w:firstColumn="1" w:lastColumn="1" w:noHBand="0" w:noVBand="0"/>
      </w:tblPr>
      <w:tblGrid>
        <w:gridCol w:w="4680"/>
        <w:gridCol w:w="4534"/>
      </w:tblGrid>
      <w:tr w:rsidR="009012B8" w:rsidRPr="002F30DC" w14:paraId="495DFEE4" w14:textId="77777777" w:rsidTr="00E947A3">
        <w:trPr>
          <w:trHeight w:val="1475"/>
        </w:trPr>
        <w:tc>
          <w:tcPr>
            <w:tcW w:w="4680" w:type="dxa"/>
          </w:tcPr>
          <w:p w14:paraId="0E4A3B8D" w14:textId="77777777" w:rsidR="009012B8" w:rsidRPr="002F30DC" w:rsidRDefault="009012B8" w:rsidP="00E947A3">
            <w:pPr>
              <w:ind w:left="180"/>
              <w:jc w:val="both"/>
              <w:rPr>
                <w:rFonts w:asciiTheme="minorHAnsi" w:hAnsiTheme="minorHAnsi" w:cstheme="minorHAnsi"/>
                <w:bCs/>
                <w:color w:val="000000"/>
                <w:spacing w:val="2"/>
                <w:sz w:val="22"/>
                <w:szCs w:val="22"/>
              </w:rPr>
            </w:pPr>
            <w:r w:rsidRPr="002F30DC">
              <w:rPr>
                <w:rFonts w:asciiTheme="minorHAnsi" w:hAnsiTheme="minorHAnsi" w:cstheme="minorHAnsi"/>
                <w:bCs/>
                <w:color w:val="000000"/>
                <w:spacing w:val="2"/>
                <w:sz w:val="22"/>
                <w:szCs w:val="22"/>
              </w:rPr>
              <w:t>IZNOMĀTĀJS</w:t>
            </w:r>
          </w:p>
          <w:p w14:paraId="50DB5827" w14:textId="77777777" w:rsidR="009012B8" w:rsidRPr="002F30DC" w:rsidRDefault="009012B8" w:rsidP="00E947A3">
            <w:pPr>
              <w:ind w:left="180" w:hanging="72"/>
              <w:jc w:val="both"/>
              <w:rPr>
                <w:rFonts w:asciiTheme="minorHAnsi" w:hAnsiTheme="minorHAnsi" w:cstheme="minorHAnsi"/>
                <w:color w:val="000000"/>
                <w:spacing w:val="2"/>
                <w:sz w:val="22"/>
                <w:szCs w:val="22"/>
              </w:rPr>
            </w:pPr>
          </w:p>
          <w:p w14:paraId="09D1B866" w14:textId="77777777" w:rsidR="009012B8" w:rsidRPr="002F30DC" w:rsidRDefault="009012B8" w:rsidP="00E947A3">
            <w:pPr>
              <w:ind w:left="180" w:hanging="72"/>
              <w:jc w:val="both"/>
              <w:rPr>
                <w:rFonts w:asciiTheme="minorHAnsi" w:hAnsiTheme="minorHAnsi" w:cstheme="minorHAnsi"/>
                <w:spacing w:val="2"/>
                <w:sz w:val="22"/>
                <w:szCs w:val="22"/>
              </w:rPr>
            </w:pPr>
          </w:p>
          <w:p w14:paraId="4D9BC791" w14:textId="77777777" w:rsidR="009012B8" w:rsidRPr="002F30DC" w:rsidRDefault="009012B8" w:rsidP="00E947A3">
            <w:pPr>
              <w:ind w:left="180" w:hanging="72"/>
              <w:jc w:val="both"/>
              <w:rPr>
                <w:rFonts w:asciiTheme="minorHAnsi" w:hAnsiTheme="minorHAnsi" w:cstheme="minorHAnsi"/>
                <w:spacing w:val="2"/>
                <w:sz w:val="22"/>
                <w:szCs w:val="22"/>
              </w:rPr>
            </w:pPr>
          </w:p>
        </w:tc>
        <w:tc>
          <w:tcPr>
            <w:tcW w:w="4534" w:type="dxa"/>
          </w:tcPr>
          <w:p w14:paraId="6C43ED73" w14:textId="77777777" w:rsidR="009012B8" w:rsidRPr="002F30DC" w:rsidRDefault="009012B8" w:rsidP="00E947A3">
            <w:pPr>
              <w:pStyle w:val="Apakvirsraksts"/>
              <w:ind w:left="252" w:firstLine="205"/>
              <w:rPr>
                <w:rFonts w:asciiTheme="minorHAnsi" w:hAnsiTheme="minorHAnsi" w:cstheme="minorHAnsi"/>
                <w:bCs/>
                <w:spacing w:val="2"/>
                <w:sz w:val="22"/>
                <w:szCs w:val="22"/>
              </w:rPr>
            </w:pPr>
            <w:r w:rsidRPr="002F30DC">
              <w:rPr>
                <w:rFonts w:asciiTheme="minorHAnsi" w:hAnsiTheme="minorHAnsi" w:cstheme="minorHAnsi"/>
                <w:bCs/>
                <w:spacing w:val="2"/>
                <w:sz w:val="22"/>
                <w:szCs w:val="22"/>
              </w:rPr>
              <w:t>NOMNIEKS</w:t>
            </w:r>
          </w:p>
          <w:p w14:paraId="04F94493" w14:textId="77777777" w:rsidR="009012B8" w:rsidRPr="002F30DC" w:rsidRDefault="009012B8" w:rsidP="00E947A3">
            <w:pPr>
              <w:pStyle w:val="Apakvirsraksts"/>
              <w:ind w:left="252" w:firstLine="205"/>
              <w:rPr>
                <w:rFonts w:asciiTheme="minorHAnsi" w:hAnsiTheme="minorHAnsi" w:cstheme="minorHAnsi"/>
                <w:bCs/>
                <w:spacing w:val="2"/>
                <w:sz w:val="22"/>
                <w:szCs w:val="22"/>
              </w:rPr>
            </w:pPr>
          </w:p>
          <w:p w14:paraId="69C86F2D" w14:textId="77777777" w:rsidR="009012B8" w:rsidRPr="002F30DC" w:rsidRDefault="009012B8" w:rsidP="00E947A3">
            <w:pPr>
              <w:ind w:left="252" w:firstLine="205"/>
              <w:jc w:val="both"/>
              <w:rPr>
                <w:rFonts w:asciiTheme="minorHAnsi" w:hAnsiTheme="minorHAnsi" w:cstheme="minorHAnsi"/>
                <w:spacing w:val="2"/>
                <w:sz w:val="22"/>
                <w:szCs w:val="22"/>
              </w:rPr>
            </w:pPr>
          </w:p>
        </w:tc>
      </w:tr>
    </w:tbl>
    <w:p w14:paraId="36086019" w14:textId="77777777" w:rsidR="009012B8" w:rsidRPr="00C53DC7" w:rsidRDefault="009012B8" w:rsidP="009012B8">
      <w:pPr>
        <w:rPr>
          <w:rFonts w:asciiTheme="minorHAnsi" w:hAnsiTheme="minorHAnsi" w:cstheme="minorHAnsi"/>
          <w:sz w:val="22"/>
          <w:szCs w:val="22"/>
        </w:rPr>
      </w:pPr>
    </w:p>
    <w:p w14:paraId="7A5B6ECD" w14:textId="77777777" w:rsidR="009012B8" w:rsidRPr="00C53DC7" w:rsidRDefault="009012B8" w:rsidP="009012B8">
      <w:pPr>
        <w:rPr>
          <w:rFonts w:asciiTheme="minorHAnsi" w:hAnsiTheme="minorHAnsi" w:cstheme="minorHAnsi"/>
          <w:sz w:val="22"/>
          <w:szCs w:val="22"/>
        </w:rPr>
      </w:pPr>
    </w:p>
    <w:p w14:paraId="20B6B8DE" w14:textId="77777777" w:rsidR="009012B8" w:rsidRPr="00656734" w:rsidRDefault="009012B8" w:rsidP="009012B8">
      <w:pPr>
        <w:jc w:val="both"/>
        <w:rPr>
          <w:rFonts w:ascii="Calibri" w:hAnsi="Calibri"/>
          <w:iCs/>
          <w:sz w:val="22"/>
          <w:szCs w:val="22"/>
          <w:lang w:eastAsia="en-US"/>
        </w:rPr>
      </w:pPr>
    </w:p>
    <w:p w14:paraId="1CDEE302" w14:textId="77777777" w:rsidR="009012B8" w:rsidRPr="00620C5D" w:rsidRDefault="009012B8" w:rsidP="009012B8">
      <w:pPr>
        <w:pStyle w:val="Sarakstarindkopa"/>
        <w:ind w:left="567"/>
        <w:rPr>
          <w:rFonts w:asciiTheme="minorHAnsi" w:hAnsiTheme="minorHAnsi" w:cstheme="minorHAnsi"/>
          <w:bCs/>
        </w:rPr>
      </w:pPr>
    </w:p>
    <w:p w14:paraId="2DB78CB5" w14:textId="77777777" w:rsidR="009012B8" w:rsidRDefault="009012B8"/>
    <w:sectPr w:rsidR="009012B8" w:rsidSect="009012B8">
      <w:pgSz w:w="11907" w:h="16840" w:code="9"/>
      <w:pgMar w:top="1134" w:right="709"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430DD" w14:textId="77777777" w:rsidR="009012B8" w:rsidRDefault="009012B8" w:rsidP="009012B8">
      <w:r>
        <w:separator/>
      </w:r>
    </w:p>
  </w:endnote>
  <w:endnote w:type="continuationSeparator" w:id="0">
    <w:p w14:paraId="34ECE3EF" w14:textId="77777777" w:rsidR="009012B8" w:rsidRDefault="009012B8" w:rsidP="0090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30204"/>
    <w:charset w:val="00"/>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E7331" w14:textId="77777777" w:rsidR="009012B8" w:rsidRDefault="009012B8" w:rsidP="009012B8">
      <w:r>
        <w:separator/>
      </w:r>
    </w:p>
  </w:footnote>
  <w:footnote w:type="continuationSeparator" w:id="0">
    <w:p w14:paraId="5B6000DF" w14:textId="77777777" w:rsidR="009012B8" w:rsidRDefault="009012B8" w:rsidP="009012B8">
      <w:r>
        <w:continuationSeparator/>
      </w:r>
    </w:p>
  </w:footnote>
  <w:footnote w:id="1">
    <w:p w14:paraId="0AB731D1" w14:textId="77777777" w:rsidR="009012B8" w:rsidRDefault="009012B8" w:rsidP="009012B8">
      <w:pPr>
        <w:pStyle w:val="Vresteksts"/>
      </w:pPr>
      <w:r>
        <w:rPr>
          <w:rStyle w:val="Vresatsauce"/>
        </w:rPr>
        <w:footnoteRef/>
      </w:r>
      <w:r>
        <w:t xml:space="preserve">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retendents pats personīgi uzņemas nesavlaicīgas piegādes risku;</w:t>
      </w:r>
    </w:p>
  </w:footnote>
  <w:footnote w:id="2">
    <w:p w14:paraId="30FED088" w14:textId="77777777" w:rsidR="009012B8" w:rsidRDefault="009012B8" w:rsidP="009012B8">
      <w:pPr>
        <w:pStyle w:val="Vresteksts"/>
        <w:jc w:val="both"/>
      </w:pPr>
      <w:r>
        <w:rPr>
          <w:rStyle w:val="Vresatsauce"/>
        </w:rPr>
        <w:t>*</w:t>
      </w:r>
      <w:r>
        <w:t xml:space="preserve"> </w:t>
      </w:r>
      <w:r w:rsidRPr="00462435">
        <w:rPr>
          <w:rFonts w:asciiTheme="minorHAnsi" w:hAnsiTheme="minorHAnsi" w:cstheme="minorHAnsi"/>
          <w:i/>
          <w:iCs/>
        </w:rPr>
        <w:t>Iznomātājam ir tiesības nemainīt nomas maksu vai citu saistīto maksājumu apmēru Līguma 3.9. punktā minētajos gadījumos, ja nomas maksas un citu saistīto maksājumu kopējais palielinājums ir mazāks nekā attiecīgā paziņojuma sagatavošanas un nosūtīšanas izmaksas.</w:t>
      </w:r>
    </w:p>
  </w:footnote>
  <w:footnote w:id="3">
    <w:p w14:paraId="3A92C551" w14:textId="77777777" w:rsidR="009012B8" w:rsidRDefault="009012B8" w:rsidP="009012B8">
      <w:pPr>
        <w:pStyle w:val="Vresteksts"/>
      </w:pPr>
      <w:r>
        <w:rPr>
          <w:rStyle w:val="Vresatsauce"/>
        </w:rPr>
        <w:t>**</w:t>
      </w:r>
      <w:r>
        <w:t xml:space="preserve"> </w:t>
      </w:r>
      <w:r w:rsidRPr="00684D01">
        <w:rPr>
          <w:rFonts w:asciiTheme="minorHAnsi" w:hAnsiTheme="minorHAnsi" w:cstheme="minorHAnsi"/>
          <w:i/>
          <w:iCs/>
          <w:spacing w:val="2"/>
        </w:rPr>
        <w:t>Nomas maksu nesamazina pirmajos trīs gados pēc nomas līguma noslēgšanas.</w:t>
      </w:r>
    </w:p>
  </w:footnote>
  <w:footnote w:id="4">
    <w:p w14:paraId="2BA88FCD" w14:textId="77777777" w:rsidR="009012B8" w:rsidRDefault="009012B8" w:rsidP="009012B8">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77349384"/>
    <w:name w:val="WW8Num5"/>
    <w:lvl w:ilvl="0">
      <w:start w:val="1"/>
      <w:numFmt w:val="decimal"/>
      <w:lvlText w:val="%1."/>
      <w:lvlJc w:val="left"/>
      <w:pPr>
        <w:tabs>
          <w:tab w:val="num" w:pos="0"/>
        </w:tabs>
        <w:ind w:left="720" w:hanging="360"/>
      </w:pPr>
      <w:rPr>
        <w:b/>
        <w:bCs/>
      </w:rPr>
    </w:lvl>
    <w:lvl w:ilvl="1">
      <w:start w:val="1"/>
      <w:numFmt w:val="decimal"/>
      <w:isLgl/>
      <w:lvlText w:val="%1.%2."/>
      <w:lvlJc w:val="left"/>
      <w:pPr>
        <w:ind w:left="720" w:hanging="360"/>
      </w:pPr>
      <w:rPr>
        <w:rFonts w:hint="default"/>
        <w:b w:val="0"/>
        <w:bCs/>
        <w:color w:val="auto"/>
        <w:sz w:val="22"/>
      </w:rPr>
    </w:lvl>
    <w:lvl w:ilvl="2">
      <w:start w:val="1"/>
      <w:numFmt w:val="decimal"/>
      <w:isLgl/>
      <w:lvlText w:val="%1.%2.%3."/>
      <w:lvlJc w:val="left"/>
      <w:pPr>
        <w:ind w:left="1713"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 w15:restartNumberingAfterBreak="0">
    <w:nsid w:val="045967EB"/>
    <w:multiLevelType w:val="multilevel"/>
    <w:tmpl w:val="DCC02A2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2E0745"/>
    <w:multiLevelType w:val="multilevel"/>
    <w:tmpl w:val="664E53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A755CAC"/>
    <w:multiLevelType w:val="multilevel"/>
    <w:tmpl w:val="1334326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AF93664"/>
    <w:multiLevelType w:val="hybridMultilevel"/>
    <w:tmpl w:val="DE563836"/>
    <w:lvl w:ilvl="0" w:tplc="38822A0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F8681C"/>
    <w:multiLevelType w:val="multilevel"/>
    <w:tmpl w:val="75ACBE2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4353F"/>
    <w:multiLevelType w:val="multilevel"/>
    <w:tmpl w:val="309E9F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503473D"/>
    <w:multiLevelType w:val="multilevel"/>
    <w:tmpl w:val="BDE8F4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50E0184"/>
    <w:multiLevelType w:val="multilevel"/>
    <w:tmpl w:val="361AD8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7AE273B"/>
    <w:multiLevelType w:val="multilevel"/>
    <w:tmpl w:val="AD0071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F33EA"/>
    <w:multiLevelType w:val="hybridMultilevel"/>
    <w:tmpl w:val="5FAEF490"/>
    <w:lvl w:ilvl="0" w:tplc="BC8025DA">
      <w:start w:val="1"/>
      <w:numFmt w:val="decimal"/>
      <w:lvlText w:val="%1."/>
      <w:lvlJc w:val="left"/>
      <w:pPr>
        <w:tabs>
          <w:tab w:val="num" w:pos="1260"/>
        </w:tabs>
        <w:ind w:left="1260" w:hanging="360"/>
      </w:pPr>
      <w:rPr>
        <w:rFonts w:hint="default"/>
        <w:b/>
        <w:bCs/>
      </w:rPr>
    </w:lvl>
    <w:lvl w:ilvl="1" w:tplc="04260019">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2" w15:restartNumberingAfterBreak="0">
    <w:nsid w:val="184008E6"/>
    <w:multiLevelType w:val="multilevel"/>
    <w:tmpl w:val="9514A5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bCs/>
        <w:i w:val="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504424"/>
    <w:multiLevelType w:val="multilevel"/>
    <w:tmpl w:val="195680E0"/>
    <w:lvl w:ilvl="0">
      <w:start w:val="2"/>
      <w:numFmt w:val="decimal"/>
      <w:lvlText w:val="%1."/>
      <w:lvlJc w:val="left"/>
      <w:pPr>
        <w:ind w:left="360" w:hanging="360"/>
      </w:pPr>
      <w:rPr>
        <w:rFonts w:eastAsia="Calibri" w:hint="default"/>
      </w:rPr>
    </w:lvl>
    <w:lvl w:ilvl="1">
      <w:start w:val="1"/>
      <w:numFmt w:val="decimal"/>
      <w:lvlText w:val="%1.%2."/>
      <w:lvlJc w:val="left"/>
      <w:pPr>
        <w:ind w:left="1353" w:hanging="360"/>
      </w:pPr>
      <w:rPr>
        <w:rFonts w:eastAsia="Calibri" w:hint="default"/>
        <w:b/>
        <w:bCs/>
      </w:rPr>
    </w:lvl>
    <w:lvl w:ilvl="2">
      <w:start w:val="1"/>
      <w:numFmt w:val="decimal"/>
      <w:lvlText w:val="%1.%2.%3."/>
      <w:lvlJc w:val="left"/>
      <w:pPr>
        <w:ind w:left="2706" w:hanging="720"/>
      </w:pPr>
      <w:rPr>
        <w:rFonts w:eastAsia="Calibri" w:hint="default"/>
      </w:rPr>
    </w:lvl>
    <w:lvl w:ilvl="3">
      <w:start w:val="1"/>
      <w:numFmt w:val="decimal"/>
      <w:lvlText w:val="%1.%2.%3.%4."/>
      <w:lvlJc w:val="left"/>
      <w:pPr>
        <w:ind w:left="3699" w:hanging="72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045" w:hanging="1080"/>
      </w:pPr>
      <w:rPr>
        <w:rFonts w:eastAsia="Calibri" w:hint="default"/>
      </w:rPr>
    </w:lvl>
    <w:lvl w:ilvl="6">
      <w:start w:val="1"/>
      <w:numFmt w:val="decimal"/>
      <w:lvlText w:val="%1.%2.%3.%4.%5.%6.%7."/>
      <w:lvlJc w:val="left"/>
      <w:pPr>
        <w:ind w:left="7398" w:hanging="1440"/>
      </w:pPr>
      <w:rPr>
        <w:rFonts w:eastAsia="Calibri" w:hint="default"/>
      </w:rPr>
    </w:lvl>
    <w:lvl w:ilvl="7">
      <w:start w:val="1"/>
      <w:numFmt w:val="decimal"/>
      <w:lvlText w:val="%1.%2.%3.%4.%5.%6.%7.%8."/>
      <w:lvlJc w:val="left"/>
      <w:pPr>
        <w:ind w:left="8391" w:hanging="1440"/>
      </w:pPr>
      <w:rPr>
        <w:rFonts w:eastAsia="Calibri" w:hint="default"/>
      </w:rPr>
    </w:lvl>
    <w:lvl w:ilvl="8">
      <w:start w:val="1"/>
      <w:numFmt w:val="decimal"/>
      <w:lvlText w:val="%1.%2.%3.%4.%5.%6.%7.%8.%9."/>
      <w:lvlJc w:val="left"/>
      <w:pPr>
        <w:ind w:left="9744" w:hanging="1800"/>
      </w:pPr>
      <w:rPr>
        <w:rFonts w:eastAsia="Calibri" w:hint="default"/>
      </w:rPr>
    </w:lvl>
  </w:abstractNum>
  <w:abstractNum w:abstractNumId="14" w15:restartNumberingAfterBreak="0">
    <w:nsid w:val="221B193D"/>
    <w:multiLevelType w:val="multilevel"/>
    <w:tmpl w:val="8ABA90A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437050B"/>
    <w:multiLevelType w:val="multilevel"/>
    <w:tmpl w:val="F23EDD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12B3C"/>
    <w:multiLevelType w:val="multilevel"/>
    <w:tmpl w:val="F37A16FA"/>
    <w:lvl w:ilvl="0">
      <w:start w:val="5"/>
      <w:numFmt w:val="decimal"/>
      <w:lvlText w:val="%1."/>
      <w:lvlJc w:val="left"/>
      <w:pPr>
        <w:ind w:left="540" w:hanging="540"/>
      </w:pPr>
      <w:rPr>
        <w:rFonts w:hint="default"/>
        <w:b/>
        <w:u w:val="none"/>
      </w:rPr>
    </w:lvl>
    <w:lvl w:ilvl="1">
      <w:start w:val="4"/>
      <w:numFmt w:val="decimal"/>
      <w:lvlText w:val="%1.%2."/>
      <w:lvlJc w:val="left"/>
      <w:pPr>
        <w:ind w:left="900" w:hanging="54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7" w15:restartNumberingAfterBreak="0">
    <w:nsid w:val="31415426"/>
    <w:multiLevelType w:val="multilevel"/>
    <w:tmpl w:val="5088E65C"/>
    <w:lvl w:ilvl="0">
      <w:start w:val="2"/>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8"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9" w15:restartNumberingAfterBreak="0">
    <w:nsid w:val="3635408B"/>
    <w:multiLevelType w:val="hybridMultilevel"/>
    <w:tmpl w:val="9CE44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D6D06"/>
    <w:multiLevelType w:val="multilevel"/>
    <w:tmpl w:val="A70C09FC"/>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E97413"/>
    <w:multiLevelType w:val="multilevel"/>
    <w:tmpl w:val="B6B48DC8"/>
    <w:lvl w:ilvl="0">
      <w:start w:val="6"/>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7B1816"/>
    <w:multiLevelType w:val="hybridMultilevel"/>
    <w:tmpl w:val="3AAC5DC0"/>
    <w:lvl w:ilvl="0" w:tplc="1B5CF74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1E5112"/>
    <w:multiLevelType w:val="multilevel"/>
    <w:tmpl w:val="B888F22E"/>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b w:val="0"/>
        <w:bCs/>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15:restartNumberingAfterBreak="0">
    <w:nsid w:val="48A3496E"/>
    <w:multiLevelType w:val="multilevel"/>
    <w:tmpl w:val="71BE11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D07200"/>
    <w:multiLevelType w:val="hybridMultilevel"/>
    <w:tmpl w:val="92FA0D6E"/>
    <w:lvl w:ilvl="0" w:tplc="3EA6DD0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54963D45"/>
    <w:multiLevelType w:val="multilevel"/>
    <w:tmpl w:val="F8846F7C"/>
    <w:lvl w:ilvl="0">
      <w:start w:val="2"/>
      <w:numFmt w:val="decimal"/>
      <w:lvlText w:val="%1."/>
      <w:lvlJc w:val="left"/>
      <w:pPr>
        <w:ind w:left="360" w:hanging="360"/>
      </w:pPr>
    </w:lvl>
    <w:lvl w:ilvl="1">
      <w:start w:val="1"/>
      <w:numFmt w:val="decimal"/>
      <w:lvlText w:val="%1.%2."/>
      <w:lvlJc w:val="left"/>
      <w:pPr>
        <w:ind w:left="360" w:hanging="360"/>
      </w:pPr>
      <w:rPr>
        <w:b w:val="0"/>
        <w:i w:val="0"/>
        <w:color w:val="auto"/>
        <w:sz w:val="22"/>
        <w:szCs w:val="22"/>
      </w:rPr>
    </w:lvl>
    <w:lvl w:ilvl="2">
      <w:start w:val="1"/>
      <w:numFmt w:val="decimal"/>
      <w:lvlText w:val="%1.%2.%3."/>
      <w:lvlJc w:val="left"/>
      <w:pPr>
        <w:ind w:left="1713"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66951EA2"/>
    <w:multiLevelType w:val="hybridMultilevel"/>
    <w:tmpl w:val="262E25D6"/>
    <w:lvl w:ilvl="0" w:tplc="FE14CC5E">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B3A5210"/>
    <w:multiLevelType w:val="multilevel"/>
    <w:tmpl w:val="5694E3EC"/>
    <w:lvl w:ilvl="0">
      <w:start w:val="4"/>
      <w:numFmt w:val="decimal"/>
      <w:lvlText w:val="%1."/>
      <w:lvlJc w:val="left"/>
      <w:pPr>
        <w:tabs>
          <w:tab w:val="num" w:pos="510"/>
        </w:tabs>
        <w:ind w:left="510" w:hanging="510"/>
      </w:pPr>
      <w:rPr>
        <w:rFonts w:hint="default"/>
        <w:color w:val="auto"/>
      </w:rPr>
    </w:lvl>
    <w:lvl w:ilvl="1">
      <w:start w:val="1"/>
      <w:numFmt w:val="decimal"/>
      <w:lvlText w:val="%1.%2."/>
      <w:lvlJc w:val="left"/>
      <w:pPr>
        <w:tabs>
          <w:tab w:val="num" w:pos="420"/>
        </w:tabs>
        <w:ind w:left="420" w:hanging="510"/>
      </w:pPr>
      <w:rPr>
        <w:rFonts w:hint="default"/>
        <w:b/>
        <w:bCs/>
        <w:color w:val="auto"/>
      </w:rPr>
    </w:lvl>
    <w:lvl w:ilvl="2">
      <w:start w:val="1"/>
      <w:numFmt w:val="decimal"/>
      <w:lvlText w:val="%1.%2.%3."/>
      <w:lvlJc w:val="left"/>
      <w:pPr>
        <w:tabs>
          <w:tab w:val="num" w:pos="1440"/>
        </w:tabs>
        <w:ind w:left="1440" w:hanging="720"/>
      </w:pPr>
      <w:rPr>
        <w:rFonts w:hint="default"/>
        <w:b/>
        <w:bCs/>
        <w:strike w:val="0"/>
        <w:color w:val="auto"/>
      </w:rPr>
    </w:lvl>
    <w:lvl w:ilvl="3">
      <w:start w:val="1"/>
      <w:numFmt w:val="decimal"/>
      <w:lvlText w:val="%1.%2.%3.%4."/>
      <w:lvlJc w:val="left"/>
      <w:pPr>
        <w:tabs>
          <w:tab w:val="num" w:pos="450"/>
        </w:tabs>
        <w:ind w:left="450" w:hanging="720"/>
      </w:pPr>
      <w:rPr>
        <w:rFonts w:hint="default"/>
        <w:color w:val="auto"/>
      </w:rPr>
    </w:lvl>
    <w:lvl w:ilvl="4">
      <w:start w:val="1"/>
      <w:numFmt w:val="decimal"/>
      <w:lvlText w:val="%1.%2.%3.%4.%5."/>
      <w:lvlJc w:val="left"/>
      <w:pPr>
        <w:tabs>
          <w:tab w:val="num" w:pos="720"/>
        </w:tabs>
        <w:ind w:left="720" w:hanging="1080"/>
      </w:pPr>
      <w:rPr>
        <w:rFonts w:hint="default"/>
        <w:color w:val="auto"/>
      </w:rPr>
    </w:lvl>
    <w:lvl w:ilvl="5">
      <w:start w:val="1"/>
      <w:numFmt w:val="decimal"/>
      <w:lvlText w:val="%1.%2.%3.%4.%5.%6."/>
      <w:lvlJc w:val="left"/>
      <w:pPr>
        <w:tabs>
          <w:tab w:val="num" w:pos="630"/>
        </w:tabs>
        <w:ind w:left="630" w:hanging="1080"/>
      </w:pPr>
      <w:rPr>
        <w:rFonts w:hint="default"/>
        <w:color w:val="auto"/>
      </w:rPr>
    </w:lvl>
    <w:lvl w:ilvl="6">
      <w:start w:val="1"/>
      <w:numFmt w:val="decimal"/>
      <w:lvlText w:val="%1.%2.%3.%4.%5.%6.%7."/>
      <w:lvlJc w:val="left"/>
      <w:pPr>
        <w:tabs>
          <w:tab w:val="num" w:pos="900"/>
        </w:tabs>
        <w:ind w:left="900" w:hanging="1440"/>
      </w:pPr>
      <w:rPr>
        <w:rFonts w:hint="default"/>
        <w:color w:val="auto"/>
      </w:rPr>
    </w:lvl>
    <w:lvl w:ilvl="7">
      <w:start w:val="1"/>
      <w:numFmt w:val="decimal"/>
      <w:lvlText w:val="%1.%2.%3.%4.%5.%6.%7.%8."/>
      <w:lvlJc w:val="left"/>
      <w:pPr>
        <w:tabs>
          <w:tab w:val="num" w:pos="810"/>
        </w:tabs>
        <w:ind w:left="810" w:hanging="1440"/>
      </w:pPr>
      <w:rPr>
        <w:rFonts w:hint="default"/>
        <w:color w:val="auto"/>
      </w:rPr>
    </w:lvl>
    <w:lvl w:ilvl="8">
      <w:start w:val="1"/>
      <w:numFmt w:val="decimal"/>
      <w:lvlText w:val="%1.%2.%3.%4.%5.%6.%7.%8.%9."/>
      <w:lvlJc w:val="left"/>
      <w:pPr>
        <w:tabs>
          <w:tab w:val="num" w:pos="1080"/>
        </w:tabs>
        <w:ind w:left="1080" w:hanging="1800"/>
      </w:pPr>
      <w:rPr>
        <w:rFonts w:hint="default"/>
        <w:color w:val="auto"/>
      </w:rPr>
    </w:lvl>
  </w:abstractNum>
  <w:abstractNum w:abstractNumId="29" w15:restartNumberingAfterBreak="0">
    <w:nsid w:val="70D31B7A"/>
    <w:multiLevelType w:val="multilevel"/>
    <w:tmpl w:val="47E0CCE6"/>
    <w:lvl w:ilvl="0">
      <w:start w:val="1"/>
      <w:numFmt w:val="decimal"/>
      <w:lvlText w:val="%1."/>
      <w:lvlJc w:val="left"/>
      <w:pPr>
        <w:ind w:left="360" w:hanging="360"/>
      </w:pPr>
      <w:rPr>
        <w:rFonts w:asciiTheme="minorHAnsi" w:hAnsiTheme="minorHAnsi" w:cstheme="minorHAnsi" w:hint="default"/>
        <w:sz w:val="22"/>
      </w:rPr>
    </w:lvl>
    <w:lvl w:ilvl="1">
      <w:start w:val="1"/>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30" w15:restartNumberingAfterBreak="0">
    <w:nsid w:val="71DE26AE"/>
    <w:multiLevelType w:val="multilevel"/>
    <w:tmpl w:val="413061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EE6A53"/>
    <w:multiLevelType w:val="multilevel"/>
    <w:tmpl w:val="F2C4119E"/>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bCs/>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757D0214"/>
    <w:multiLevelType w:val="multilevel"/>
    <w:tmpl w:val="EACC51A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BA18D1"/>
    <w:multiLevelType w:val="multilevel"/>
    <w:tmpl w:val="51BAB234"/>
    <w:lvl w:ilvl="0">
      <w:start w:val="6"/>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4" w15:restartNumberingAfterBreak="0">
    <w:nsid w:val="7A9900D1"/>
    <w:multiLevelType w:val="multilevel"/>
    <w:tmpl w:val="359042AA"/>
    <w:lvl w:ilvl="0">
      <w:start w:val="1"/>
      <w:numFmt w:val="decimal"/>
      <w:lvlText w:val="%1."/>
      <w:lvlJc w:val="left"/>
      <w:pPr>
        <w:ind w:left="1080" w:hanging="360"/>
      </w:pPr>
      <w:rPr>
        <w:rFonts w:hint="default"/>
        <w:b/>
        <w:bCs/>
      </w:rPr>
    </w:lvl>
    <w:lvl w:ilvl="1">
      <w:start w:val="1"/>
      <w:numFmt w:val="decimal"/>
      <w:isLgl/>
      <w:lvlText w:val="%1.%2."/>
      <w:lvlJc w:val="left"/>
      <w:pPr>
        <w:ind w:left="1353" w:hanging="360"/>
      </w:pPr>
      <w:rPr>
        <w:rFonts w:eastAsia="Calibri" w:hint="default"/>
        <w:b/>
        <w:bCs/>
        <w:u w:val="none"/>
      </w:rPr>
    </w:lvl>
    <w:lvl w:ilvl="2">
      <w:start w:val="1"/>
      <w:numFmt w:val="decimal"/>
      <w:isLgl/>
      <w:lvlText w:val="%1.%2.%3."/>
      <w:lvlJc w:val="left"/>
      <w:pPr>
        <w:ind w:left="1986" w:hanging="720"/>
      </w:pPr>
      <w:rPr>
        <w:rFonts w:eastAsia="Calibri" w:hint="default"/>
        <w:u w:val="none"/>
      </w:rPr>
    </w:lvl>
    <w:lvl w:ilvl="3">
      <w:start w:val="1"/>
      <w:numFmt w:val="decimal"/>
      <w:isLgl/>
      <w:lvlText w:val="%1.%2.%3.%4."/>
      <w:lvlJc w:val="left"/>
      <w:pPr>
        <w:ind w:left="2259" w:hanging="720"/>
      </w:pPr>
      <w:rPr>
        <w:rFonts w:eastAsia="Calibri" w:hint="default"/>
        <w:u w:val="none"/>
      </w:rPr>
    </w:lvl>
    <w:lvl w:ilvl="4">
      <w:start w:val="1"/>
      <w:numFmt w:val="decimal"/>
      <w:isLgl/>
      <w:lvlText w:val="%1.%2.%3.%4.%5."/>
      <w:lvlJc w:val="left"/>
      <w:pPr>
        <w:ind w:left="2892" w:hanging="1080"/>
      </w:pPr>
      <w:rPr>
        <w:rFonts w:eastAsia="Calibri" w:hint="default"/>
        <w:u w:val="none"/>
      </w:rPr>
    </w:lvl>
    <w:lvl w:ilvl="5">
      <w:start w:val="1"/>
      <w:numFmt w:val="decimal"/>
      <w:isLgl/>
      <w:lvlText w:val="%1.%2.%3.%4.%5.%6."/>
      <w:lvlJc w:val="left"/>
      <w:pPr>
        <w:ind w:left="3165" w:hanging="1080"/>
      </w:pPr>
      <w:rPr>
        <w:rFonts w:eastAsia="Calibri" w:hint="default"/>
        <w:u w:val="none"/>
      </w:rPr>
    </w:lvl>
    <w:lvl w:ilvl="6">
      <w:start w:val="1"/>
      <w:numFmt w:val="decimal"/>
      <w:isLgl/>
      <w:lvlText w:val="%1.%2.%3.%4.%5.%6.%7."/>
      <w:lvlJc w:val="left"/>
      <w:pPr>
        <w:ind w:left="3798" w:hanging="1440"/>
      </w:pPr>
      <w:rPr>
        <w:rFonts w:eastAsia="Calibri" w:hint="default"/>
        <w:u w:val="none"/>
      </w:rPr>
    </w:lvl>
    <w:lvl w:ilvl="7">
      <w:start w:val="1"/>
      <w:numFmt w:val="decimal"/>
      <w:isLgl/>
      <w:lvlText w:val="%1.%2.%3.%4.%5.%6.%7.%8."/>
      <w:lvlJc w:val="left"/>
      <w:pPr>
        <w:ind w:left="4071" w:hanging="1440"/>
      </w:pPr>
      <w:rPr>
        <w:rFonts w:eastAsia="Calibri" w:hint="default"/>
        <w:u w:val="none"/>
      </w:rPr>
    </w:lvl>
    <w:lvl w:ilvl="8">
      <w:start w:val="1"/>
      <w:numFmt w:val="decimal"/>
      <w:isLgl/>
      <w:lvlText w:val="%1.%2.%3.%4.%5.%6.%7.%8.%9."/>
      <w:lvlJc w:val="left"/>
      <w:pPr>
        <w:ind w:left="4704" w:hanging="1800"/>
      </w:pPr>
      <w:rPr>
        <w:rFonts w:eastAsia="Calibri" w:hint="default"/>
        <w:u w:val="none"/>
      </w:rPr>
    </w:lvl>
  </w:abstractNum>
  <w:abstractNum w:abstractNumId="35" w15:restartNumberingAfterBreak="0">
    <w:nsid w:val="7B03757E"/>
    <w:multiLevelType w:val="multilevel"/>
    <w:tmpl w:val="1AFA6C4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32939923">
    <w:abstractNumId w:val="11"/>
  </w:num>
  <w:num w:numId="2" w16cid:durableId="2055152979">
    <w:abstractNumId w:val="5"/>
  </w:num>
  <w:num w:numId="3" w16cid:durableId="501161655">
    <w:abstractNumId w:val="14"/>
  </w:num>
  <w:num w:numId="4" w16cid:durableId="208155789">
    <w:abstractNumId w:val="15"/>
  </w:num>
  <w:num w:numId="5" w16cid:durableId="901066677">
    <w:abstractNumId w:val="16"/>
  </w:num>
  <w:num w:numId="6" w16cid:durableId="1621565937">
    <w:abstractNumId w:val="35"/>
  </w:num>
  <w:num w:numId="7" w16cid:durableId="1372724339">
    <w:abstractNumId w:val="6"/>
  </w:num>
  <w:num w:numId="8" w16cid:durableId="696153206">
    <w:abstractNumId w:val="20"/>
  </w:num>
  <w:num w:numId="9" w16cid:durableId="901721250">
    <w:abstractNumId w:val="21"/>
  </w:num>
  <w:num w:numId="10" w16cid:durableId="1927960706">
    <w:abstractNumId w:val="4"/>
  </w:num>
  <w:num w:numId="11" w16cid:durableId="2087801088">
    <w:abstractNumId w:val="2"/>
  </w:num>
  <w:num w:numId="12" w16cid:durableId="21275800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726309">
    <w:abstractNumId w:val="25"/>
  </w:num>
  <w:num w:numId="14" w16cid:durableId="830292230">
    <w:abstractNumId w:val="19"/>
  </w:num>
  <w:num w:numId="15" w16cid:durableId="25756599">
    <w:abstractNumId w:val="26"/>
  </w:num>
  <w:num w:numId="16" w16cid:durableId="1291789932">
    <w:abstractNumId w:val="28"/>
  </w:num>
  <w:num w:numId="17" w16cid:durableId="1109544686">
    <w:abstractNumId w:val="12"/>
  </w:num>
  <w:num w:numId="18" w16cid:durableId="874461425">
    <w:abstractNumId w:val="17"/>
  </w:num>
  <w:num w:numId="19" w16cid:durableId="786394307">
    <w:abstractNumId w:val="10"/>
  </w:num>
  <w:num w:numId="20" w16cid:durableId="1259363696">
    <w:abstractNumId w:val="31"/>
  </w:num>
  <w:num w:numId="21" w16cid:durableId="1811559192">
    <w:abstractNumId w:val="13"/>
  </w:num>
  <w:num w:numId="22" w16cid:durableId="1929733591">
    <w:abstractNumId w:val="34"/>
  </w:num>
  <w:num w:numId="23" w16cid:durableId="1989479039">
    <w:abstractNumId w:val="0"/>
  </w:num>
  <w:num w:numId="24" w16cid:durableId="1543899771">
    <w:abstractNumId w:val="1"/>
  </w:num>
  <w:num w:numId="25" w16cid:durableId="568803572">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429225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571347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7610106">
    <w:abstractNumId w:val="7"/>
  </w:num>
  <w:num w:numId="29" w16cid:durableId="1633907068">
    <w:abstractNumId w:val="8"/>
  </w:num>
  <w:num w:numId="30" w16cid:durableId="22559846">
    <w:abstractNumId w:val="22"/>
  </w:num>
  <w:num w:numId="31" w16cid:durableId="2021808458">
    <w:abstractNumId w:val="18"/>
  </w:num>
  <w:num w:numId="32" w16cid:durableId="1578704918">
    <w:abstractNumId w:val="29"/>
  </w:num>
  <w:num w:numId="33" w16cid:durableId="1602569866">
    <w:abstractNumId w:val="9"/>
  </w:num>
  <w:num w:numId="34" w16cid:durableId="1994017722">
    <w:abstractNumId w:val="32"/>
  </w:num>
  <w:num w:numId="35" w16cid:durableId="184028718">
    <w:abstractNumId w:val="30"/>
  </w:num>
  <w:num w:numId="36" w16cid:durableId="1207254417">
    <w:abstractNumId w:val="24"/>
  </w:num>
  <w:num w:numId="37" w16cid:durableId="1878348690">
    <w:abstractNumId w:val="33"/>
  </w:num>
  <w:num w:numId="38" w16cid:durableId="1408504352">
    <w:abstractNumId w:val="23"/>
  </w:num>
  <w:num w:numId="39" w16cid:durableId="3472167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B8"/>
    <w:rsid w:val="007C5153"/>
    <w:rsid w:val="009012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905B"/>
  <w15:chartTrackingRefBased/>
  <w15:docId w15:val="{230DAC96-C3D6-4029-9193-E0F9E461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12B8"/>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9012B8"/>
    <w:pPr>
      <w:keepNext/>
      <w:keepLines/>
      <w:suppressAutoHyphens/>
      <w:spacing w:before="360" w:after="80"/>
      <w:outlineLvl w:val="0"/>
    </w:pPr>
    <w:rPr>
      <w:rFonts w:asciiTheme="majorHAnsi" w:eastAsiaTheme="majorEastAsia" w:hAnsiTheme="majorHAnsi" w:cstheme="majorBidi"/>
      <w:color w:val="2F5496" w:themeColor="accent1" w:themeShade="BF"/>
      <w:sz w:val="40"/>
      <w:szCs w:val="40"/>
      <w:lang w:eastAsia="ar-SA"/>
    </w:rPr>
  </w:style>
  <w:style w:type="paragraph" w:styleId="Virsraksts2">
    <w:name w:val="heading 2"/>
    <w:basedOn w:val="Parasts"/>
    <w:next w:val="Parasts"/>
    <w:link w:val="Virsraksts2Rakstz"/>
    <w:uiPriority w:val="9"/>
    <w:semiHidden/>
    <w:unhideWhenUsed/>
    <w:qFormat/>
    <w:rsid w:val="009012B8"/>
    <w:pPr>
      <w:keepNext/>
      <w:keepLines/>
      <w:suppressAutoHyphens/>
      <w:spacing w:before="160" w:after="80"/>
      <w:outlineLvl w:val="1"/>
    </w:pPr>
    <w:rPr>
      <w:rFonts w:asciiTheme="majorHAnsi" w:eastAsiaTheme="majorEastAsia" w:hAnsiTheme="majorHAnsi" w:cstheme="majorBidi"/>
      <w:color w:val="2F5496" w:themeColor="accent1" w:themeShade="BF"/>
      <w:sz w:val="32"/>
      <w:szCs w:val="32"/>
      <w:lang w:eastAsia="ar-SA"/>
    </w:rPr>
  </w:style>
  <w:style w:type="paragraph" w:styleId="Virsraksts3">
    <w:name w:val="heading 3"/>
    <w:basedOn w:val="Parasts"/>
    <w:next w:val="Parasts"/>
    <w:link w:val="Virsraksts3Rakstz"/>
    <w:uiPriority w:val="9"/>
    <w:semiHidden/>
    <w:unhideWhenUsed/>
    <w:qFormat/>
    <w:rsid w:val="009012B8"/>
    <w:pPr>
      <w:keepNext/>
      <w:keepLines/>
      <w:suppressAutoHyphens/>
      <w:spacing w:before="160" w:after="80"/>
      <w:outlineLvl w:val="2"/>
    </w:pPr>
    <w:rPr>
      <w:rFonts w:eastAsiaTheme="majorEastAsia" w:cstheme="majorBidi"/>
      <w:color w:val="2F5496" w:themeColor="accent1" w:themeShade="BF"/>
      <w:sz w:val="28"/>
      <w:szCs w:val="28"/>
      <w:lang w:eastAsia="ar-SA"/>
    </w:rPr>
  </w:style>
  <w:style w:type="paragraph" w:styleId="Virsraksts4">
    <w:name w:val="heading 4"/>
    <w:basedOn w:val="Parasts"/>
    <w:next w:val="Parasts"/>
    <w:link w:val="Virsraksts4Rakstz"/>
    <w:uiPriority w:val="9"/>
    <w:semiHidden/>
    <w:unhideWhenUsed/>
    <w:qFormat/>
    <w:rsid w:val="009012B8"/>
    <w:pPr>
      <w:keepNext/>
      <w:keepLines/>
      <w:suppressAutoHyphens/>
      <w:spacing w:before="80" w:after="40"/>
      <w:outlineLvl w:val="3"/>
    </w:pPr>
    <w:rPr>
      <w:rFonts w:eastAsiaTheme="majorEastAsia" w:cstheme="majorBidi"/>
      <w:i/>
      <w:iCs/>
      <w:color w:val="2F5496" w:themeColor="accent1" w:themeShade="BF"/>
      <w:lang w:eastAsia="ar-SA"/>
    </w:rPr>
  </w:style>
  <w:style w:type="paragraph" w:styleId="Virsraksts5">
    <w:name w:val="heading 5"/>
    <w:basedOn w:val="Parasts"/>
    <w:next w:val="Parasts"/>
    <w:link w:val="Virsraksts5Rakstz"/>
    <w:uiPriority w:val="9"/>
    <w:semiHidden/>
    <w:unhideWhenUsed/>
    <w:qFormat/>
    <w:rsid w:val="009012B8"/>
    <w:pPr>
      <w:keepNext/>
      <w:keepLines/>
      <w:suppressAutoHyphens/>
      <w:spacing w:before="80" w:after="40"/>
      <w:outlineLvl w:val="4"/>
    </w:pPr>
    <w:rPr>
      <w:rFonts w:eastAsiaTheme="majorEastAsia" w:cstheme="majorBidi"/>
      <w:color w:val="2F5496" w:themeColor="accent1" w:themeShade="BF"/>
      <w:lang w:eastAsia="ar-SA"/>
    </w:rPr>
  </w:style>
  <w:style w:type="paragraph" w:styleId="Virsraksts6">
    <w:name w:val="heading 6"/>
    <w:basedOn w:val="Parasts"/>
    <w:next w:val="Parasts"/>
    <w:link w:val="Virsraksts6Rakstz"/>
    <w:uiPriority w:val="9"/>
    <w:semiHidden/>
    <w:unhideWhenUsed/>
    <w:qFormat/>
    <w:rsid w:val="009012B8"/>
    <w:pPr>
      <w:keepNext/>
      <w:keepLines/>
      <w:suppressAutoHyphens/>
      <w:spacing w:before="40"/>
      <w:outlineLvl w:val="5"/>
    </w:pPr>
    <w:rPr>
      <w:rFonts w:eastAsiaTheme="majorEastAsia" w:cstheme="majorBidi"/>
      <w:i/>
      <w:iCs/>
      <w:color w:val="595959" w:themeColor="text1" w:themeTint="A6"/>
      <w:lang w:eastAsia="ar-SA"/>
    </w:rPr>
  </w:style>
  <w:style w:type="paragraph" w:styleId="Virsraksts7">
    <w:name w:val="heading 7"/>
    <w:basedOn w:val="Parasts"/>
    <w:next w:val="Parasts"/>
    <w:link w:val="Virsraksts7Rakstz"/>
    <w:uiPriority w:val="9"/>
    <w:semiHidden/>
    <w:unhideWhenUsed/>
    <w:qFormat/>
    <w:rsid w:val="009012B8"/>
    <w:pPr>
      <w:keepNext/>
      <w:keepLines/>
      <w:suppressAutoHyphens/>
      <w:spacing w:before="40"/>
      <w:outlineLvl w:val="6"/>
    </w:pPr>
    <w:rPr>
      <w:rFonts w:eastAsiaTheme="majorEastAsia" w:cstheme="majorBidi"/>
      <w:color w:val="595959" w:themeColor="text1" w:themeTint="A6"/>
      <w:lang w:eastAsia="ar-SA"/>
    </w:rPr>
  </w:style>
  <w:style w:type="paragraph" w:styleId="Virsraksts8">
    <w:name w:val="heading 8"/>
    <w:basedOn w:val="Parasts"/>
    <w:next w:val="Parasts"/>
    <w:link w:val="Virsraksts8Rakstz"/>
    <w:uiPriority w:val="9"/>
    <w:semiHidden/>
    <w:unhideWhenUsed/>
    <w:qFormat/>
    <w:rsid w:val="009012B8"/>
    <w:pPr>
      <w:keepNext/>
      <w:keepLines/>
      <w:suppressAutoHyphens/>
      <w:outlineLvl w:val="7"/>
    </w:pPr>
    <w:rPr>
      <w:rFonts w:eastAsiaTheme="majorEastAsia" w:cstheme="majorBidi"/>
      <w:i/>
      <w:iCs/>
      <w:color w:val="272727" w:themeColor="text1" w:themeTint="D8"/>
      <w:lang w:eastAsia="ar-SA"/>
    </w:rPr>
  </w:style>
  <w:style w:type="paragraph" w:styleId="Virsraksts9">
    <w:name w:val="heading 9"/>
    <w:basedOn w:val="Parasts"/>
    <w:next w:val="Parasts"/>
    <w:link w:val="Virsraksts9Rakstz"/>
    <w:uiPriority w:val="9"/>
    <w:semiHidden/>
    <w:unhideWhenUsed/>
    <w:qFormat/>
    <w:rsid w:val="009012B8"/>
    <w:pPr>
      <w:keepNext/>
      <w:keepLines/>
      <w:suppressAutoHyphens/>
      <w:outlineLvl w:val="8"/>
    </w:pPr>
    <w:rPr>
      <w:rFonts w:eastAsiaTheme="majorEastAsia" w:cstheme="majorBidi"/>
      <w:color w:val="272727" w:themeColor="text1" w:themeTint="D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012B8"/>
    <w:rPr>
      <w:rFonts w:asciiTheme="majorHAnsi" w:eastAsiaTheme="majorEastAsia" w:hAnsiTheme="majorHAnsi" w:cstheme="majorBidi"/>
      <w:color w:val="2F5496" w:themeColor="accent1" w:themeShade="BF"/>
      <w:kern w:val="0"/>
      <w:sz w:val="40"/>
      <w:szCs w:val="40"/>
      <w:lang w:eastAsia="ar-SA"/>
      <w14:ligatures w14:val="none"/>
    </w:rPr>
  </w:style>
  <w:style w:type="character" w:customStyle="1" w:styleId="Virsraksts2Rakstz">
    <w:name w:val="Virsraksts 2 Rakstz."/>
    <w:basedOn w:val="Noklusjumarindkopasfonts"/>
    <w:link w:val="Virsraksts2"/>
    <w:uiPriority w:val="9"/>
    <w:semiHidden/>
    <w:rsid w:val="009012B8"/>
    <w:rPr>
      <w:rFonts w:asciiTheme="majorHAnsi" w:eastAsiaTheme="majorEastAsia" w:hAnsiTheme="majorHAnsi" w:cstheme="majorBidi"/>
      <w:color w:val="2F5496" w:themeColor="accent1" w:themeShade="BF"/>
      <w:kern w:val="0"/>
      <w:sz w:val="32"/>
      <w:szCs w:val="32"/>
      <w:lang w:eastAsia="ar-SA"/>
      <w14:ligatures w14:val="none"/>
    </w:rPr>
  </w:style>
  <w:style w:type="character" w:customStyle="1" w:styleId="Virsraksts3Rakstz">
    <w:name w:val="Virsraksts 3 Rakstz."/>
    <w:basedOn w:val="Noklusjumarindkopasfonts"/>
    <w:link w:val="Virsraksts3"/>
    <w:uiPriority w:val="9"/>
    <w:semiHidden/>
    <w:rsid w:val="009012B8"/>
    <w:rPr>
      <w:rFonts w:ascii="Times New Roman" w:eastAsiaTheme="majorEastAsia" w:hAnsi="Times New Roman" w:cstheme="majorBidi"/>
      <w:color w:val="2F5496" w:themeColor="accent1" w:themeShade="BF"/>
      <w:kern w:val="0"/>
      <w:sz w:val="28"/>
      <w:szCs w:val="28"/>
      <w:lang w:eastAsia="ar-SA"/>
      <w14:ligatures w14:val="none"/>
    </w:rPr>
  </w:style>
  <w:style w:type="character" w:customStyle="1" w:styleId="Virsraksts4Rakstz">
    <w:name w:val="Virsraksts 4 Rakstz."/>
    <w:basedOn w:val="Noklusjumarindkopasfonts"/>
    <w:link w:val="Virsraksts4"/>
    <w:uiPriority w:val="9"/>
    <w:semiHidden/>
    <w:rsid w:val="009012B8"/>
    <w:rPr>
      <w:rFonts w:ascii="Times New Roman" w:eastAsiaTheme="majorEastAsia" w:hAnsi="Times New Roman" w:cstheme="majorBidi"/>
      <w:i/>
      <w:iCs/>
      <w:color w:val="2F5496" w:themeColor="accent1" w:themeShade="BF"/>
      <w:kern w:val="0"/>
      <w:sz w:val="24"/>
      <w:szCs w:val="24"/>
      <w:lang w:eastAsia="ar-SA"/>
      <w14:ligatures w14:val="none"/>
    </w:rPr>
  </w:style>
  <w:style w:type="character" w:customStyle="1" w:styleId="Virsraksts5Rakstz">
    <w:name w:val="Virsraksts 5 Rakstz."/>
    <w:basedOn w:val="Noklusjumarindkopasfonts"/>
    <w:link w:val="Virsraksts5"/>
    <w:uiPriority w:val="9"/>
    <w:semiHidden/>
    <w:rsid w:val="009012B8"/>
    <w:rPr>
      <w:rFonts w:ascii="Times New Roman" w:eastAsiaTheme="majorEastAsia" w:hAnsi="Times New Roman" w:cstheme="majorBidi"/>
      <w:color w:val="2F5496" w:themeColor="accent1" w:themeShade="BF"/>
      <w:kern w:val="0"/>
      <w:sz w:val="24"/>
      <w:szCs w:val="24"/>
      <w:lang w:eastAsia="ar-SA"/>
      <w14:ligatures w14:val="none"/>
    </w:rPr>
  </w:style>
  <w:style w:type="character" w:customStyle="1" w:styleId="Virsraksts6Rakstz">
    <w:name w:val="Virsraksts 6 Rakstz."/>
    <w:basedOn w:val="Noklusjumarindkopasfonts"/>
    <w:link w:val="Virsraksts6"/>
    <w:uiPriority w:val="9"/>
    <w:semiHidden/>
    <w:rsid w:val="009012B8"/>
    <w:rPr>
      <w:rFonts w:ascii="Times New Roman" w:eastAsiaTheme="majorEastAsia" w:hAnsi="Times New Roman" w:cstheme="majorBidi"/>
      <w:i/>
      <w:iCs/>
      <w:color w:val="595959" w:themeColor="text1" w:themeTint="A6"/>
      <w:kern w:val="0"/>
      <w:sz w:val="24"/>
      <w:szCs w:val="24"/>
      <w:lang w:eastAsia="ar-SA"/>
      <w14:ligatures w14:val="none"/>
    </w:rPr>
  </w:style>
  <w:style w:type="character" w:customStyle="1" w:styleId="Virsraksts7Rakstz">
    <w:name w:val="Virsraksts 7 Rakstz."/>
    <w:basedOn w:val="Noklusjumarindkopasfonts"/>
    <w:link w:val="Virsraksts7"/>
    <w:uiPriority w:val="9"/>
    <w:semiHidden/>
    <w:rsid w:val="009012B8"/>
    <w:rPr>
      <w:rFonts w:ascii="Times New Roman" w:eastAsiaTheme="majorEastAsia" w:hAnsi="Times New Roman" w:cstheme="majorBidi"/>
      <w:color w:val="595959" w:themeColor="text1" w:themeTint="A6"/>
      <w:kern w:val="0"/>
      <w:sz w:val="24"/>
      <w:szCs w:val="24"/>
      <w:lang w:eastAsia="ar-SA"/>
      <w14:ligatures w14:val="none"/>
    </w:rPr>
  </w:style>
  <w:style w:type="character" w:customStyle="1" w:styleId="Virsraksts8Rakstz">
    <w:name w:val="Virsraksts 8 Rakstz."/>
    <w:basedOn w:val="Noklusjumarindkopasfonts"/>
    <w:link w:val="Virsraksts8"/>
    <w:uiPriority w:val="9"/>
    <w:semiHidden/>
    <w:rsid w:val="009012B8"/>
    <w:rPr>
      <w:rFonts w:ascii="Times New Roman" w:eastAsiaTheme="majorEastAsia" w:hAnsi="Times New Roman" w:cstheme="majorBidi"/>
      <w:i/>
      <w:iCs/>
      <w:color w:val="272727" w:themeColor="text1" w:themeTint="D8"/>
      <w:kern w:val="0"/>
      <w:sz w:val="24"/>
      <w:szCs w:val="24"/>
      <w:lang w:eastAsia="ar-SA"/>
      <w14:ligatures w14:val="none"/>
    </w:rPr>
  </w:style>
  <w:style w:type="character" w:customStyle="1" w:styleId="Virsraksts9Rakstz">
    <w:name w:val="Virsraksts 9 Rakstz."/>
    <w:basedOn w:val="Noklusjumarindkopasfonts"/>
    <w:link w:val="Virsraksts9"/>
    <w:uiPriority w:val="9"/>
    <w:semiHidden/>
    <w:rsid w:val="009012B8"/>
    <w:rPr>
      <w:rFonts w:ascii="Times New Roman" w:eastAsiaTheme="majorEastAsia" w:hAnsi="Times New Roman" w:cstheme="majorBidi"/>
      <w:color w:val="272727" w:themeColor="text1" w:themeTint="D8"/>
      <w:kern w:val="0"/>
      <w:sz w:val="24"/>
      <w:szCs w:val="24"/>
      <w:lang w:eastAsia="ar-SA"/>
      <w14:ligatures w14:val="none"/>
    </w:rPr>
  </w:style>
  <w:style w:type="character" w:styleId="Hipersaite">
    <w:name w:val="Hyperlink"/>
    <w:uiPriority w:val="99"/>
    <w:rsid w:val="009012B8"/>
    <w:rPr>
      <w:color w:val="0000FF"/>
      <w:u w:val="single"/>
    </w:rPr>
  </w:style>
  <w:style w:type="table" w:styleId="Reatabula">
    <w:name w:val="Table Grid"/>
    <w:basedOn w:val="Parastatabula"/>
    <w:uiPriority w:val="39"/>
    <w:rsid w:val="009012B8"/>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012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12B8"/>
    <w:rPr>
      <w:rFonts w:ascii="Tahoma" w:eastAsia="Times New Roman" w:hAnsi="Tahoma" w:cs="Tahoma"/>
      <w:kern w:val="0"/>
      <w:sz w:val="16"/>
      <w:szCs w:val="16"/>
      <w:lang w:eastAsia="lv-LV"/>
      <w14:ligatures w14:val="none"/>
    </w:rPr>
  </w:style>
  <w:style w:type="paragraph" w:styleId="Galvene">
    <w:name w:val="header"/>
    <w:basedOn w:val="Parasts"/>
    <w:link w:val="GalveneRakstz"/>
    <w:uiPriority w:val="99"/>
    <w:unhideWhenUsed/>
    <w:rsid w:val="009012B8"/>
    <w:pPr>
      <w:tabs>
        <w:tab w:val="center" w:pos="4844"/>
        <w:tab w:val="right" w:pos="9689"/>
      </w:tabs>
    </w:pPr>
  </w:style>
  <w:style w:type="character" w:customStyle="1" w:styleId="GalveneRakstz">
    <w:name w:val="Galvene Rakstz."/>
    <w:basedOn w:val="Noklusjumarindkopasfonts"/>
    <w:link w:val="Galvene"/>
    <w:uiPriority w:val="99"/>
    <w:rsid w:val="009012B8"/>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9012B8"/>
    <w:pPr>
      <w:tabs>
        <w:tab w:val="center" w:pos="4844"/>
        <w:tab w:val="right" w:pos="9689"/>
      </w:tabs>
    </w:pPr>
  </w:style>
  <w:style w:type="character" w:customStyle="1" w:styleId="KjeneRakstz">
    <w:name w:val="Kājene Rakstz."/>
    <w:basedOn w:val="Noklusjumarindkopasfonts"/>
    <w:link w:val="Kjene"/>
    <w:uiPriority w:val="99"/>
    <w:rsid w:val="009012B8"/>
    <w:rPr>
      <w:rFonts w:ascii="Times New Roman" w:eastAsia="Times New Roman" w:hAnsi="Times New Roman" w:cs="Times New Roman"/>
      <w:kern w:val="0"/>
      <w:sz w:val="24"/>
      <w:szCs w:val="24"/>
      <w:lang w:eastAsia="lv-LV"/>
      <w14:ligatures w14:val="none"/>
    </w:rPr>
  </w:style>
  <w:style w:type="character" w:styleId="Lappusesnumurs">
    <w:name w:val="page number"/>
    <w:basedOn w:val="Noklusjumarindkopasfonts"/>
    <w:rsid w:val="009012B8"/>
  </w:style>
  <w:style w:type="paragraph" w:styleId="Pamatteksts2">
    <w:name w:val="Body Text 2"/>
    <w:basedOn w:val="Parasts"/>
    <w:link w:val="Pamatteksts2Rakstz"/>
    <w:rsid w:val="009012B8"/>
    <w:rPr>
      <w:lang w:eastAsia="en-US"/>
    </w:rPr>
  </w:style>
  <w:style w:type="character" w:customStyle="1" w:styleId="Pamatteksts2Rakstz">
    <w:name w:val="Pamatteksts 2 Rakstz."/>
    <w:basedOn w:val="Noklusjumarindkopasfonts"/>
    <w:link w:val="Pamatteksts2"/>
    <w:rsid w:val="009012B8"/>
    <w:rPr>
      <w:rFonts w:ascii="Times New Roman" w:eastAsia="Times New Roman" w:hAnsi="Times New Roman" w:cs="Times New Roman"/>
      <w:kern w:val="0"/>
      <w:sz w:val="24"/>
      <w:szCs w:val="24"/>
      <w14:ligatures w14:val="none"/>
    </w:rPr>
  </w:style>
  <w:style w:type="paragraph" w:styleId="Sarakstarindkopa">
    <w:name w:val="List Paragraph"/>
    <w:aliases w:val="H&amp;P List Paragraph,2,Strip,Normal bullet 2,Bullet list,Syle 1,List Paragraph1,PPS_Bullet,Saistīto dokumentu saraksts,Numurets,Colorful List - Accent 12,Virsraksti,Numbered Para 1,Dot pt,No Spacing1,List Paragraph Char Char Char"/>
    <w:basedOn w:val="Parasts"/>
    <w:link w:val="SarakstarindkopaRakstz"/>
    <w:uiPriority w:val="34"/>
    <w:qFormat/>
    <w:rsid w:val="009012B8"/>
    <w:pPr>
      <w:spacing w:after="200" w:line="276" w:lineRule="auto"/>
      <w:ind w:left="720"/>
      <w:contextualSpacing/>
    </w:pPr>
    <w:rPr>
      <w:rFonts w:ascii="Calibri" w:eastAsia="Calibri" w:hAnsi="Calibri"/>
      <w:sz w:val="22"/>
      <w:szCs w:val="22"/>
      <w:lang w:eastAsia="en-US"/>
    </w:rPr>
  </w:style>
  <w:style w:type="paragraph" w:customStyle="1" w:styleId="VCG">
    <w:name w:val="VCG"/>
    <w:basedOn w:val="Parasts"/>
    <w:link w:val="VCGChar"/>
    <w:rsid w:val="009012B8"/>
    <w:pPr>
      <w:ind w:firstLine="720"/>
      <w:jc w:val="both"/>
    </w:pPr>
    <w:rPr>
      <w:rFonts w:ascii="Helvetica" w:hAnsi="Helvetica"/>
      <w:sz w:val="22"/>
      <w:lang w:eastAsia="en-US"/>
    </w:rPr>
  </w:style>
  <w:style w:type="character" w:customStyle="1" w:styleId="VCGChar">
    <w:name w:val="VCG Char"/>
    <w:link w:val="VCG"/>
    <w:locked/>
    <w:rsid w:val="009012B8"/>
    <w:rPr>
      <w:rFonts w:ascii="Helvetica" w:eastAsia="Times New Roman" w:hAnsi="Helvetica" w:cs="Times New Roman"/>
      <w:kern w:val="0"/>
      <w:szCs w:val="24"/>
      <w14:ligatures w14:val="none"/>
    </w:rPr>
  </w:style>
  <w:style w:type="paragraph" w:styleId="Komentrateksts">
    <w:name w:val="annotation text"/>
    <w:basedOn w:val="Parasts"/>
    <w:link w:val="KomentratekstsRakstz"/>
    <w:uiPriority w:val="99"/>
    <w:unhideWhenUsed/>
    <w:rsid w:val="009012B8"/>
    <w:rPr>
      <w:sz w:val="20"/>
      <w:szCs w:val="20"/>
    </w:rPr>
  </w:style>
  <w:style w:type="character" w:customStyle="1" w:styleId="KomentratekstsRakstz">
    <w:name w:val="Komentāra teksts Rakstz."/>
    <w:basedOn w:val="Noklusjumarindkopasfonts"/>
    <w:link w:val="Komentrateksts"/>
    <w:uiPriority w:val="99"/>
    <w:rsid w:val="009012B8"/>
    <w:rPr>
      <w:rFonts w:ascii="Times New Roman" w:eastAsia="Times New Roman" w:hAnsi="Times New Roman" w:cs="Times New Roman"/>
      <w:kern w:val="0"/>
      <w:sz w:val="20"/>
      <w:szCs w:val="20"/>
      <w:lang w:eastAsia="lv-LV"/>
      <w14:ligatures w14:val="none"/>
    </w:rPr>
  </w:style>
  <w:style w:type="paragraph" w:styleId="Komentratma">
    <w:name w:val="annotation subject"/>
    <w:basedOn w:val="Komentrateksts"/>
    <w:next w:val="Komentrateksts"/>
    <w:link w:val="KomentratmaRakstz"/>
    <w:uiPriority w:val="99"/>
    <w:semiHidden/>
    <w:unhideWhenUsed/>
    <w:rsid w:val="009012B8"/>
    <w:rPr>
      <w:b/>
      <w:bCs/>
      <w:iCs/>
      <w:lang w:eastAsia="en-US"/>
    </w:rPr>
  </w:style>
  <w:style w:type="character" w:customStyle="1" w:styleId="KomentratmaRakstz">
    <w:name w:val="Komentāra tēma Rakstz."/>
    <w:basedOn w:val="KomentratekstsRakstz"/>
    <w:link w:val="Komentratma"/>
    <w:uiPriority w:val="99"/>
    <w:semiHidden/>
    <w:rsid w:val="009012B8"/>
    <w:rPr>
      <w:rFonts w:ascii="Times New Roman" w:eastAsia="Times New Roman" w:hAnsi="Times New Roman" w:cs="Times New Roman"/>
      <w:b/>
      <w:bCs/>
      <w:iCs/>
      <w:kern w:val="0"/>
      <w:sz w:val="20"/>
      <w:szCs w:val="20"/>
      <w:lang w:eastAsia="lv-LV"/>
      <w14:ligatures w14:val="none"/>
    </w:rPr>
  </w:style>
  <w:style w:type="character" w:styleId="Neatrisintapieminana">
    <w:name w:val="Unresolved Mention"/>
    <w:basedOn w:val="Noklusjumarindkopasfonts"/>
    <w:uiPriority w:val="99"/>
    <w:semiHidden/>
    <w:unhideWhenUsed/>
    <w:rsid w:val="009012B8"/>
    <w:rPr>
      <w:color w:val="605E5C"/>
      <w:shd w:val="clear" w:color="auto" w:fill="E1DFDD"/>
    </w:rPr>
  </w:style>
  <w:style w:type="paragraph" w:styleId="Pamatteksts">
    <w:name w:val="Body Text"/>
    <w:basedOn w:val="Parasts"/>
    <w:link w:val="PamattekstsRakstz"/>
    <w:uiPriority w:val="99"/>
    <w:semiHidden/>
    <w:unhideWhenUsed/>
    <w:rsid w:val="009012B8"/>
    <w:pPr>
      <w:spacing w:after="120"/>
    </w:pPr>
  </w:style>
  <w:style w:type="character" w:customStyle="1" w:styleId="PamattekstsRakstz">
    <w:name w:val="Pamatteksts Rakstz."/>
    <w:basedOn w:val="Noklusjumarindkopasfonts"/>
    <w:link w:val="Pamatteksts"/>
    <w:uiPriority w:val="99"/>
    <w:semiHidden/>
    <w:rsid w:val="009012B8"/>
    <w:rPr>
      <w:rFonts w:ascii="Times New Roman" w:eastAsia="Times New Roman" w:hAnsi="Times New Roman" w:cs="Times New Roman"/>
      <w:kern w:val="0"/>
      <w:sz w:val="24"/>
      <w:szCs w:val="24"/>
      <w:lang w:eastAsia="lv-LV"/>
      <w14:ligatures w14:val="none"/>
    </w:rPr>
  </w:style>
  <w:style w:type="paragraph" w:styleId="Pamattekstsaratkpi">
    <w:name w:val="Body Text Indent"/>
    <w:basedOn w:val="Parasts"/>
    <w:link w:val="PamattekstsaratkpiRakstz"/>
    <w:unhideWhenUsed/>
    <w:rsid w:val="009012B8"/>
    <w:pPr>
      <w:spacing w:after="120"/>
      <w:ind w:left="283"/>
    </w:pPr>
  </w:style>
  <w:style w:type="character" w:customStyle="1" w:styleId="PamattekstsaratkpiRakstz">
    <w:name w:val="Pamatteksts ar atkāpi Rakstz."/>
    <w:basedOn w:val="Noklusjumarindkopasfonts"/>
    <w:link w:val="Pamattekstsaratkpi"/>
    <w:rsid w:val="009012B8"/>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qFormat/>
    <w:rsid w:val="009012B8"/>
    <w:pPr>
      <w:suppressAutoHyphens/>
      <w:spacing w:after="80"/>
      <w:contextualSpacing/>
    </w:pPr>
    <w:rPr>
      <w:rFonts w:asciiTheme="majorHAnsi" w:eastAsiaTheme="majorEastAsia" w:hAnsiTheme="majorHAnsi" w:cstheme="majorBidi"/>
      <w:spacing w:val="-10"/>
      <w:kern w:val="28"/>
      <w:sz w:val="56"/>
      <w:szCs w:val="56"/>
      <w:lang w:eastAsia="ar-SA"/>
    </w:rPr>
  </w:style>
  <w:style w:type="character" w:customStyle="1" w:styleId="NosaukumsRakstz">
    <w:name w:val="Nosaukums Rakstz."/>
    <w:basedOn w:val="Noklusjumarindkopasfonts"/>
    <w:link w:val="Nosaukums"/>
    <w:rsid w:val="009012B8"/>
    <w:rPr>
      <w:rFonts w:asciiTheme="majorHAnsi" w:eastAsiaTheme="majorEastAsia" w:hAnsiTheme="majorHAnsi" w:cstheme="majorBidi"/>
      <w:spacing w:val="-10"/>
      <w:kern w:val="28"/>
      <w:sz w:val="56"/>
      <w:szCs w:val="56"/>
      <w:lang w:eastAsia="ar-SA"/>
      <w14:ligatures w14:val="none"/>
    </w:rPr>
  </w:style>
  <w:style w:type="paragraph" w:styleId="Apakvirsraksts">
    <w:name w:val="Subtitle"/>
    <w:basedOn w:val="Parasts"/>
    <w:next w:val="Parasts"/>
    <w:link w:val="ApakvirsrakstsRakstz"/>
    <w:qFormat/>
    <w:rsid w:val="009012B8"/>
    <w:pPr>
      <w:numPr>
        <w:ilvl w:val="1"/>
      </w:numPr>
      <w:suppressAutoHyphens/>
    </w:pPr>
    <w:rPr>
      <w:rFonts w:eastAsiaTheme="majorEastAsia" w:cstheme="majorBidi"/>
      <w:color w:val="595959" w:themeColor="text1" w:themeTint="A6"/>
      <w:spacing w:val="15"/>
      <w:sz w:val="28"/>
      <w:szCs w:val="28"/>
      <w:lang w:eastAsia="ar-SA"/>
    </w:rPr>
  </w:style>
  <w:style w:type="character" w:customStyle="1" w:styleId="ApakvirsrakstsRakstz">
    <w:name w:val="Apakšvirsraksts Rakstz."/>
    <w:basedOn w:val="Noklusjumarindkopasfonts"/>
    <w:link w:val="Apakvirsraksts"/>
    <w:rsid w:val="009012B8"/>
    <w:rPr>
      <w:rFonts w:ascii="Times New Roman" w:eastAsiaTheme="majorEastAsia" w:hAnsi="Times New Roman" w:cstheme="majorBidi"/>
      <w:color w:val="595959" w:themeColor="text1" w:themeTint="A6"/>
      <w:spacing w:val="15"/>
      <w:kern w:val="0"/>
      <w:sz w:val="28"/>
      <w:szCs w:val="28"/>
      <w:lang w:eastAsia="ar-SA"/>
      <w14:ligatures w14:val="none"/>
    </w:rPr>
  </w:style>
  <w:style w:type="paragraph" w:styleId="Citts">
    <w:name w:val="Quote"/>
    <w:basedOn w:val="Parasts"/>
    <w:next w:val="Parasts"/>
    <w:link w:val="CittsRakstz"/>
    <w:uiPriority w:val="29"/>
    <w:qFormat/>
    <w:rsid w:val="009012B8"/>
    <w:pPr>
      <w:suppressAutoHyphens/>
      <w:spacing w:before="160"/>
      <w:jc w:val="center"/>
    </w:pPr>
    <w:rPr>
      <w:i/>
      <w:iCs/>
      <w:color w:val="404040" w:themeColor="text1" w:themeTint="BF"/>
      <w:lang w:eastAsia="ar-SA"/>
    </w:rPr>
  </w:style>
  <w:style w:type="character" w:customStyle="1" w:styleId="CittsRakstz">
    <w:name w:val="Citāts Rakstz."/>
    <w:basedOn w:val="Noklusjumarindkopasfonts"/>
    <w:link w:val="Citts"/>
    <w:uiPriority w:val="29"/>
    <w:rsid w:val="009012B8"/>
    <w:rPr>
      <w:rFonts w:ascii="Times New Roman" w:eastAsia="Times New Roman" w:hAnsi="Times New Roman" w:cs="Times New Roman"/>
      <w:i/>
      <w:iCs/>
      <w:color w:val="404040" w:themeColor="text1" w:themeTint="BF"/>
      <w:kern w:val="0"/>
      <w:sz w:val="24"/>
      <w:szCs w:val="24"/>
      <w:lang w:eastAsia="ar-SA"/>
      <w14:ligatures w14:val="none"/>
    </w:rPr>
  </w:style>
  <w:style w:type="character" w:styleId="Intensvsizclums">
    <w:name w:val="Intense Emphasis"/>
    <w:basedOn w:val="Noklusjumarindkopasfonts"/>
    <w:uiPriority w:val="21"/>
    <w:qFormat/>
    <w:rsid w:val="009012B8"/>
    <w:rPr>
      <w:i/>
      <w:iCs/>
      <w:color w:val="2F5496" w:themeColor="accent1" w:themeShade="BF"/>
    </w:rPr>
  </w:style>
  <w:style w:type="paragraph" w:styleId="Intensvscitts">
    <w:name w:val="Intense Quote"/>
    <w:basedOn w:val="Parasts"/>
    <w:next w:val="Parasts"/>
    <w:link w:val="IntensvscittsRakstz"/>
    <w:uiPriority w:val="30"/>
    <w:qFormat/>
    <w:rsid w:val="009012B8"/>
    <w:pPr>
      <w:pBdr>
        <w:top w:val="single" w:sz="4" w:space="10" w:color="2F5496" w:themeColor="accent1" w:themeShade="BF"/>
        <w:bottom w:val="single" w:sz="4" w:space="10" w:color="2F5496" w:themeColor="accent1" w:themeShade="BF"/>
      </w:pBdr>
      <w:suppressAutoHyphens/>
      <w:spacing w:before="360" w:after="360"/>
      <w:ind w:left="864" w:right="864"/>
      <w:jc w:val="center"/>
    </w:pPr>
    <w:rPr>
      <w:i/>
      <w:iCs/>
      <w:color w:val="2F5496" w:themeColor="accent1" w:themeShade="BF"/>
      <w:lang w:eastAsia="ar-SA"/>
    </w:rPr>
  </w:style>
  <w:style w:type="character" w:customStyle="1" w:styleId="IntensvscittsRakstz">
    <w:name w:val="Intensīvs citāts Rakstz."/>
    <w:basedOn w:val="Noklusjumarindkopasfonts"/>
    <w:link w:val="Intensvscitts"/>
    <w:uiPriority w:val="30"/>
    <w:rsid w:val="009012B8"/>
    <w:rPr>
      <w:rFonts w:ascii="Times New Roman" w:eastAsia="Times New Roman" w:hAnsi="Times New Roman" w:cs="Times New Roman"/>
      <w:i/>
      <w:iCs/>
      <w:color w:val="2F5496" w:themeColor="accent1" w:themeShade="BF"/>
      <w:kern w:val="0"/>
      <w:sz w:val="24"/>
      <w:szCs w:val="24"/>
      <w:lang w:eastAsia="ar-SA"/>
      <w14:ligatures w14:val="none"/>
    </w:rPr>
  </w:style>
  <w:style w:type="character" w:styleId="Intensvaatsauce">
    <w:name w:val="Intense Reference"/>
    <w:basedOn w:val="Noklusjumarindkopasfonts"/>
    <w:uiPriority w:val="32"/>
    <w:qFormat/>
    <w:rsid w:val="009012B8"/>
    <w:rPr>
      <w:b/>
      <w:bCs/>
      <w:smallCaps/>
      <w:color w:val="2F5496" w:themeColor="accent1" w:themeShade="BF"/>
      <w:spacing w:val="5"/>
    </w:rPr>
  </w:style>
  <w:style w:type="paragraph" w:styleId="Bezatstarpm">
    <w:name w:val="No Spacing"/>
    <w:qFormat/>
    <w:rsid w:val="009012B8"/>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FontStyle12">
    <w:name w:val="Font Style12"/>
    <w:rsid w:val="009012B8"/>
    <w:rPr>
      <w:rFonts w:ascii="Times New Roman" w:hAnsi="Times New Roman" w:cs="Times New Roman" w:hint="default"/>
      <w:spacing w:val="-10"/>
      <w:sz w:val="20"/>
      <w:szCs w:val="20"/>
    </w:rPr>
  </w:style>
  <w:style w:type="paragraph" w:customStyle="1" w:styleId="Style7">
    <w:name w:val="Style7"/>
    <w:basedOn w:val="Parasts"/>
    <w:rsid w:val="009012B8"/>
    <w:pPr>
      <w:widowControl w:val="0"/>
      <w:autoSpaceDE w:val="0"/>
      <w:autoSpaceDN w:val="0"/>
      <w:adjustRightInd w:val="0"/>
      <w:spacing w:line="308" w:lineRule="exact"/>
      <w:jc w:val="both"/>
    </w:pPr>
    <w:rPr>
      <w:lang w:val="en-GB" w:eastAsia="en-GB"/>
    </w:rPr>
  </w:style>
  <w:style w:type="character" w:customStyle="1" w:styleId="FontStyle13">
    <w:name w:val="Font Style13"/>
    <w:rsid w:val="009012B8"/>
    <w:rPr>
      <w:rFonts w:ascii="Times New Roman" w:hAnsi="Times New Roman" w:cs="Times New Roman"/>
      <w:spacing w:val="-10"/>
      <w:sz w:val="20"/>
      <w:szCs w:val="20"/>
    </w:rPr>
  </w:style>
  <w:style w:type="paragraph" w:customStyle="1" w:styleId="Style4">
    <w:name w:val="Style4"/>
    <w:basedOn w:val="Parasts"/>
    <w:rsid w:val="009012B8"/>
    <w:pPr>
      <w:widowControl w:val="0"/>
      <w:autoSpaceDE w:val="0"/>
      <w:autoSpaceDN w:val="0"/>
      <w:adjustRightInd w:val="0"/>
      <w:spacing w:line="220" w:lineRule="exact"/>
      <w:jc w:val="both"/>
    </w:pPr>
    <w:rPr>
      <w:lang w:val="en-GB" w:eastAsia="en-GB"/>
    </w:rPr>
  </w:style>
  <w:style w:type="character" w:customStyle="1" w:styleId="FontStyle16">
    <w:name w:val="Font Style16"/>
    <w:rsid w:val="009012B8"/>
    <w:rPr>
      <w:rFonts w:ascii="Times New Roman" w:hAnsi="Times New Roman" w:cs="Times New Roman"/>
      <w:sz w:val="28"/>
      <w:szCs w:val="28"/>
    </w:rPr>
  </w:style>
  <w:style w:type="character" w:customStyle="1" w:styleId="SarakstarindkopaRakstz">
    <w:name w:val="Saraksta rindkopa Rakstz."/>
    <w:aliases w:val="H&amp;P List Paragraph Rakstz.,2 Rakstz.,Strip Rakstz.,Normal bullet 2 Rakstz.,Bullet list Rakstz.,Syle 1 Rakstz.,List Paragraph1 Rakstz.,PPS_Bullet Rakstz.,Saistīto dokumentu saraksts Rakstz.,Numurets Rakstz.,Virsraksti Rakstz."/>
    <w:link w:val="Sarakstarindkopa"/>
    <w:uiPriority w:val="34"/>
    <w:qFormat/>
    <w:locked/>
    <w:rsid w:val="009012B8"/>
    <w:rPr>
      <w:rFonts w:ascii="Calibri" w:eastAsia="Calibri" w:hAnsi="Calibri" w:cs="Times New Roman"/>
      <w:kern w:val="0"/>
      <w14:ligatures w14:val="none"/>
    </w:rPr>
  </w:style>
  <w:style w:type="character" w:styleId="Izteiksmgs">
    <w:name w:val="Strong"/>
    <w:basedOn w:val="Noklusjumarindkopasfonts"/>
    <w:uiPriority w:val="22"/>
    <w:qFormat/>
    <w:rsid w:val="009012B8"/>
    <w:rPr>
      <w:b/>
      <w:bCs/>
    </w:rPr>
  </w:style>
  <w:style w:type="character" w:customStyle="1" w:styleId="markedcontent">
    <w:name w:val="markedcontent"/>
    <w:rsid w:val="009012B8"/>
  </w:style>
  <w:style w:type="character" w:styleId="Izmantotahipersaite">
    <w:name w:val="FollowedHyperlink"/>
    <w:basedOn w:val="Noklusjumarindkopasfonts"/>
    <w:uiPriority w:val="99"/>
    <w:semiHidden/>
    <w:unhideWhenUsed/>
    <w:rsid w:val="009012B8"/>
    <w:rPr>
      <w:color w:val="954F72" w:themeColor="followedHyperlink"/>
      <w:u w:val="single"/>
    </w:rPr>
  </w:style>
  <w:style w:type="character" w:styleId="Komentraatsauce">
    <w:name w:val="annotation reference"/>
    <w:basedOn w:val="Noklusjumarindkopasfonts"/>
    <w:uiPriority w:val="99"/>
    <w:semiHidden/>
    <w:unhideWhenUsed/>
    <w:rsid w:val="009012B8"/>
    <w:rPr>
      <w:sz w:val="16"/>
      <w:szCs w:val="16"/>
    </w:rPr>
  </w:style>
  <w:style w:type="paragraph" w:styleId="Prskatjums">
    <w:name w:val="Revision"/>
    <w:hidden/>
    <w:uiPriority w:val="99"/>
    <w:semiHidden/>
    <w:rsid w:val="009012B8"/>
    <w:pPr>
      <w:spacing w:after="0" w:line="240" w:lineRule="auto"/>
    </w:pPr>
    <w:rPr>
      <w:rFonts w:ascii="Times New Roman" w:eastAsia="Times New Roman" w:hAnsi="Times New Roman" w:cs="Times New Roman"/>
      <w:kern w:val="0"/>
      <w:sz w:val="24"/>
      <w:szCs w:val="24"/>
      <w:lang w:eastAsia="ar-SA"/>
      <w14:ligatures w14:val="none"/>
    </w:rPr>
  </w:style>
  <w:style w:type="paragraph" w:styleId="Vresteksts">
    <w:name w:val="footnote text"/>
    <w:basedOn w:val="Parasts"/>
    <w:link w:val="VrestekstsRakstz"/>
    <w:uiPriority w:val="99"/>
    <w:semiHidden/>
    <w:unhideWhenUsed/>
    <w:rsid w:val="009012B8"/>
    <w:pPr>
      <w:suppressAutoHyphens/>
    </w:pPr>
    <w:rPr>
      <w:sz w:val="20"/>
      <w:szCs w:val="20"/>
      <w:lang w:eastAsia="ar-SA"/>
    </w:rPr>
  </w:style>
  <w:style w:type="character" w:customStyle="1" w:styleId="VrestekstsRakstz">
    <w:name w:val="Vēres teksts Rakstz."/>
    <w:basedOn w:val="Noklusjumarindkopasfonts"/>
    <w:link w:val="Vresteksts"/>
    <w:uiPriority w:val="99"/>
    <w:semiHidden/>
    <w:rsid w:val="009012B8"/>
    <w:rPr>
      <w:rFonts w:ascii="Times New Roman" w:eastAsia="Times New Roman" w:hAnsi="Times New Roman" w:cs="Times New Roman"/>
      <w:kern w:val="0"/>
      <w:sz w:val="20"/>
      <w:szCs w:val="20"/>
      <w:lang w:eastAsia="ar-SA"/>
      <w14:ligatures w14:val="none"/>
    </w:rPr>
  </w:style>
  <w:style w:type="character" w:styleId="Vresatsauce">
    <w:name w:val="footnote reference"/>
    <w:basedOn w:val="Noklusjumarindkopasfonts"/>
    <w:uiPriority w:val="99"/>
    <w:semiHidden/>
    <w:unhideWhenUsed/>
    <w:rsid w:val="009012B8"/>
    <w:rPr>
      <w:vertAlign w:val="superscript"/>
    </w:rPr>
  </w:style>
  <w:style w:type="paragraph" w:styleId="Beiguvresteksts">
    <w:name w:val="endnote text"/>
    <w:basedOn w:val="Parasts"/>
    <w:link w:val="BeiguvrestekstsRakstz"/>
    <w:uiPriority w:val="99"/>
    <w:semiHidden/>
    <w:unhideWhenUsed/>
    <w:rsid w:val="009012B8"/>
    <w:pPr>
      <w:suppressAutoHyphens/>
    </w:pPr>
    <w:rPr>
      <w:sz w:val="20"/>
      <w:szCs w:val="20"/>
      <w:lang w:eastAsia="ar-SA"/>
    </w:rPr>
  </w:style>
  <w:style w:type="character" w:customStyle="1" w:styleId="BeiguvrestekstsRakstz">
    <w:name w:val="Beigu vēres teksts Rakstz."/>
    <w:basedOn w:val="Noklusjumarindkopasfonts"/>
    <w:link w:val="Beiguvresteksts"/>
    <w:uiPriority w:val="99"/>
    <w:semiHidden/>
    <w:rsid w:val="009012B8"/>
    <w:rPr>
      <w:rFonts w:ascii="Times New Roman" w:eastAsia="Times New Roman" w:hAnsi="Times New Roman" w:cs="Times New Roman"/>
      <w:kern w:val="0"/>
      <w:sz w:val="20"/>
      <w:szCs w:val="20"/>
      <w:lang w:eastAsia="ar-SA"/>
      <w14:ligatures w14:val="none"/>
    </w:rPr>
  </w:style>
  <w:style w:type="character" w:styleId="Beiguvresatsauce">
    <w:name w:val="endnote reference"/>
    <w:basedOn w:val="Noklusjumarindkopasfonts"/>
    <w:uiPriority w:val="99"/>
    <w:semiHidden/>
    <w:unhideWhenUsed/>
    <w:rsid w:val="00901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cesunovads.lv" TargetMode="External"/><Relationship Id="rId13" Type="http://schemas.openxmlformats.org/officeDocument/2006/relationships/hyperlink" Target="mailto:santa.smiltniece@cesunovads.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ta.smiltniece@cesunovads.lv" TargetMode="External"/><Relationship Id="rId12" Type="http://schemas.openxmlformats.org/officeDocument/2006/relationships/hyperlink" Target="mailto:dome@cesu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ntra.rozenovska@inbox.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4\Domes%20l&#275;mumi\Att&#299;st&#299;bas%20komisja\www.cesunovads.lv" TargetMode="External"/><Relationship Id="rId5" Type="http://schemas.openxmlformats.org/officeDocument/2006/relationships/footnotes" Target="footnotes.xml"/><Relationship Id="rId15" Type="http://schemas.openxmlformats.org/officeDocument/2006/relationships/hyperlink" Target="http://www.cesunovads.lv" TargetMode="External"/><Relationship Id="rId10" Type="http://schemas.openxmlformats.org/officeDocument/2006/relationships/hyperlink" Target="mailto:dome@cesunovads.lv" TargetMode="External"/><Relationship Id="rId4" Type="http://schemas.openxmlformats.org/officeDocument/2006/relationships/webSettings" Target="webSettings.xml"/><Relationship Id="rId9" Type="http://schemas.openxmlformats.org/officeDocument/2006/relationships/hyperlink" Target="mailto:santa.smiltniece@cesunovads.lv" TargetMode="External"/><Relationship Id="rId14" Type="http://schemas.openxmlformats.org/officeDocument/2006/relationships/hyperlink" Target="http://www.ces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25056</Words>
  <Characters>14283</Characters>
  <Application>Microsoft Office Word</Application>
  <DocSecurity>0</DocSecurity>
  <Lines>119</Lines>
  <Paragraphs>78</Paragraphs>
  <ScaleCrop>false</ScaleCrop>
  <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Smiltniece</dc:creator>
  <cp:keywords/>
  <dc:description/>
  <cp:lastModifiedBy>Santa Smiltniece</cp:lastModifiedBy>
  <cp:revision>1</cp:revision>
  <dcterms:created xsi:type="dcterms:W3CDTF">2024-06-25T10:40:00Z</dcterms:created>
  <dcterms:modified xsi:type="dcterms:W3CDTF">2024-06-25T10:44:00Z</dcterms:modified>
</cp:coreProperties>
</file>