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D3AB" w14:textId="0C85699C" w:rsidR="0015205F" w:rsidRDefault="006D0142" w:rsidP="0015205F">
      <w:pPr>
        <w:pStyle w:val="Nosaukums"/>
        <w:spacing w:before="0"/>
        <w:ind w:right="96"/>
        <w:jc w:val="right"/>
        <w:rPr>
          <w:rFonts w:asciiTheme="majorHAnsi" w:hAnsiTheme="majorHAnsi" w:cstheme="majorHAnsi"/>
          <w:b w:val="0"/>
          <w:sz w:val="20"/>
          <w:szCs w:val="20"/>
          <w:lang w:val="lv-LV"/>
        </w:rPr>
      </w:pPr>
      <w:r>
        <w:rPr>
          <w:rFonts w:asciiTheme="majorHAnsi" w:hAnsiTheme="majorHAnsi" w:cstheme="majorHAnsi"/>
          <w:b w:val="0"/>
          <w:sz w:val="20"/>
          <w:szCs w:val="20"/>
          <w:lang w:val="lv-LV"/>
        </w:rPr>
        <w:t xml:space="preserve">         </w:t>
      </w:r>
      <w:r w:rsidR="0015205F">
        <w:rPr>
          <w:rFonts w:asciiTheme="majorHAnsi" w:hAnsiTheme="majorHAnsi" w:cstheme="majorHAnsi"/>
          <w:b w:val="0"/>
          <w:sz w:val="20"/>
          <w:szCs w:val="20"/>
          <w:lang w:val="lv-LV"/>
        </w:rPr>
        <w:t>APSTIPRINU:</w:t>
      </w:r>
    </w:p>
    <w:p w14:paraId="7F4A38DC" w14:textId="33151D8D" w:rsidR="0015205F" w:rsidRDefault="0015205F" w:rsidP="0015205F">
      <w:pPr>
        <w:pStyle w:val="Nosaukums"/>
        <w:spacing w:before="0"/>
        <w:ind w:right="96"/>
        <w:jc w:val="right"/>
        <w:rPr>
          <w:rFonts w:asciiTheme="majorHAnsi" w:hAnsiTheme="majorHAnsi" w:cstheme="majorHAnsi"/>
          <w:b w:val="0"/>
          <w:sz w:val="20"/>
          <w:szCs w:val="20"/>
          <w:lang w:val="lv-LV"/>
        </w:rPr>
      </w:pPr>
      <w:proofErr w:type="spellStart"/>
      <w:r>
        <w:rPr>
          <w:rFonts w:asciiTheme="majorHAnsi" w:hAnsiTheme="majorHAnsi" w:cstheme="majorHAnsi"/>
          <w:b w:val="0"/>
          <w:sz w:val="20"/>
          <w:szCs w:val="20"/>
          <w:lang w:val="lv-LV"/>
        </w:rPr>
        <w:t>Cēsu</w:t>
      </w:r>
      <w:proofErr w:type="spellEnd"/>
      <w:r>
        <w:rPr>
          <w:rFonts w:asciiTheme="majorHAnsi" w:hAnsiTheme="majorHAnsi" w:cstheme="majorHAnsi"/>
          <w:b w:val="0"/>
          <w:sz w:val="20"/>
          <w:szCs w:val="20"/>
          <w:lang w:val="lv-LV"/>
        </w:rPr>
        <w:t xml:space="preserve"> novada domes priekšsēdētāj</w:t>
      </w:r>
      <w:r w:rsidR="00077A3A">
        <w:rPr>
          <w:rFonts w:asciiTheme="majorHAnsi" w:hAnsiTheme="majorHAnsi" w:cstheme="majorHAnsi"/>
          <w:b w:val="0"/>
          <w:sz w:val="20"/>
          <w:szCs w:val="20"/>
          <w:lang w:val="lv-LV"/>
        </w:rPr>
        <w:t>a vietnieks</w:t>
      </w:r>
    </w:p>
    <w:p w14:paraId="5D7445C8" w14:textId="544E5FA9" w:rsidR="0015205F" w:rsidRDefault="00077A3A" w:rsidP="0015205F">
      <w:pPr>
        <w:pStyle w:val="Nosaukums"/>
        <w:spacing w:before="0"/>
        <w:ind w:right="96"/>
        <w:jc w:val="right"/>
        <w:rPr>
          <w:rFonts w:asciiTheme="majorHAnsi" w:hAnsiTheme="majorHAnsi" w:cstheme="majorHAnsi"/>
          <w:b w:val="0"/>
          <w:sz w:val="20"/>
          <w:szCs w:val="20"/>
          <w:lang w:val="lv-LV"/>
        </w:rPr>
      </w:pPr>
      <w:proofErr w:type="spellStart"/>
      <w:r>
        <w:rPr>
          <w:rFonts w:asciiTheme="majorHAnsi" w:hAnsiTheme="majorHAnsi" w:cstheme="majorHAnsi"/>
          <w:b w:val="0"/>
          <w:sz w:val="20"/>
          <w:szCs w:val="20"/>
          <w:lang w:val="lv-LV"/>
        </w:rPr>
        <w:t>A.Egliņš</w:t>
      </w:r>
      <w:proofErr w:type="spellEnd"/>
      <w:r>
        <w:rPr>
          <w:rFonts w:asciiTheme="majorHAnsi" w:hAnsiTheme="majorHAnsi" w:cstheme="majorHAnsi"/>
          <w:b w:val="0"/>
          <w:sz w:val="20"/>
          <w:szCs w:val="20"/>
          <w:lang w:val="lv-LV"/>
        </w:rPr>
        <w:t>-Eglītis</w:t>
      </w:r>
    </w:p>
    <w:p w14:paraId="36D4A86A" w14:textId="77777777" w:rsidR="00CA32EC" w:rsidRDefault="00CA32EC" w:rsidP="0015205F">
      <w:pPr>
        <w:pStyle w:val="Nosaukums"/>
        <w:spacing w:before="0"/>
        <w:ind w:right="96"/>
        <w:jc w:val="right"/>
        <w:rPr>
          <w:rFonts w:asciiTheme="majorHAnsi" w:hAnsiTheme="majorHAnsi" w:cstheme="majorHAnsi"/>
          <w:b w:val="0"/>
          <w:sz w:val="20"/>
          <w:szCs w:val="20"/>
          <w:lang w:val="lv-LV"/>
        </w:rPr>
      </w:pPr>
    </w:p>
    <w:p w14:paraId="0B3CE0F6" w14:textId="4329D825" w:rsidR="0015205F" w:rsidRDefault="0015205F" w:rsidP="0015205F">
      <w:pPr>
        <w:pStyle w:val="Nosaukums"/>
        <w:spacing w:before="0"/>
        <w:ind w:right="96"/>
        <w:jc w:val="right"/>
        <w:rPr>
          <w:rFonts w:asciiTheme="majorHAnsi" w:hAnsiTheme="majorHAnsi" w:cstheme="majorHAnsi"/>
          <w:b w:val="0"/>
          <w:sz w:val="20"/>
          <w:szCs w:val="20"/>
          <w:lang w:val="lv-LV"/>
        </w:rPr>
      </w:pPr>
      <w:r>
        <w:rPr>
          <w:rFonts w:asciiTheme="majorHAnsi" w:hAnsiTheme="majorHAnsi" w:cstheme="majorHAnsi"/>
          <w:b w:val="0"/>
          <w:sz w:val="20"/>
          <w:szCs w:val="20"/>
          <w:lang w:val="lv-LV"/>
        </w:rPr>
        <w:t xml:space="preserve">Cēsīs, </w:t>
      </w:r>
      <w:proofErr w:type="spellStart"/>
      <w:r>
        <w:rPr>
          <w:rFonts w:asciiTheme="majorHAnsi" w:hAnsiTheme="majorHAnsi" w:cstheme="majorHAnsi"/>
          <w:b w:val="0"/>
          <w:sz w:val="20"/>
          <w:szCs w:val="20"/>
          <w:lang w:val="lv-LV"/>
        </w:rPr>
        <w:t>Cēsu</w:t>
      </w:r>
      <w:proofErr w:type="spellEnd"/>
      <w:r>
        <w:rPr>
          <w:rFonts w:asciiTheme="majorHAnsi" w:hAnsiTheme="majorHAnsi" w:cstheme="majorHAnsi"/>
          <w:b w:val="0"/>
          <w:sz w:val="20"/>
          <w:szCs w:val="20"/>
          <w:lang w:val="lv-LV"/>
        </w:rPr>
        <w:t xml:space="preserve"> novadā 202</w:t>
      </w:r>
      <w:r w:rsidR="001D26C8">
        <w:rPr>
          <w:rFonts w:asciiTheme="majorHAnsi" w:hAnsiTheme="majorHAnsi" w:cstheme="majorHAnsi"/>
          <w:b w:val="0"/>
          <w:sz w:val="20"/>
          <w:szCs w:val="20"/>
          <w:lang w:val="lv-LV"/>
        </w:rPr>
        <w:t>2</w:t>
      </w:r>
      <w:r>
        <w:rPr>
          <w:rFonts w:asciiTheme="majorHAnsi" w:hAnsiTheme="majorHAnsi" w:cstheme="majorHAnsi"/>
          <w:b w:val="0"/>
          <w:sz w:val="20"/>
          <w:szCs w:val="20"/>
          <w:lang w:val="lv-LV"/>
        </w:rPr>
        <w:t xml:space="preserve">.gada </w:t>
      </w:r>
      <w:r w:rsidR="00077A3A" w:rsidRPr="00077A3A">
        <w:rPr>
          <w:rFonts w:asciiTheme="majorHAnsi" w:hAnsiTheme="majorHAnsi" w:cstheme="majorHAnsi"/>
          <w:b w:val="0"/>
          <w:sz w:val="20"/>
          <w:szCs w:val="20"/>
          <w:lang w:val="lv-LV"/>
        </w:rPr>
        <w:t>26.</w:t>
      </w:r>
      <w:r w:rsidR="001D26C8" w:rsidRPr="00077A3A">
        <w:rPr>
          <w:rFonts w:asciiTheme="majorHAnsi" w:hAnsiTheme="majorHAnsi" w:cstheme="majorHAnsi"/>
          <w:b w:val="0"/>
          <w:sz w:val="20"/>
          <w:szCs w:val="20"/>
          <w:lang w:val="lv-LV"/>
        </w:rPr>
        <w:t xml:space="preserve"> aprīlī</w:t>
      </w:r>
    </w:p>
    <w:p w14:paraId="398EFA22" w14:textId="77777777" w:rsidR="0015205F" w:rsidRDefault="0015205F" w:rsidP="0015205F">
      <w:pPr>
        <w:pStyle w:val="Nosaukums"/>
        <w:spacing w:before="0"/>
        <w:ind w:right="96"/>
        <w:jc w:val="right"/>
        <w:rPr>
          <w:rFonts w:asciiTheme="majorHAnsi" w:hAnsiTheme="majorHAnsi" w:cstheme="majorHAnsi"/>
          <w:b w:val="0"/>
          <w:sz w:val="20"/>
          <w:szCs w:val="20"/>
          <w:lang w:val="lv-LV"/>
        </w:rPr>
      </w:pPr>
    </w:p>
    <w:p w14:paraId="3D1ED01B" w14:textId="77777777" w:rsidR="0015205F" w:rsidRDefault="0015205F" w:rsidP="0015205F">
      <w:pPr>
        <w:pStyle w:val="Nosaukums"/>
        <w:spacing w:before="0"/>
        <w:ind w:right="96"/>
        <w:jc w:val="right"/>
        <w:rPr>
          <w:rFonts w:asciiTheme="majorHAnsi" w:hAnsiTheme="majorHAnsi" w:cstheme="majorHAnsi"/>
          <w:b w:val="0"/>
          <w:sz w:val="20"/>
          <w:szCs w:val="20"/>
          <w:lang w:val="lv-LV"/>
        </w:rPr>
      </w:pPr>
    </w:p>
    <w:p w14:paraId="03EBB963" w14:textId="0533B2C1" w:rsidR="0062199A" w:rsidRPr="00E03267" w:rsidRDefault="0062199A" w:rsidP="0062199A">
      <w:pPr>
        <w:pStyle w:val="Nosaukums"/>
        <w:spacing w:before="0"/>
        <w:ind w:right="96"/>
        <w:jc w:val="right"/>
        <w:rPr>
          <w:rFonts w:asciiTheme="minorHAnsi" w:hAnsiTheme="minorHAnsi" w:cstheme="minorHAnsi"/>
          <w:b w:val="0"/>
          <w:sz w:val="20"/>
          <w:szCs w:val="20"/>
          <w:lang w:val="lv-LV"/>
        </w:rPr>
      </w:pPr>
    </w:p>
    <w:p w14:paraId="68257EC1" w14:textId="77777777" w:rsidR="0062199A" w:rsidRPr="00DC6976" w:rsidRDefault="0062199A" w:rsidP="00C06854">
      <w:pPr>
        <w:pStyle w:val="Nosaukums"/>
        <w:spacing w:before="0"/>
        <w:ind w:left="0" w:right="96"/>
        <w:rPr>
          <w:rFonts w:asciiTheme="minorHAnsi" w:hAnsiTheme="minorHAnsi" w:cstheme="minorHAnsi"/>
          <w:b w:val="0"/>
          <w:sz w:val="24"/>
          <w:szCs w:val="24"/>
          <w:lang w:val="lv-LV"/>
        </w:rPr>
      </w:pPr>
      <w:r w:rsidRPr="00DC6976">
        <w:rPr>
          <w:rFonts w:asciiTheme="minorHAnsi" w:hAnsiTheme="minorHAnsi" w:cstheme="minorHAnsi"/>
          <w:b w:val="0"/>
          <w:sz w:val="24"/>
          <w:szCs w:val="24"/>
          <w:lang w:val="lv-LV"/>
        </w:rPr>
        <w:t xml:space="preserve">NOLIKUMS </w:t>
      </w:r>
    </w:p>
    <w:p w14:paraId="2B5D5AE6" w14:textId="017CB0BF" w:rsidR="0062199A" w:rsidRPr="00DC6976" w:rsidRDefault="0062199A" w:rsidP="00C06854">
      <w:pPr>
        <w:pStyle w:val="Nosaukums"/>
        <w:spacing w:before="0"/>
        <w:ind w:left="0" w:right="96"/>
        <w:rPr>
          <w:rFonts w:asciiTheme="minorHAnsi" w:hAnsiTheme="minorHAnsi" w:cstheme="minorHAnsi"/>
          <w:b w:val="0"/>
          <w:sz w:val="24"/>
          <w:szCs w:val="24"/>
          <w:lang w:val="lv-LV"/>
        </w:rPr>
      </w:pPr>
      <w:r w:rsidRPr="00DC6976">
        <w:rPr>
          <w:rFonts w:asciiTheme="minorHAnsi" w:hAnsiTheme="minorHAnsi" w:cstheme="minorHAnsi"/>
          <w:b w:val="0"/>
          <w:sz w:val="24"/>
          <w:szCs w:val="24"/>
          <w:lang w:val="lv-LV"/>
        </w:rPr>
        <w:t xml:space="preserve">Cēsīs, </w:t>
      </w:r>
      <w:proofErr w:type="spellStart"/>
      <w:r w:rsidRPr="00DC6976">
        <w:rPr>
          <w:rFonts w:asciiTheme="minorHAnsi" w:hAnsiTheme="minorHAnsi" w:cstheme="minorHAnsi"/>
          <w:b w:val="0"/>
          <w:sz w:val="24"/>
          <w:szCs w:val="24"/>
          <w:lang w:val="lv-LV"/>
        </w:rPr>
        <w:t>Cēsu</w:t>
      </w:r>
      <w:proofErr w:type="spellEnd"/>
      <w:r w:rsidRPr="00DC6976">
        <w:rPr>
          <w:rFonts w:asciiTheme="minorHAnsi" w:hAnsiTheme="minorHAnsi" w:cstheme="minorHAnsi"/>
          <w:b w:val="0"/>
          <w:sz w:val="24"/>
          <w:szCs w:val="24"/>
          <w:lang w:val="lv-LV"/>
        </w:rPr>
        <w:t xml:space="preserve"> nov.</w:t>
      </w:r>
    </w:p>
    <w:p w14:paraId="279541D1" w14:textId="240AABC5" w:rsidR="0062199A" w:rsidRPr="00DC6976" w:rsidRDefault="0062199A" w:rsidP="0062199A">
      <w:pPr>
        <w:pStyle w:val="Nosaukums"/>
        <w:spacing w:before="0"/>
        <w:ind w:right="96"/>
        <w:rPr>
          <w:rFonts w:asciiTheme="minorHAnsi" w:hAnsiTheme="minorHAnsi" w:cstheme="minorHAnsi"/>
          <w:b w:val="0"/>
          <w:sz w:val="24"/>
          <w:szCs w:val="24"/>
          <w:lang w:val="lv-LV"/>
        </w:rPr>
      </w:pPr>
    </w:p>
    <w:p w14:paraId="486C766D" w14:textId="57BD56F2" w:rsidR="0062199A" w:rsidRPr="00DC6976" w:rsidRDefault="0062199A" w:rsidP="00C06854">
      <w:pPr>
        <w:pStyle w:val="Nosaukums"/>
        <w:spacing w:before="0"/>
        <w:ind w:left="0" w:right="96"/>
        <w:jc w:val="both"/>
        <w:rPr>
          <w:rFonts w:asciiTheme="minorHAnsi" w:hAnsiTheme="minorHAnsi" w:cstheme="minorHAnsi"/>
          <w:b w:val="0"/>
          <w:sz w:val="24"/>
          <w:szCs w:val="24"/>
          <w:lang w:val="lv-LV"/>
        </w:rPr>
      </w:pPr>
      <w:r w:rsidRPr="00DC6976">
        <w:rPr>
          <w:rFonts w:asciiTheme="minorHAnsi" w:hAnsiTheme="minorHAnsi" w:cstheme="minorHAnsi"/>
          <w:b w:val="0"/>
          <w:sz w:val="24"/>
          <w:szCs w:val="24"/>
          <w:lang w:val="lv-LV"/>
        </w:rPr>
        <w:t>202</w:t>
      </w:r>
      <w:r w:rsidR="001D26C8">
        <w:rPr>
          <w:rFonts w:asciiTheme="minorHAnsi" w:hAnsiTheme="minorHAnsi" w:cstheme="minorHAnsi"/>
          <w:b w:val="0"/>
          <w:sz w:val="24"/>
          <w:szCs w:val="24"/>
          <w:lang w:val="lv-LV"/>
        </w:rPr>
        <w:t>2</w:t>
      </w:r>
      <w:r w:rsidRPr="00DC6976">
        <w:rPr>
          <w:rFonts w:asciiTheme="minorHAnsi" w:hAnsiTheme="minorHAnsi" w:cstheme="minorHAnsi"/>
          <w:b w:val="0"/>
          <w:sz w:val="24"/>
          <w:szCs w:val="24"/>
          <w:lang w:val="lv-LV"/>
        </w:rPr>
        <w:t xml:space="preserve">. gada </w:t>
      </w:r>
      <w:r w:rsidR="00077A3A" w:rsidRPr="00077A3A">
        <w:rPr>
          <w:rFonts w:asciiTheme="minorHAnsi" w:hAnsiTheme="minorHAnsi" w:cstheme="minorHAnsi"/>
          <w:b w:val="0"/>
          <w:sz w:val="24"/>
          <w:szCs w:val="24"/>
          <w:lang w:val="lv-LV"/>
        </w:rPr>
        <w:t>26.</w:t>
      </w:r>
      <w:r w:rsidR="001D26C8" w:rsidRPr="00077A3A">
        <w:rPr>
          <w:rFonts w:asciiTheme="minorHAnsi" w:hAnsiTheme="minorHAnsi" w:cstheme="minorHAnsi"/>
          <w:b w:val="0"/>
          <w:sz w:val="24"/>
          <w:szCs w:val="24"/>
          <w:lang w:val="lv-LV"/>
        </w:rPr>
        <w:t xml:space="preserve"> aprīlī</w:t>
      </w:r>
      <w:r w:rsidRPr="00DC6976">
        <w:rPr>
          <w:rFonts w:asciiTheme="minorHAnsi" w:hAnsiTheme="minorHAnsi" w:cstheme="minorHAnsi"/>
          <w:b w:val="0"/>
          <w:sz w:val="24"/>
          <w:szCs w:val="24"/>
          <w:lang w:val="lv-LV"/>
        </w:rPr>
        <w:tab/>
      </w:r>
      <w:r w:rsidRPr="00DC6976">
        <w:rPr>
          <w:rFonts w:asciiTheme="minorHAnsi" w:hAnsiTheme="minorHAnsi" w:cstheme="minorHAnsi"/>
          <w:b w:val="0"/>
          <w:sz w:val="24"/>
          <w:szCs w:val="24"/>
          <w:lang w:val="lv-LV"/>
        </w:rPr>
        <w:tab/>
      </w:r>
      <w:r w:rsidRPr="00DC6976">
        <w:rPr>
          <w:rFonts w:asciiTheme="minorHAnsi" w:hAnsiTheme="minorHAnsi" w:cstheme="minorHAnsi"/>
          <w:b w:val="0"/>
          <w:sz w:val="24"/>
          <w:szCs w:val="24"/>
          <w:lang w:val="lv-LV"/>
        </w:rPr>
        <w:tab/>
      </w:r>
      <w:r w:rsidRPr="00DC6976">
        <w:rPr>
          <w:rFonts w:asciiTheme="minorHAnsi" w:hAnsiTheme="minorHAnsi" w:cstheme="minorHAnsi"/>
          <w:b w:val="0"/>
          <w:sz w:val="24"/>
          <w:szCs w:val="24"/>
          <w:lang w:val="lv-LV"/>
        </w:rPr>
        <w:tab/>
      </w:r>
      <w:r w:rsidRPr="00DC6976">
        <w:rPr>
          <w:rFonts w:asciiTheme="minorHAnsi" w:hAnsiTheme="minorHAnsi" w:cstheme="minorHAnsi"/>
          <w:b w:val="0"/>
          <w:sz w:val="24"/>
          <w:szCs w:val="24"/>
          <w:lang w:val="lv-LV"/>
        </w:rPr>
        <w:tab/>
      </w:r>
      <w:r w:rsidRPr="00DC6976">
        <w:rPr>
          <w:rFonts w:asciiTheme="minorHAnsi" w:hAnsiTheme="minorHAnsi" w:cstheme="minorHAnsi"/>
          <w:b w:val="0"/>
          <w:sz w:val="24"/>
          <w:szCs w:val="24"/>
          <w:lang w:val="lv-LV"/>
        </w:rPr>
        <w:tab/>
      </w:r>
      <w:r w:rsidRPr="00DC6976">
        <w:rPr>
          <w:rFonts w:asciiTheme="minorHAnsi" w:hAnsiTheme="minorHAnsi" w:cstheme="minorHAnsi"/>
          <w:b w:val="0"/>
          <w:sz w:val="24"/>
          <w:szCs w:val="24"/>
          <w:lang w:val="lv-LV"/>
        </w:rPr>
        <w:tab/>
        <w:t xml:space="preserve">Nr. </w:t>
      </w:r>
      <w:r w:rsidR="001D26C8">
        <w:rPr>
          <w:rFonts w:asciiTheme="minorHAnsi" w:hAnsiTheme="minorHAnsi" w:cstheme="minorHAnsi"/>
          <w:b w:val="0"/>
          <w:sz w:val="24"/>
          <w:szCs w:val="24"/>
          <w:lang w:val="lv-LV"/>
        </w:rPr>
        <w:t xml:space="preserve"> </w:t>
      </w:r>
    </w:p>
    <w:p w14:paraId="12D1F4AF" w14:textId="77777777" w:rsidR="002A5BBC" w:rsidRPr="00E03267" w:rsidRDefault="002A5BBC" w:rsidP="003D57C6">
      <w:pPr>
        <w:pStyle w:val="Nosaukums"/>
        <w:ind w:left="0" w:right="95"/>
        <w:jc w:val="left"/>
        <w:rPr>
          <w:rFonts w:asciiTheme="minorHAnsi" w:hAnsiTheme="minorHAnsi" w:cstheme="minorHAnsi"/>
          <w:bCs w:val="0"/>
          <w:lang w:val="lv-LV"/>
        </w:rPr>
      </w:pPr>
    </w:p>
    <w:p w14:paraId="2124DF59" w14:textId="15BD68DE" w:rsidR="00371FB0" w:rsidRPr="00077A3A" w:rsidRDefault="00371FB0" w:rsidP="00077A3A">
      <w:pPr>
        <w:pStyle w:val="Nosaukums"/>
        <w:ind w:left="0" w:right="95"/>
        <w:rPr>
          <w:rFonts w:asciiTheme="minorHAnsi" w:hAnsiTheme="minorHAnsi" w:cstheme="minorHAnsi"/>
          <w:bCs w:val="0"/>
          <w:lang w:val="lv-LV"/>
        </w:rPr>
      </w:pPr>
      <w:r w:rsidRPr="00E03267">
        <w:rPr>
          <w:rFonts w:asciiTheme="minorHAnsi" w:hAnsiTheme="minorHAnsi" w:cstheme="minorHAnsi"/>
          <w:bCs w:val="0"/>
          <w:lang w:val="lv-LV"/>
        </w:rPr>
        <w:t>KONKURSA</w:t>
      </w:r>
      <w:r w:rsidRPr="00E03267">
        <w:rPr>
          <w:rFonts w:asciiTheme="minorHAnsi" w:hAnsiTheme="minorHAnsi" w:cstheme="minorHAnsi"/>
          <w:bCs w:val="0"/>
          <w:spacing w:val="-3"/>
          <w:lang w:val="lv-LV"/>
        </w:rPr>
        <w:t xml:space="preserve"> </w:t>
      </w:r>
      <w:r w:rsidRPr="00E03267">
        <w:rPr>
          <w:rFonts w:asciiTheme="minorHAnsi" w:hAnsiTheme="minorHAnsi" w:cstheme="minorHAnsi"/>
          <w:bCs w:val="0"/>
          <w:lang w:val="lv-LV"/>
        </w:rPr>
        <w:t>NOLIKUMS</w:t>
      </w:r>
    </w:p>
    <w:p w14:paraId="1E991DE5" w14:textId="6DFE9F3F" w:rsidR="00371FB0" w:rsidRPr="00E03267" w:rsidRDefault="00EE45E5" w:rsidP="00977CFB">
      <w:pPr>
        <w:pStyle w:val="Virsraksts1"/>
        <w:spacing w:line="276" w:lineRule="auto"/>
        <w:ind w:left="0" w:right="-46" w:firstLine="0"/>
        <w:jc w:val="center"/>
        <w:rPr>
          <w:rFonts w:asciiTheme="minorHAnsi" w:hAnsiTheme="minorHAnsi" w:cstheme="minorHAnsi"/>
          <w:bCs w:val="0"/>
          <w:lang w:val="lv-LV"/>
        </w:rPr>
      </w:pPr>
      <w:proofErr w:type="spellStart"/>
      <w:r w:rsidRPr="00075926">
        <w:rPr>
          <w:rFonts w:asciiTheme="minorHAnsi" w:hAnsiTheme="minorHAnsi" w:cstheme="minorHAnsi"/>
        </w:rPr>
        <w:t>Nītaures</w:t>
      </w:r>
      <w:proofErr w:type="spellEnd"/>
      <w:r w:rsidRPr="00075926">
        <w:rPr>
          <w:rFonts w:asciiTheme="minorHAnsi" w:hAnsiTheme="minorHAnsi" w:cstheme="minorHAnsi"/>
        </w:rPr>
        <w:t xml:space="preserve"> </w:t>
      </w:r>
      <w:proofErr w:type="spellStart"/>
      <w:r w:rsidRPr="00075926">
        <w:rPr>
          <w:rFonts w:asciiTheme="minorHAnsi" w:hAnsiTheme="minorHAnsi" w:cstheme="minorHAnsi"/>
        </w:rPr>
        <w:t>mūzikas</w:t>
      </w:r>
      <w:proofErr w:type="spellEnd"/>
      <w:r w:rsidRPr="00075926">
        <w:rPr>
          <w:rFonts w:asciiTheme="minorHAnsi" w:hAnsiTheme="minorHAnsi" w:cstheme="minorHAnsi"/>
        </w:rPr>
        <w:t xml:space="preserve"> un </w:t>
      </w:r>
      <w:proofErr w:type="spellStart"/>
      <w:r w:rsidRPr="00075926">
        <w:rPr>
          <w:rFonts w:asciiTheme="minorHAnsi" w:hAnsiTheme="minorHAnsi" w:cstheme="minorHAnsi"/>
        </w:rPr>
        <w:t>mākslas</w:t>
      </w:r>
      <w:proofErr w:type="spellEnd"/>
      <w:r w:rsidRPr="00075926">
        <w:rPr>
          <w:rFonts w:asciiTheme="minorHAnsi" w:hAnsiTheme="minorHAnsi" w:cstheme="minorHAnsi"/>
        </w:rPr>
        <w:t xml:space="preserve"> </w:t>
      </w:r>
      <w:proofErr w:type="spellStart"/>
      <w:r w:rsidRPr="00075926">
        <w:rPr>
          <w:rFonts w:asciiTheme="minorHAnsi" w:hAnsiTheme="minorHAnsi" w:cstheme="minorHAnsi"/>
        </w:rPr>
        <w:t>pamatskolas</w:t>
      </w:r>
      <w:proofErr w:type="spellEnd"/>
      <w:r w:rsidRPr="00075926"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  <w:bCs w:val="0"/>
          <w:lang w:val="lv-LV"/>
        </w:rPr>
        <w:t xml:space="preserve">direktora </w:t>
      </w:r>
      <w:r w:rsidR="00371FB0" w:rsidRPr="00E03267">
        <w:rPr>
          <w:rFonts w:asciiTheme="minorHAnsi" w:hAnsiTheme="minorHAnsi" w:cstheme="minorHAnsi"/>
          <w:bCs w:val="0"/>
          <w:spacing w:val="-57"/>
          <w:lang w:val="lv-LV"/>
        </w:rPr>
        <w:t xml:space="preserve"> </w:t>
      </w:r>
      <w:r w:rsidR="00371FB0" w:rsidRPr="00E03267">
        <w:rPr>
          <w:rFonts w:asciiTheme="minorHAnsi" w:hAnsiTheme="minorHAnsi" w:cstheme="minorHAnsi"/>
          <w:bCs w:val="0"/>
          <w:lang w:val="lv-LV"/>
        </w:rPr>
        <w:t>amata</w:t>
      </w:r>
      <w:proofErr w:type="gramEnd"/>
      <w:r w:rsidR="00371FB0" w:rsidRPr="00E03267">
        <w:rPr>
          <w:rFonts w:asciiTheme="minorHAnsi" w:hAnsiTheme="minorHAnsi" w:cstheme="minorHAnsi"/>
          <w:bCs w:val="0"/>
          <w:spacing w:val="-1"/>
          <w:lang w:val="lv-LV"/>
        </w:rPr>
        <w:t xml:space="preserve"> </w:t>
      </w:r>
      <w:r w:rsidR="00371FB0" w:rsidRPr="00E03267">
        <w:rPr>
          <w:rFonts w:asciiTheme="minorHAnsi" w:hAnsiTheme="minorHAnsi" w:cstheme="minorHAnsi"/>
          <w:bCs w:val="0"/>
          <w:lang w:val="lv-LV"/>
        </w:rPr>
        <w:t>pretendentu atlasei</w:t>
      </w:r>
    </w:p>
    <w:p w14:paraId="033189CD" w14:textId="1E80226A" w:rsidR="0062199A" w:rsidRPr="00E03267" w:rsidRDefault="0062199A" w:rsidP="00977CFB">
      <w:pPr>
        <w:pStyle w:val="Virsraksts1"/>
        <w:spacing w:line="276" w:lineRule="auto"/>
        <w:ind w:left="0" w:right="-46" w:firstLine="0"/>
        <w:jc w:val="center"/>
        <w:rPr>
          <w:rFonts w:asciiTheme="minorHAnsi" w:hAnsiTheme="minorHAnsi" w:cstheme="minorHAnsi"/>
          <w:bCs w:val="0"/>
          <w:lang w:val="lv-LV"/>
        </w:rPr>
      </w:pPr>
    </w:p>
    <w:p w14:paraId="6D7EB027" w14:textId="3CAF6FF7" w:rsidR="00885138" w:rsidRPr="00E03267" w:rsidRDefault="6AB59DA9" w:rsidP="46868F2C">
      <w:pPr>
        <w:pStyle w:val="Nosaukums"/>
        <w:spacing w:before="0"/>
        <w:ind w:left="0" w:right="96"/>
        <w:jc w:val="right"/>
        <w:rPr>
          <w:rFonts w:asciiTheme="minorHAnsi" w:hAnsiTheme="minorHAnsi" w:cstheme="minorBidi"/>
          <w:b w:val="0"/>
          <w:bCs w:val="0"/>
          <w:sz w:val="20"/>
          <w:szCs w:val="20"/>
          <w:lang w:val="lv-LV"/>
        </w:rPr>
      </w:pPr>
      <w:r w:rsidRPr="46868F2C">
        <w:rPr>
          <w:rFonts w:asciiTheme="minorHAnsi" w:hAnsiTheme="minorHAnsi" w:cstheme="minorBidi"/>
          <w:b w:val="0"/>
          <w:bCs w:val="0"/>
          <w:sz w:val="20"/>
          <w:szCs w:val="20"/>
          <w:lang w:val="lv-LV"/>
        </w:rPr>
        <w:t>Izdots saskaņā ar Likuma “Par pašvaldībām” 21.panta pirmās daļas 9.punktu,</w:t>
      </w:r>
    </w:p>
    <w:p w14:paraId="337A84E7" w14:textId="31673704" w:rsidR="00885138" w:rsidRPr="00E03267" w:rsidRDefault="2BF6A9AD" w:rsidP="46868F2C">
      <w:pPr>
        <w:pStyle w:val="Nosaukums"/>
        <w:spacing w:before="0"/>
        <w:ind w:left="0" w:right="96"/>
        <w:jc w:val="right"/>
        <w:rPr>
          <w:rFonts w:asciiTheme="minorHAnsi" w:hAnsiTheme="minorHAnsi" w:cstheme="minorBidi"/>
          <w:b w:val="0"/>
          <w:bCs w:val="0"/>
          <w:sz w:val="20"/>
          <w:szCs w:val="20"/>
          <w:lang w:val="lv-LV"/>
        </w:rPr>
      </w:pPr>
      <w:r w:rsidRPr="46868F2C">
        <w:rPr>
          <w:rFonts w:asciiTheme="minorHAnsi" w:hAnsiTheme="minorHAnsi" w:cstheme="minorBidi"/>
          <w:b w:val="0"/>
          <w:bCs w:val="0"/>
          <w:sz w:val="20"/>
          <w:szCs w:val="20"/>
          <w:lang w:val="lv-LV"/>
        </w:rPr>
        <w:t>Ministru kabineta 19.08.2014. noteikumu Nr.496</w:t>
      </w:r>
    </w:p>
    <w:p w14:paraId="484BD3EF" w14:textId="77777777" w:rsidR="00885138" w:rsidRPr="00E03267" w:rsidRDefault="00885138" w:rsidP="0062199A">
      <w:pPr>
        <w:pStyle w:val="Nosaukums"/>
        <w:spacing w:before="0"/>
        <w:ind w:left="0" w:right="96"/>
        <w:jc w:val="right"/>
        <w:rPr>
          <w:rFonts w:asciiTheme="minorHAnsi" w:hAnsiTheme="minorHAnsi" w:cstheme="minorHAnsi"/>
          <w:b w:val="0"/>
          <w:sz w:val="20"/>
          <w:szCs w:val="20"/>
          <w:lang w:val="lv-LV"/>
        </w:rPr>
      </w:pPr>
      <w:r w:rsidRPr="00E03267">
        <w:rPr>
          <w:rFonts w:asciiTheme="minorHAnsi" w:hAnsiTheme="minorHAnsi" w:cstheme="minorHAnsi"/>
          <w:b w:val="0"/>
          <w:sz w:val="20"/>
          <w:szCs w:val="20"/>
          <w:lang w:val="lv-LV"/>
        </w:rPr>
        <w:t>“Kārtība un vērtēšanas nosacījumi valsts un pašvaldību izglītības iestāžu</w:t>
      </w:r>
    </w:p>
    <w:p w14:paraId="5F0BB079" w14:textId="77777777" w:rsidR="00885138" w:rsidRPr="00E03267" w:rsidRDefault="00885138" w:rsidP="0062199A">
      <w:pPr>
        <w:pStyle w:val="Nosaukums"/>
        <w:spacing w:before="0"/>
        <w:ind w:left="0" w:right="96"/>
        <w:jc w:val="right"/>
        <w:rPr>
          <w:rFonts w:asciiTheme="minorHAnsi" w:hAnsiTheme="minorHAnsi" w:cstheme="minorHAnsi"/>
          <w:b w:val="0"/>
          <w:sz w:val="20"/>
          <w:szCs w:val="20"/>
          <w:lang w:val="lv-LV"/>
        </w:rPr>
      </w:pPr>
      <w:r w:rsidRPr="00E03267">
        <w:rPr>
          <w:rFonts w:asciiTheme="minorHAnsi" w:hAnsiTheme="minorHAnsi" w:cstheme="minorHAnsi"/>
          <w:b w:val="0"/>
          <w:sz w:val="20"/>
          <w:szCs w:val="20"/>
          <w:lang w:val="lv-LV"/>
        </w:rPr>
        <w:t>(izņemot augstskolu un koledžu) vadītāju un pašvaldības izglītības pārvalžu vadītāju</w:t>
      </w:r>
    </w:p>
    <w:p w14:paraId="1F8F3AE2" w14:textId="2E1D20E5" w:rsidR="0062199A" w:rsidRPr="00E03267" w:rsidRDefault="2BF6A9AD" w:rsidP="46868F2C">
      <w:pPr>
        <w:pStyle w:val="Nosaukums"/>
        <w:spacing w:before="0"/>
        <w:ind w:left="0" w:right="96"/>
        <w:jc w:val="right"/>
        <w:rPr>
          <w:rFonts w:asciiTheme="minorHAnsi" w:hAnsiTheme="minorHAnsi" w:cstheme="minorBidi"/>
          <w:b w:val="0"/>
          <w:bCs w:val="0"/>
          <w:sz w:val="20"/>
          <w:szCs w:val="20"/>
          <w:lang w:val="lv-LV"/>
        </w:rPr>
      </w:pPr>
      <w:r w:rsidRPr="46868F2C">
        <w:rPr>
          <w:rFonts w:asciiTheme="minorHAnsi" w:hAnsiTheme="minorHAnsi" w:cstheme="minorBidi"/>
          <w:b w:val="0"/>
          <w:bCs w:val="0"/>
          <w:sz w:val="20"/>
          <w:szCs w:val="20"/>
          <w:lang w:val="lv-LV"/>
        </w:rPr>
        <w:t>amatu pretendentu atlasei” 4.1. un 16.punktu,</w:t>
      </w:r>
      <w:r w:rsidR="6AB59DA9" w:rsidRPr="46868F2C">
        <w:rPr>
          <w:rFonts w:asciiTheme="minorHAnsi" w:hAnsiTheme="minorHAnsi" w:cstheme="minorBidi"/>
          <w:b w:val="0"/>
          <w:bCs w:val="0"/>
          <w:sz w:val="20"/>
          <w:szCs w:val="20"/>
          <w:lang w:val="lv-LV"/>
        </w:rPr>
        <w:t xml:space="preserve"> </w:t>
      </w:r>
    </w:p>
    <w:p w14:paraId="54D2B94E" w14:textId="77777777" w:rsidR="0062199A" w:rsidRPr="000946CC" w:rsidRDefault="6AB59DA9" w:rsidP="46868F2C">
      <w:pPr>
        <w:pStyle w:val="Nosaukums"/>
        <w:spacing w:before="0"/>
        <w:ind w:left="0" w:right="96"/>
        <w:jc w:val="right"/>
        <w:rPr>
          <w:rFonts w:asciiTheme="minorHAnsi" w:hAnsiTheme="minorHAnsi" w:cstheme="minorBidi"/>
          <w:b w:val="0"/>
          <w:bCs w:val="0"/>
          <w:sz w:val="20"/>
          <w:szCs w:val="20"/>
          <w:lang w:val="lv-LV"/>
        </w:rPr>
      </w:pPr>
      <w:proofErr w:type="spellStart"/>
      <w:r w:rsidRPr="000946CC">
        <w:rPr>
          <w:rFonts w:asciiTheme="minorHAnsi" w:hAnsiTheme="minorHAnsi" w:cstheme="minorBidi"/>
          <w:b w:val="0"/>
          <w:bCs w:val="0"/>
          <w:sz w:val="20"/>
          <w:szCs w:val="20"/>
          <w:lang w:val="lv-LV"/>
        </w:rPr>
        <w:t>Cēsu</w:t>
      </w:r>
      <w:proofErr w:type="spellEnd"/>
      <w:r w:rsidRPr="000946CC">
        <w:rPr>
          <w:rFonts w:asciiTheme="minorHAnsi" w:hAnsiTheme="minorHAnsi" w:cstheme="minorBidi"/>
          <w:b w:val="0"/>
          <w:bCs w:val="0"/>
          <w:sz w:val="20"/>
          <w:szCs w:val="20"/>
          <w:lang w:val="lv-LV"/>
        </w:rPr>
        <w:t xml:space="preserve"> novada domes 2021. gada 1. jūlija saistošo noteikumu </w:t>
      </w:r>
    </w:p>
    <w:p w14:paraId="331BD0EF" w14:textId="5FB65796" w:rsidR="0062199A" w:rsidRPr="00E03267" w:rsidRDefault="6AB59DA9" w:rsidP="46868F2C">
      <w:pPr>
        <w:pStyle w:val="Nosaukums"/>
        <w:spacing w:before="0"/>
        <w:ind w:left="0" w:right="96"/>
        <w:jc w:val="right"/>
        <w:rPr>
          <w:rFonts w:asciiTheme="minorHAnsi" w:hAnsiTheme="minorHAnsi" w:cstheme="minorBidi"/>
          <w:b w:val="0"/>
          <w:bCs w:val="0"/>
          <w:sz w:val="20"/>
          <w:szCs w:val="20"/>
          <w:lang w:val="lv-LV"/>
        </w:rPr>
      </w:pPr>
      <w:r w:rsidRPr="000946CC">
        <w:rPr>
          <w:rFonts w:asciiTheme="minorHAnsi" w:hAnsiTheme="minorHAnsi" w:cstheme="minorBidi"/>
          <w:b w:val="0"/>
          <w:bCs w:val="0"/>
          <w:sz w:val="20"/>
          <w:szCs w:val="20"/>
          <w:lang w:val="lv-LV"/>
        </w:rPr>
        <w:t>Nr. 1 “</w:t>
      </w:r>
      <w:proofErr w:type="spellStart"/>
      <w:r w:rsidRPr="000946CC">
        <w:rPr>
          <w:rFonts w:asciiTheme="minorHAnsi" w:hAnsiTheme="minorHAnsi" w:cstheme="minorBidi"/>
          <w:b w:val="0"/>
          <w:bCs w:val="0"/>
          <w:sz w:val="20"/>
          <w:szCs w:val="20"/>
          <w:lang w:val="lv-LV"/>
        </w:rPr>
        <w:t>Cēsu</w:t>
      </w:r>
      <w:proofErr w:type="spellEnd"/>
      <w:r w:rsidRPr="000946CC">
        <w:rPr>
          <w:rFonts w:asciiTheme="minorHAnsi" w:hAnsiTheme="minorHAnsi" w:cstheme="minorBidi"/>
          <w:b w:val="0"/>
          <w:bCs w:val="0"/>
          <w:sz w:val="20"/>
          <w:szCs w:val="20"/>
          <w:lang w:val="lv-LV"/>
        </w:rPr>
        <w:t xml:space="preserve"> novada pašvaldības nolikums” 13. punktu</w:t>
      </w:r>
    </w:p>
    <w:p w14:paraId="1E5B4AD5" w14:textId="77777777" w:rsidR="00977CFB" w:rsidRPr="00E03267" w:rsidRDefault="00977CFB" w:rsidP="46868F2C">
      <w:pPr>
        <w:tabs>
          <w:tab w:val="left" w:pos="4060"/>
        </w:tabs>
        <w:rPr>
          <w:sz w:val="24"/>
          <w:szCs w:val="24"/>
        </w:rPr>
      </w:pPr>
    </w:p>
    <w:p w14:paraId="2A9BBD79" w14:textId="103968C7" w:rsidR="00371FB0" w:rsidRPr="00E03267" w:rsidRDefault="4CB1D6D4" w:rsidP="46868F2C">
      <w:pPr>
        <w:tabs>
          <w:tab w:val="left" w:pos="4060"/>
        </w:tabs>
        <w:jc w:val="center"/>
        <w:rPr>
          <w:b/>
          <w:bCs/>
          <w:sz w:val="24"/>
          <w:szCs w:val="24"/>
        </w:rPr>
      </w:pPr>
      <w:r w:rsidRPr="46868F2C">
        <w:rPr>
          <w:b/>
          <w:bCs/>
          <w:sz w:val="24"/>
          <w:szCs w:val="24"/>
        </w:rPr>
        <w:t xml:space="preserve">I </w:t>
      </w:r>
      <w:r w:rsidR="4A512C46" w:rsidRPr="46868F2C">
        <w:rPr>
          <w:b/>
          <w:bCs/>
          <w:sz w:val="24"/>
          <w:szCs w:val="24"/>
        </w:rPr>
        <w:t>Vispārīgie</w:t>
      </w:r>
      <w:r w:rsidR="4A512C46" w:rsidRPr="46868F2C">
        <w:rPr>
          <w:b/>
          <w:bCs/>
          <w:spacing w:val="-5"/>
          <w:sz w:val="24"/>
          <w:szCs w:val="24"/>
        </w:rPr>
        <w:t xml:space="preserve"> </w:t>
      </w:r>
      <w:r w:rsidR="4A512C46" w:rsidRPr="46868F2C">
        <w:rPr>
          <w:b/>
          <w:bCs/>
          <w:sz w:val="24"/>
          <w:szCs w:val="24"/>
        </w:rPr>
        <w:t>noteikumi</w:t>
      </w:r>
    </w:p>
    <w:p w14:paraId="33C0A1F3" w14:textId="0425FEE5" w:rsidR="00371FB0" w:rsidRPr="00E03267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>Nolikums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nosaka kārtību,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kādā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tiek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organizēts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amata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konkurss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uz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proofErr w:type="spellStart"/>
      <w:r w:rsidR="001D26C8" w:rsidRPr="00075926">
        <w:rPr>
          <w:rFonts w:asciiTheme="minorHAnsi" w:hAnsiTheme="minorHAnsi" w:cstheme="minorHAnsi"/>
          <w:sz w:val="24"/>
          <w:szCs w:val="24"/>
        </w:rPr>
        <w:t>Nītaures</w:t>
      </w:r>
      <w:proofErr w:type="spellEnd"/>
      <w:r w:rsidR="001D26C8" w:rsidRPr="0007592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D26C8" w:rsidRPr="00075926">
        <w:rPr>
          <w:rFonts w:asciiTheme="minorHAnsi" w:hAnsiTheme="minorHAnsi" w:cstheme="minorHAnsi"/>
          <w:sz w:val="24"/>
          <w:szCs w:val="24"/>
        </w:rPr>
        <w:t>mūzikas</w:t>
      </w:r>
      <w:proofErr w:type="spellEnd"/>
      <w:r w:rsidR="001D26C8" w:rsidRPr="00075926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="001D26C8" w:rsidRPr="00075926">
        <w:rPr>
          <w:rFonts w:asciiTheme="minorHAnsi" w:hAnsiTheme="minorHAnsi" w:cstheme="minorHAnsi"/>
          <w:sz w:val="24"/>
          <w:szCs w:val="24"/>
        </w:rPr>
        <w:t>mākslas</w:t>
      </w:r>
      <w:proofErr w:type="spellEnd"/>
      <w:r w:rsidR="001D26C8" w:rsidRPr="0007592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D26C8" w:rsidRPr="00075926">
        <w:rPr>
          <w:rFonts w:asciiTheme="minorHAnsi" w:hAnsiTheme="minorHAnsi" w:cstheme="minorHAnsi"/>
          <w:sz w:val="24"/>
          <w:szCs w:val="24"/>
        </w:rPr>
        <w:t>pamatskolas</w:t>
      </w:r>
      <w:proofErr w:type="spellEnd"/>
      <w:r w:rsidR="001D26C8" w:rsidRPr="00075926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1D26C8" w:rsidRPr="00075926">
        <w:rPr>
          <w:rFonts w:asciiTheme="minorHAnsi" w:hAnsiTheme="minorHAnsi" w:cstheme="minorHAnsi"/>
          <w:sz w:val="24"/>
          <w:szCs w:val="24"/>
        </w:rPr>
        <w:t>turpmāk</w:t>
      </w:r>
      <w:proofErr w:type="spellEnd"/>
      <w:r w:rsidR="001D26C8" w:rsidRPr="00075926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="001D26C8" w:rsidRPr="00075926">
        <w:rPr>
          <w:rFonts w:asciiTheme="minorHAnsi" w:hAnsiTheme="minorHAnsi" w:cstheme="minorHAnsi"/>
          <w:sz w:val="24"/>
          <w:szCs w:val="24"/>
        </w:rPr>
        <w:t>iestāde</w:t>
      </w:r>
      <w:proofErr w:type="spellEnd"/>
      <w:r w:rsidR="001D26C8" w:rsidRPr="00075926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="001D26C8" w:rsidRPr="00075926">
        <w:rPr>
          <w:rFonts w:asciiTheme="minorHAnsi" w:hAnsiTheme="minorHAnsi" w:cstheme="minorHAnsi"/>
          <w:sz w:val="24"/>
          <w:szCs w:val="24"/>
        </w:rPr>
        <w:t>direktora</w:t>
      </w:r>
      <w:proofErr w:type="spellEnd"/>
      <w:r w:rsidR="001D26C8" w:rsidRPr="0007592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D26C8" w:rsidRPr="00075926">
        <w:rPr>
          <w:rFonts w:asciiTheme="minorHAnsi" w:hAnsiTheme="minorHAnsi" w:cstheme="minorHAnsi"/>
          <w:sz w:val="24"/>
          <w:szCs w:val="24"/>
        </w:rPr>
        <w:t>amata</w:t>
      </w:r>
      <w:proofErr w:type="spellEnd"/>
      <w:r w:rsidR="001D26C8" w:rsidRPr="0007592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D26C8" w:rsidRPr="00075926">
        <w:rPr>
          <w:rFonts w:asciiTheme="minorHAnsi" w:hAnsiTheme="minorHAnsi" w:cstheme="minorHAnsi"/>
          <w:sz w:val="24"/>
          <w:szCs w:val="24"/>
        </w:rPr>
        <w:t>vietu</w:t>
      </w:r>
      <w:proofErr w:type="spellEnd"/>
      <w:r w:rsidR="001D26C8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1D26C8">
        <w:rPr>
          <w:rFonts w:asciiTheme="minorHAnsi" w:hAnsiTheme="minorHAnsi" w:cstheme="minorHAnsi"/>
          <w:sz w:val="24"/>
          <w:szCs w:val="24"/>
        </w:rPr>
        <w:t>turpmāk</w:t>
      </w:r>
      <w:proofErr w:type="spellEnd"/>
      <w:r w:rsidR="001D26C8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="001D26C8">
        <w:rPr>
          <w:rFonts w:asciiTheme="minorHAnsi" w:hAnsiTheme="minorHAnsi" w:cstheme="minorHAnsi"/>
          <w:sz w:val="24"/>
          <w:szCs w:val="24"/>
        </w:rPr>
        <w:t>vadītājs</w:t>
      </w:r>
      <w:proofErr w:type="spellEnd"/>
      <w:r w:rsidR="001D26C8">
        <w:rPr>
          <w:rFonts w:asciiTheme="minorHAnsi" w:hAnsiTheme="minorHAnsi" w:cstheme="minorHAnsi"/>
          <w:sz w:val="24"/>
          <w:szCs w:val="24"/>
        </w:rPr>
        <w:t>)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,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izsludināšanas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un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norises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kārtību,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kā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arī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pretendentu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iesniegto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pieteikumu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vērtēšanas</w:t>
      </w:r>
      <w:r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kārtību.</w:t>
      </w:r>
    </w:p>
    <w:p w14:paraId="0011BCB3" w14:textId="06561548" w:rsidR="00371FB0" w:rsidRPr="00E03267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>Amata</w:t>
      </w:r>
      <w:r w:rsidRPr="00E03267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E03267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mērķis</w:t>
      </w:r>
      <w:r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ir</w:t>
      </w:r>
      <w:r w:rsidRPr="00E0326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izvēlēties</w:t>
      </w:r>
      <w:r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atbilstošāko</w:t>
      </w:r>
      <w:r w:rsidRPr="00E0326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pretendentu</w:t>
      </w:r>
      <w:r w:rsidRPr="00E03267">
        <w:rPr>
          <w:rFonts w:asciiTheme="minorHAnsi" w:hAnsiTheme="minorHAnsi" w:cstheme="minorHAnsi"/>
          <w:spacing w:val="59"/>
          <w:sz w:val="24"/>
          <w:szCs w:val="24"/>
          <w:lang w:val="lv-LV"/>
        </w:rPr>
        <w:t xml:space="preserve"> </w:t>
      </w:r>
      <w:r w:rsidR="00D5561A" w:rsidRPr="00E03267">
        <w:rPr>
          <w:rFonts w:asciiTheme="minorHAnsi" w:hAnsiTheme="minorHAnsi" w:cstheme="minorHAnsi"/>
          <w:sz w:val="24"/>
          <w:szCs w:val="24"/>
          <w:lang w:val="lv-LV"/>
        </w:rPr>
        <w:t>vadītāja</w:t>
      </w:r>
      <w:r w:rsidRPr="00E0326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amatam.</w:t>
      </w:r>
    </w:p>
    <w:p w14:paraId="4380D533" w14:textId="2A730DEB" w:rsidR="00371FB0" w:rsidRPr="00E03267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E03267">
        <w:rPr>
          <w:rFonts w:asciiTheme="minorHAnsi" w:hAnsiTheme="minorHAnsi" w:cstheme="minorHAnsi"/>
          <w:spacing w:val="-4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uzdevums</w:t>
      </w:r>
      <w:r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ir</w:t>
      </w:r>
      <w:r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izvērtēt</w:t>
      </w:r>
      <w:r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E0326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pretendentu</w:t>
      </w:r>
      <w:r w:rsidRPr="00E0326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atbilstību</w:t>
      </w:r>
      <w:r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="00D5561A" w:rsidRPr="00E03267">
        <w:rPr>
          <w:rFonts w:asciiTheme="minorHAnsi" w:hAnsiTheme="minorHAnsi" w:cstheme="minorHAnsi"/>
          <w:sz w:val="24"/>
          <w:szCs w:val="24"/>
          <w:lang w:val="lv-LV"/>
        </w:rPr>
        <w:t>vadītāja</w:t>
      </w:r>
      <w:r w:rsidRPr="00E03267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amatam.</w:t>
      </w:r>
    </w:p>
    <w:p w14:paraId="407FEBE2" w14:textId="6D531871" w:rsidR="00371FB0" w:rsidRPr="00E03267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>Pretendentu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atbilstību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="00D5561A" w:rsidRPr="00E03267">
        <w:rPr>
          <w:rFonts w:asciiTheme="minorHAnsi" w:hAnsiTheme="minorHAnsi" w:cstheme="minorHAnsi"/>
          <w:sz w:val="24"/>
          <w:szCs w:val="24"/>
          <w:lang w:val="lv-LV"/>
        </w:rPr>
        <w:t>vadītāja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amata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prasībām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nosaka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atbilstoši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šajā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nolikumā</w:t>
      </w:r>
      <w:r w:rsidRPr="00E03267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noteiktajiem</w:t>
      </w:r>
      <w:r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vērtēšanas</w:t>
      </w:r>
      <w:r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kritērijiem.</w:t>
      </w:r>
    </w:p>
    <w:p w14:paraId="068902DD" w14:textId="4221B137" w:rsidR="00371FB0" w:rsidRPr="00E03267" w:rsidRDefault="00371FB0" w:rsidP="51698861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>Konkursu organizē konkursa komisija (turpmāk- komisija) priekšsēdētāja un 3 (trīs) locekļu sastāvā, kas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C762B8">
        <w:rPr>
          <w:rFonts w:asciiTheme="minorHAnsi" w:hAnsiTheme="minorHAnsi" w:cstheme="minorHAnsi"/>
          <w:sz w:val="24"/>
          <w:szCs w:val="24"/>
          <w:lang w:val="lv-LV"/>
        </w:rPr>
        <w:t xml:space="preserve">izveidota ar </w:t>
      </w:r>
      <w:r w:rsidR="00EE45E5" w:rsidRPr="00C762B8">
        <w:rPr>
          <w:rFonts w:asciiTheme="minorHAnsi" w:hAnsiTheme="minorHAnsi" w:cstheme="minorHAnsi"/>
          <w:sz w:val="24"/>
          <w:szCs w:val="24"/>
          <w:lang w:val="lv-LV"/>
        </w:rPr>
        <w:t>izpilddirektora</w:t>
      </w:r>
      <w:r w:rsidRPr="00C762B8">
        <w:rPr>
          <w:rFonts w:asciiTheme="minorHAnsi" w:hAnsiTheme="minorHAnsi" w:cstheme="minorHAnsi"/>
          <w:sz w:val="24"/>
          <w:szCs w:val="24"/>
          <w:lang w:val="lv-LV"/>
        </w:rPr>
        <w:t xml:space="preserve"> rīkojumu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. Komisijas sastāvs var tik mainīts gadījumā, ja</w:t>
      </w:r>
      <w:r w:rsidR="00EE45E5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tam</w:t>
      </w:r>
      <w:r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ir objektīvi iemesli.</w:t>
      </w:r>
    </w:p>
    <w:p w14:paraId="43B53280" w14:textId="5815423C" w:rsidR="002F1542" w:rsidRPr="00E03267" w:rsidRDefault="002F1542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>Komisijai nepieciešamības gadījumā ir tiesības pieaicināt darbā personāla atlases ekspertu.</w:t>
      </w:r>
    </w:p>
    <w:p w14:paraId="513F8FE2" w14:textId="1D800312" w:rsidR="00371FB0" w:rsidRPr="00E03267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>Komisijas</w:t>
      </w:r>
      <w:r w:rsidRPr="00E03267">
        <w:rPr>
          <w:rFonts w:asciiTheme="minorHAnsi" w:hAnsiTheme="minorHAnsi" w:cstheme="minorHAnsi"/>
          <w:spacing w:val="-15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sēdes</w:t>
      </w:r>
      <w:r w:rsidRPr="00E03267">
        <w:rPr>
          <w:rFonts w:asciiTheme="minorHAnsi" w:hAnsiTheme="minorHAnsi" w:cstheme="minorHAnsi"/>
          <w:spacing w:val="-15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vada</w:t>
      </w:r>
      <w:r w:rsidRPr="00E03267">
        <w:rPr>
          <w:rFonts w:asciiTheme="minorHAnsi" w:hAnsiTheme="minorHAnsi" w:cstheme="minorHAnsi"/>
          <w:spacing w:val="-16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komisijas</w:t>
      </w:r>
      <w:r w:rsidRPr="00E03267">
        <w:rPr>
          <w:rFonts w:asciiTheme="minorHAnsi" w:hAnsiTheme="minorHAnsi" w:cstheme="minorHAnsi"/>
          <w:spacing w:val="-15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priekšsēdētājs.</w:t>
      </w:r>
      <w:r w:rsidRPr="00E03267">
        <w:rPr>
          <w:rFonts w:asciiTheme="minorHAnsi" w:hAnsiTheme="minorHAnsi" w:cstheme="minorHAnsi"/>
          <w:spacing w:val="-14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Komisijas</w:t>
      </w:r>
      <w:r w:rsidRPr="00E03267">
        <w:rPr>
          <w:rFonts w:asciiTheme="minorHAnsi" w:hAnsiTheme="minorHAnsi" w:cstheme="minorHAnsi"/>
          <w:spacing w:val="-15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sēdes</w:t>
      </w:r>
      <w:r w:rsidRPr="00E03267">
        <w:rPr>
          <w:rFonts w:asciiTheme="minorHAnsi" w:hAnsiTheme="minorHAnsi" w:cstheme="minorHAnsi"/>
          <w:spacing w:val="-15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tiek</w:t>
      </w:r>
      <w:r w:rsidRPr="00E03267">
        <w:rPr>
          <w:rFonts w:asciiTheme="minorHAnsi" w:hAnsiTheme="minorHAnsi" w:cstheme="minorHAnsi"/>
          <w:spacing w:val="-15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protokolētas,</w:t>
      </w:r>
      <w:r w:rsidRPr="00E03267">
        <w:rPr>
          <w:rFonts w:asciiTheme="minorHAnsi" w:hAnsiTheme="minorHAnsi" w:cstheme="minorHAnsi"/>
          <w:spacing w:val="-16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komisijas</w:t>
      </w:r>
      <w:r w:rsidR="002018C3"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pacing w:val="-58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sēdes</w:t>
      </w:r>
      <w:r w:rsidRPr="00E0326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protokolus paraksta visi klātesošie komisijas locekļi.</w:t>
      </w:r>
    </w:p>
    <w:p w14:paraId="0E7FA267" w14:textId="77777777" w:rsidR="00371FB0" w:rsidRPr="00E03267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>Komisija</w:t>
      </w:r>
      <w:r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ir</w:t>
      </w:r>
      <w:r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lemttiesīga,</w:t>
      </w:r>
      <w:r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ja</w:t>
      </w:r>
      <w:r w:rsidRPr="00E0326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tajā</w:t>
      </w:r>
      <w:r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piedalās</w:t>
      </w:r>
      <w:r w:rsidRPr="00E0326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ne</w:t>
      </w:r>
      <w:r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mazāk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kā</w:t>
      </w:r>
      <w:r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2</w:t>
      </w:r>
      <w:r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(divi)</w:t>
      </w:r>
      <w:r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komisijas locekļi.</w:t>
      </w:r>
    </w:p>
    <w:p w14:paraId="5185FFF7" w14:textId="30055387" w:rsidR="00371FB0" w:rsidRPr="00E03267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>Komisija</w:t>
      </w:r>
      <w:r w:rsidRPr="00E03267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darbu</w:t>
      </w:r>
      <w:r w:rsidRPr="00E03267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veic</w:t>
      </w:r>
      <w:r w:rsidRPr="00E0326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proofErr w:type="spellStart"/>
      <w:r w:rsidRPr="00E03267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Pr="00E03267">
        <w:rPr>
          <w:rFonts w:asciiTheme="minorHAnsi" w:hAnsiTheme="minorHAnsi" w:cstheme="minorHAnsi"/>
          <w:spacing w:val="-4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novada</w:t>
      </w:r>
      <w:r w:rsidRPr="00E0326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="0062199A" w:rsidRPr="00E03267">
        <w:rPr>
          <w:rFonts w:asciiTheme="minorHAnsi" w:hAnsiTheme="minorHAnsi" w:cstheme="minorHAnsi"/>
          <w:sz w:val="24"/>
          <w:szCs w:val="24"/>
          <w:lang w:val="lv-LV"/>
        </w:rPr>
        <w:t>pašvaldības</w:t>
      </w:r>
      <w:r w:rsidRPr="00E03267">
        <w:rPr>
          <w:rFonts w:asciiTheme="minorHAnsi" w:hAnsiTheme="minorHAnsi" w:cstheme="minorHAnsi"/>
          <w:spacing w:val="-4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telpās vai tiešsaistē.</w:t>
      </w:r>
      <w:r w:rsidRPr="00E0326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Komisijas</w:t>
      </w:r>
      <w:r w:rsidRPr="00E03267">
        <w:rPr>
          <w:rFonts w:asciiTheme="minorHAnsi" w:hAnsiTheme="minorHAnsi" w:cstheme="minorHAnsi"/>
          <w:spacing w:val="-4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sēdes</w:t>
      </w:r>
      <w:r w:rsidRPr="00E03267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ir</w:t>
      </w:r>
      <w:r w:rsidRPr="00E03267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slēgtas.</w:t>
      </w:r>
    </w:p>
    <w:p w14:paraId="1CB98990" w14:textId="77777777" w:rsidR="00371FB0" w:rsidRPr="00E03267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>Komisijas priekšsēdētājs sasauc komisijas sēdes, nosaka to norises vietu un laiku, kā arī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vada</w:t>
      </w:r>
      <w:r w:rsidRPr="00E03267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komisijas sēdes.</w:t>
      </w:r>
    </w:p>
    <w:p w14:paraId="14DF2332" w14:textId="4BCD44D4" w:rsidR="00371FB0" w:rsidRPr="00E03267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>Konkurss</w:t>
      </w:r>
      <w:r w:rsidRPr="00E03267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notiek</w:t>
      </w:r>
      <w:r w:rsidRPr="00E0326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divās</w:t>
      </w:r>
      <w:r w:rsidRPr="00E03267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="63A4B663" w:rsidRPr="00E03267">
        <w:rPr>
          <w:rFonts w:asciiTheme="minorHAnsi" w:hAnsiTheme="minorHAnsi" w:cstheme="minorHAnsi"/>
          <w:spacing w:val="-3"/>
          <w:sz w:val="24"/>
          <w:szCs w:val="24"/>
          <w:lang w:val="lv-LV"/>
        </w:rPr>
        <w:t>vai vairāk kārtās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:</w:t>
      </w:r>
    </w:p>
    <w:p w14:paraId="4F55EC63" w14:textId="77777777" w:rsidR="00371FB0" w:rsidRPr="00E03267" w:rsidRDefault="00371FB0" w:rsidP="00977CFB">
      <w:pPr>
        <w:pStyle w:val="Sarakstarindkopa"/>
        <w:numPr>
          <w:ilvl w:val="1"/>
          <w:numId w:val="1"/>
        </w:numPr>
        <w:spacing w:before="0"/>
        <w:ind w:left="993" w:right="49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>pretendentu iesniegto dokumentu un kvalifikācijas atbilstības pārbaude (pirmā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kārta);</w:t>
      </w:r>
    </w:p>
    <w:p w14:paraId="2E5A66C9" w14:textId="6AB01B35" w:rsidR="00371FB0" w:rsidRPr="00E03267" w:rsidRDefault="002F1542" w:rsidP="00977CFB">
      <w:pPr>
        <w:pStyle w:val="Sarakstarindkopa"/>
        <w:numPr>
          <w:ilvl w:val="1"/>
          <w:numId w:val="1"/>
        </w:numPr>
        <w:spacing w:before="0"/>
        <w:ind w:left="993" w:right="49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>i</w:t>
      </w:r>
      <w:r w:rsidR="00371FB0" w:rsidRPr="00E03267">
        <w:rPr>
          <w:rFonts w:asciiTheme="minorHAnsi" w:hAnsiTheme="minorHAnsi" w:cstheme="minorHAnsi"/>
          <w:sz w:val="24"/>
          <w:szCs w:val="24"/>
          <w:lang w:val="lv-LV"/>
        </w:rPr>
        <w:t>ntervijas</w:t>
      </w:r>
      <w:r w:rsidR="21751DDC"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 (prezentācija)</w:t>
      </w:r>
      <w:r w:rsidR="00371FB0"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="00371FB0" w:rsidRPr="00E03267">
        <w:rPr>
          <w:rFonts w:asciiTheme="minorHAnsi" w:hAnsiTheme="minorHAnsi" w:cstheme="minorHAnsi"/>
          <w:sz w:val="24"/>
          <w:szCs w:val="24"/>
          <w:lang w:val="lv-LV"/>
        </w:rPr>
        <w:t>ar</w:t>
      </w:r>
      <w:r w:rsidR="00371FB0" w:rsidRPr="00E03267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="00371FB0" w:rsidRPr="00E03267">
        <w:rPr>
          <w:rFonts w:asciiTheme="minorHAnsi" w:hAnsiTheme="minorHAnsi" w:cstheme="minorHAnsi"/>
          <w:sz w:val="24"/>
          <w:szCs w:val="24"/>
          <w:lang w:val="lv-LV"/>
        </w:rPr>
        <w:t>pretendentiem</w:t>
      </w:r>
      <w:r w:rsidR="00371FB0"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="00371FB0" w:rsidRPr="00E03267">
        <w:rPr>
          <w:rFonts w:asciiTheme="minorHAnsi" w:hAnsiTheme="minorHAnsi" w:cstheme="minorHAnsi"/>
          <w:sz w:val="24"/>
          <w:szCs w:val="24"/>
          <w:lang w:val="lv-LV"/>
        </w:rPr>
        <w:t>(otrā</w:t>
      </w:r>
      <w:r w:rsidR="00371FB0"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="00371FB0" w:rsidRPr="00E03267">
        <w:rPr>
          <w:rFonts w:asciiTheme="minorHAnsi" w:hAnsiTheme="minorHAnsi" w:cstheme="minorHAnsi"/>
          <w:sz w:val="24"/>
          <w:szCs w:val="24"/>
          <w:lang w:val="lv-LV"/>
        </w:rPr>
        <w:t>kārta)</w:t>
      </w:r>
      <w:r w:rsidR="494855E8" w:rsidRPr="00E03267">
        <w:rPr>
          <w:rFonts w:asciiTheme="minorHAnsi" w:hAnsiTheme="minorHAnsi" w:cstheme="minorHAnsi"/>
          <w:sz w:val="24"/>
          <w:szCs w:val="24"/>
          <w:lang w:val="lv-LV"/>
        </w:rPr>
        <w:t>;</w:t>
      </w:r>
    </w:p>
    <w:p w14:paraId="222A10E1" w14:textId="7FFF0264" w:rsidR="494855E8" w:rsidRPr="00E03267" w:rsidRDefault="002F1542" w:rsidP="00977CFB">
      <w:pPr>
        <w:pStyle w:val="Sarakstarindkopa"/>
        <w:numPr>
          <w:ilvl w:val="1"/>
          <w:numId w:val="1"/>
        </w:numPr>
        <w:spacing w:before="0"/>
        <w:ind w:left="993" w:right="49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lastRenderedPageBreak/>
        <w:t>k</w:t>
      </w:r>
      <w:r w:rsidR="494855E8"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omisijai ir tiesības organizēt papildu </w:t>
      </w:r>
      <w:r w:rsidR="006D4378"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noslēguma </w:t>
      </w:r>
      <w:r w:rsidR="494855E8" w:rsidRPr="00E03267">
        <w:rPr>
          <w:rFonts w:asciiTheme="minorHAnsi" w:hAnsiTheme="minorHAnsi" w:cstheme="minorHAnsi"/>
          <w:sz w:val="24"/>
          <w:szCs w:val="24"/>
          <w:lang w:val="lv-LV"/>
        </w:rPr>
        <w:t>kārtu</w:t>
      </w:r>
      <w:r w:rsidR="000BD595" w:rsidRPr="00E03267">
        <w:rPr>
          <w:rFonts w:asciiTheme="minorHAnsi" w:hAnsiTheme="minorHAnsi" w:cstheme="minorHAnsi"/>
          <w:sz w:val="24"/>
          <w:szCs w:val="24"/>
          <w:lang w:val="lv-LV"/>
        </w:rPr>
        <w:t>, definējot uzdevumu</w:t>
      </w:r>
      <w:r w:rsidR="494855E8" w:rsidRPr="00E03267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5D25F82C" w14:textId="6A2B13EB" w:rsidR="00371FB0" w:rsidRPr="00C762B8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Interviju norises laiku un vietu nosaka komisijas priekšsēdētājs. Interviju norises laiku </w:t>
      </w:r>
      <w:r w:rsidRPr="00C762B8">
        <w:rPr>
          <w:rFonts w:asciiTheme="minorHAnsi" w:hAnsiTheme="minorHAnsi" w:cstheme="minorHAnsi"/>
          <w:sz w:val="24"/>
          <w:szCs w:val="24"/>
          <w:lang w:val="lv-LV"/>
        </w:rPr>
        <w:t>un</w:t>
      </w:r>
      <w:r w:rsidRPr="00C762B8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C762B8">
        <w:rPr>
          <w:rFonts w:asciiTheme="minorHAnsi" w:hAnsiTheme="minorHAnsi" w:cstheme="minorHAnsi"/>
          <w:sz w:val="24"/>
          <w:szCs w:val="24"/>
          <w:lang w:val="lv-LV"/>
        </w:rPr>
        <w:t xml:space="preserve">vietu komisijas sekretārs telefoniski </w:t>
      </w:r>
      <w:r w:rsidR="00D5561A" w:rsidRPr="00C762B8">
        <w:rPr>
          <w:rFonts w:asciiTheme="minorHAnsi" w:hAnsiTheme="minorHAnsi" w:cstheme="minorHAnsi"/>
          <w:sz w:val="24"/>
          <w:szCs w:val="24"/>
          <w:lang w:val="lv-LV"/>
        </w:rPr>
        <w:t xml:space="preserve">un/vai elektroniski </w:t>
      </w:r>
      <w:r w:rsidRPr="00C762B8">
        <w:rPr>
          <w:rFonts w:asciiTheme="minorHAnsi" w:hAnsiTheme="minorHAnsi" w:cstheme="minorHAnsi"/>
          <w:sz w:val="24"/>
          <w:szCs w:val="24"/>
          <w:lang w:val="lv-LV"/>
        </w:rPr>
        <w:t>paziņo pretendentiem, kuri izturējuši pirmo atlases</w:t>
      </w:r>
      <w:r w:rsidRPr="00C762B8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C762B8">
        <w:rPr>
          <w:rFonts w:asciiTheme="minorHAnsi" w:hAnsiTheme="minorHAnsi" w:cstheme="minorHAnsi"/>
          <w:sz w:val="24"/>
          <w:szCs w:val="24"/>
          <w:lang w:val="lv-LV"/>
        </w:rPr>
        <w:t>kārtu</w:t>
      </w:r>
      <w:r w:rsidRPr="00C762B8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C762B8">
        <w:rPr>
          <w:rFonts w:asciiTheme="minorHAnsi" w:hAnsiTheme="minorHAnsi" w:cstheme="minorHAnsi"/>
          <w:sz w:val="24"/>
          <w:szCs w:val="24"/>
          <w:lang w:val="lv-LV"/>
        </w:rPr>
        <w:t>un tiek aicināti uz</w:t>
      </w:r>
      <w:r w:rsidRPr="00C762B8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C762B8">
        <w:rPr>
          <w:rFonts w:asciiTheme="minorHAnsi" w:hAnsiTheme="minorHAnsi" w:cstheme="minorHAnsi"/>
          <w:sz w:val="24"/>
          <w:szCs w:val="24"/>
          <w:lang w:val="lv-LV"/>
        </w:rPr>
        <w:t>interviju.</w:t>
      </w:r>
    </w:p>
    <w:p w14:paraId="75B08905" w14:textId="3FC86B6C" w:rsidR="0066002A" w:rsidRPr="00C762B8" w:rsidRDefault="002F1542" w:rsidP="69620967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C762B8">
        <w:rPr>
          <w:rFonts w:asciiTheme="minorHAnsi" w:hAnsiTheme="minorHAnsi" w:cstheme="minorHAnsi"/>
          <w:sz w:val="24"/>
          <w:szCs w:val="24"/>
          <w:lang w:val="lv-LV"/>
        </w:rPr>
        <w:t xml:space="preserve">Komisija sagatavo konkursa norises noslēguma protokolu un, kopā ar konkursā uzvarējušā </w:t>
      </w:r>
      <w:r w:rsidR="668FE696" w:rsidRPr="00C762B8">
        <w:rPr>
          <w:rFonts w:asciiTheme="minorHAnsi" w:hAnsiTheme="minorHAnsi" w:cstheme="minorHAnsi"/>
          <w:sz w:val="24"/>
          <w:szCs w:val="24"/>
          <w:lang w:val="lv-LV"/>
        </w:rPr>
        <w:t>pretendenta</w:t>
      </w:r>
      <w:r w:rsidRPr="00C762B8">
        <w:rPr>
          <w:rFonts w:asciiTheme="minorHAnsi" w:hAnsiTheme="minorHAnsi" w:cstheme="minorHAnsi"/>
          <w:sz w:val="24"/>
          <w:szCs w:val="24"/>
          <w:lang w:val="lv-LV"/>
        </w:rPr>
        <w:t xml:space="preserve"> iesniegtajiem dokumentiem, iesniedz domes priekšsēdētājam.</w:t>
      </w:r>
    </w:p>
    <w:p w14:paraId="07FB490B" w14:textId="6C4A39AC" w:rsidR="00371FB0" w:rsidRPr="00E03267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Konkursa nolikums un darba sludinājums tiek publicēts </w:t>
      </w:r>
      <w:proofErr w:type="spellStart"/>
      <w:r w:rsidRPr="00E03267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 novada pašvaldības</w:t>
      </w:r>
      <w:r w:rsidR="002619D4"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interneta vietnē</w:t>
      </w:r>
      <w:r w:rsidRPr="00E03267">
        <w:rPr>
          <w:rFonts w:asciiTheme="minorHAnsi" w:hAnsiTheme="minorHAnsi" w:cstheme="minorHAnsi"/>
          <w:color w:val="0563C1"/>
          <w:sz w:val="24"/>
          <w:szCs w:val="24"/>
          <w:lang w:val="lv-LV"/>
        </w:rPr>
        <w:t xml:space="preserve"> </w:t>
      </w:r>
      <w:hyperlink r:id="rId8" w:history="1">
        <w:r w:rsidRPr="00E03267">
          <w:rPr>
            <w:rStyle w:val="Hipersaite"/>
            <w:rFonts w:asciiTheme="minorHAnsi" w:hAnsiTheme="minorHAnsi" w:cstheme="minorHAnsi"/>
            <w:sz w:val="24"/>
            <w:szCs w:val="24"/>
            <w:lang w:val="lv-LV"/>
          </w:rPr>
          <w:t>www.cesis.lv</w:t>
        </w:r>
      </w:hyperlink>
      <w:r w:rsidRPr="00E03267">
        <w:rPr>
          <w:rFonts w:asciiTheme="minorHAnsi" w:hAnsiTheme="minorHAnsi" w:cstheme="minorHAnsi"/>
          <w:color w:val="0563C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sadaļā „Vakances”</w:t>
      </w:r>
      <w:r w:rsidR="002619D4"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 un </w:t>
      </w:r>
      <w:proofErr w:type="spellStart"/>
      <w:r w:rsidR="002619D4" w:rsidRPr="00E03267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2619D4"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 novada </w:t>
      </w:r>
      <w:r w:rsidR="0062199A"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teritoriālo iedalījumu vienību </w:t>
      </w:r>
      <w:r w:rsidR="002619D4"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apvienību pārvalžu </w:t>
      </w:r>
      <w:r w:rsidR="0066002A" w:rsidRPr="00E03267">
        <w:rPr>
          <w:rFonts w:asciiTheme="minorHAnsi" w:hAnsiTheme="minorHAnsi" w:cstheme="minorHAnsi"/>
          <w:sz w:val="24"/>
          <w:szCs w:val="24"/>
          <w:lang w:val="lv-LV"/>
        </w:rPr>
        <w:t>sociālajos saziņu līdzekļos, platformās, informatīvajos izdevumos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. Darba sludinājums tiek publicēts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Nodarbinātības valsts aģentūras vakanču portālā</w:t>
      </w:r>
      <w:r w:rsidR="002619D4"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 un </w:t>
      </w:r>
      <w:r w:rsidR="0066002A" w:rsidRPr="00E03267">
        <w:rPr>
          <w:rFonts w:asciiTheme="minorHAnsi" w:hAnsiTheme="minorHAnsi" w:cstheme="minorHAnsi"/>
          <w:sz w:val="24"/>
          <w:szCs w:val="24"/>
          <w:lang w:val="lv-LV"/>
        </w:rPr>
        <w:t>nepieciešamības gadījumā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66002A"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kādā no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personāla atlases uzņēmum</w:t>
      </w:r>
      <w:r w:rsidR="0066002A" w:rsidRPr="00E03267">
        <w:rPr>
          <w:rFonts w:asciiTheme="minorHAnsi" w:hAnsiTheme="minorHAnsi" w:cstheme="minorHAnsi"/>
          <w:sz w:val="24"/>
          <w:szCs w:val="24"/>
          <w:lang w:val="lv-LV"/>
        </w:rPr>
        <w:t>u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66002A" w:rsidRPr="00E03267">
        <w:rPr>
          <w:rFonts w:asciiTheme="minorHAnsi" w:hAnsiTheme="minorHAnsi" w:cstheme="minorHAnsi"/>
          <w:sz w:val="24"/>
          <w:szCs w:val="24"/>
          <w:lang w:val="lv-LV"/>
        </w:rPr>
        <w:t>piedāvājumā esošajām</w:t>
      </w:r>
      <w:r w:rsidRPr="00E0326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="00977CFB" w:rsidRPr="00E0326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interneta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mājas</w:t>
      </w:r>
      <w:r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lapā</w:t>
      </w:r>
      <w:r w:rsidR="0066002A" w:rsidRPr="00E03267">
        <w:rPr>
          <w:rFonts w:asciiTheme="minorHAnsi" w:hAnsiTheme="minorHAnsi" w:cstheme="minorHAnsi"/>
          <w:sz w:val="24"/>
          <w:szCs w:val="24"/>
          <w:lang w:val="lv-LV"/>
        </w:rPr>
        <w:t>m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4E2DD627" w14:textId="77777777" w:rsidR="00371FB0" w:rsidRPr="00E03267" w:rsidRDefault="00371FB0" w:rsidP="00371FB0">
      <w:pPr>
        <w:pStyle w:val="Pamatteksts"/>
        <w:spacing w:before="0"/>
        <w:rPr>
          <w:rFonts w:asciiTheme="minorHAnsi" w:hAnsiTheme="minorHAnsi" w:cstheme="minorHAnsi"/>
          <w:sz w:val="31"/>
          <w:lang w:val="lv-LV"/>
        </w:rPr>
      </w:pPr>
    </w:p>
    <w:p w14:paraId="4F7D87FC" w14:textId="0BD4AD8A" w:rsidR="00371FB0" w:rsidRPr="00E03267" w:rsidRDefault="00977CFB" w:rsidP="00977CFB">
      <w:pPr>
        <w:pStyle w:val="Virsraksts1"/>
        <w:ind w:left="0" w:firstLine="0"/>
        <w:jc w:val="center"/>
        <w:rPr>
          <w:rFonts w:asciiTheme="minorHAnsi" w:hAnsiTheme="minorHAnsi" w:cstheme="minorHAnsi"/>
          <w:bCs w:val="0"/>
          <w:lang w:val="lv-LV"/>
        </w:rPr>
      </w:pPr>
      <w:r w:rsidRPr="00E03267">
        <w:rPr>
          <w:rFonts w:asciiTheme="minorHAnsi" w:hAnsiTheme="minorHAnsi" w:cstheme="minorHAnsi"/>
          <w:bCs w:val="0"/>
          <w:lang w:val="lv-LV"/>
        </w:rPr>
        <w:t xml:space="preserve">II </w:t>
      </w:r>
      <w:r w:rsidR="00D5561A" w:rsidRPr="00E03267">
        <w:rPr>
          <w:rFonts w:asciiTheme="minorHAnsi" w:hAnsiTheme="minorHAnsi" w:cstheme="minorHAnsi"/>
          <w:bCs w:val="0"/>
          <w:lang w:val="lv-LV"/>
        </w:rPr>
        <w:t>Vadītāja</w:t>
      </w:r>
      <w:r w:rsidR="00371FB0" w:rsidRPr="00E03267">
        <w:rPr>
          <w:rFonts w:asciiTheme="minorHAnsi" w:hAnsiTheme="minorHAnsi" w:cstheme="minorHAnsi"/>
          <w:bCs w:val="0"/>
          <w:spacing w:val="-4"/>
          <w:lang w:val="lv-LV"/>
        </w:rPr>
        <w:t xml:space="preserve"> </w:t>
      </w:r>
      <w:r w:rsidR="00371FB0" w:rsidRPr="00E03267">
        <w:rPr>
          <w:rFonts w:asciiTheme="minorHAnsi" w:hAnsiTheme="minorHAnsi" w:cstheme="minorHAnsi"/>
          <w:bCs w:val="0"/>
          <w:lang w:val="lv-LV"/>
        </w:rPr>
        <w:t>galvenie</w:t>
      </w:r>
      <w:r w:rsidR="00371FB0" w:rsidRPr="00E03267">
        <w:rPr>
          <w:rFonts w:asciiTheme="minorHAnsi" w:hAnsiTheme="minorHAnsi" w:cstheme="minorHAnsi"/>
          <w:bCs w:val="0"/>
          <w:spacing w:val="-2"/>
          <w:lang w:val="lv-LV"/>
        </w:rPr>
        <w:t xml:space="preserve"> </w:t>
      </w:r>
      <w:r w:rsidR="00371FB0" w:rsidRPr="00E03267">
        <w:rPr>
          <w:rFonts w:asciiTheme="minorHAnsi" w:hAnsiTheme="minorHAnsi" w:cstheme="minorHAnsi"/>
          <w:bCs w:val="0"/>
          <w:lang w:val="lv-LV"/>
        </w:rPr>
        <w:t>amata</w:t>
      </w:r>
      <w:r w:rsidR="00371FB0" w:rsidRPr="00E03267">
        <w:rPr>
          <w:rFonts w:asciiTheme="minorHAnsi" w:hAnsiTheme="minorHAnsi" w:cstheme="minorHAnsi"/>
          <w:bCs w:val="0"/>
          <w:spacing w:val="-2"/>
          <w:lang w:val="lv-LV"/>
        </w:rPr>
        <w:t xml:space="preserve"> </w:t>
      </w:r>
      <w:r w:rsidR="00371FB0" w:rsidRPr="00E03267">
        <w:rPr>
          <w:rFonts w:asciiTheme="minorHAnsi" w:hAnsiTheme="minorHAnsi" w:cstheme="minorHAnsi"/>
          <w:bCs w:val="0"/>
          <w:lang w:val="lv-LV"/>
        </w:rPr>
        <w:t>pienākumi</w:t>
      </w:r>
      <w:r w:rsidR="00371FB0" w:rsidRPr="00E03267">
        <w:rPr>
          <w:rFonts w:asciiTheme="minorHAnsi" w:hAnsiTheme="minorHAnsi" w:cstheme="minorHAnsi"/>
          <w:bCs w:val="0"/>
          <w:spacing w:val="-3"/>
          <w:lang w:val="lv-LV"/>
        </w:rPr>
        <w:t xml:space="preserve"> </w:t>
      </w:r>
      <w:r w:rsidR="00371FB0" w:rsidRPr="00E03267">
        <w:rPr>
          <w:rFonts w:asciiTheme="minorHAnsi" w:hAnsiTheme="minorHAnsi" w:cstheme="minorHAnsi"/>
          <w:bCs w:val="0"/>
          <w:lang w:val="lv-LV"/>
        </w:rPr>
        <w:t>un</w:t>
      </w:r>
      <w:r w:rsidR="00371FB0" w:rsidRPr="00E03267">
        <w:rPr>
          <w:rFonts w:asciiTheme="minorHAnsi" w:hAnsiTheme="minorHAnsi" w:cstheme="minorHAnsi"/>
          <w:bCs w:val="0"/>
          <w:spacing w:val="-3"/>
          <w:lang w:val="lv-LV"/>
        </w:rPr>
        <w:t xml:space="preserve"> </w:t>
      </w:r>
      <w:r w:rsidR="00371FB0" w:rsidRPr="00E03267">
        <w:rPr>
          <w:rFonts w:asciiTheme="minorHAnsi" w:hAnsiTheme="minorHAnsi" w:cstheme="minorHAnsi"/>
          <w:bCs w:val="0"/>
          <w:lang w:val="lv-LV"/>
        </w:rPr>
        <w:t>pretendentiem</w:t>
      </w:r>
      <w:r w:rsidR="00371FB0" w:rsidRPr="00E03267">
        <w:rPr>
          <w:rFonts w:asciiTheme="minorHAnsi" w:hAnsiTheme="minorHAnsi" w:cstheme="minorHAnsi"/>
          <w:bCs w:val="0"/>
          <w:spacing w:val="-6"/>
          <w:lang w:val="lv-LV"/>
        </w:rPr>
        <w:t xml:space="preserve"> </w:t>
      </w:r>
      <w:r w:rsidR="00371FB0" w:rsidRPr="00E03267">
        <w:rPr>
          <w:rFonts w:asciiTheme="minorHAnsi" w:hAnsiTheme="minorHAnsi" w:cstheme="minorHAnsi"/>
          <w:bCs w:val="0"/>
          <w:lang w:val="lv-LV"/>
        </w:rPr>
        <w:t>izvirzītās</w:t>
      </w:r>
      <w:r w:rsidR="00371FB0" w:rsidRPr="00E03267">
        <w:rPr>
          <w:rFonts w:asciiTheme="minorHAnsi" w:hAnsiTheme="minorHAnsi" w:cstheme="minorHAnsi"/>
          <w:bCs w:val="0"/>
          <w:spacing w:val="-3"/>
          <w:lang w:val="lv-LV"/>
        </w:rPr>
        <w:t xml:space="preserve"> </w:t>
      </w:r>
      <w:r w:rsidR="00371FB0" w:rsidRPr="00E03267">
        <w:rPr>
          <w:rFonts w:asciiTheme="minorHAnsi" w:hAnsiTheme="minorHAnsi" w:cstheme="minorHAnsi"/>
          <w:bCs w:val="0"/>
          <w:lang w:val="lv-LV"/>
        </w:rPr>
        <w:t>prasības</w:t>
      </w:r>
    </w:p>
    <w:p w14:paraId="4C3A2A81" w14:textId="77777777" w:rsidR="00977CFB" w:rsidRPr="00E03267" w:rsidRDefault="00977CFB" w:rsidP="00977CFB">
      <w:pPr>
        <w:pStyle w:val="Virsraksts1"/>
        <w:ind w:left="0" w:firstLine="0"/>
        <w:jc w:val="center"/>
        <w:rPr>
          <w:rFonts w:asciiTheme="minorHAnsi" w:hAnsiTheme="minorHAnsi" w:cstheme="minorHAnsi"/>
          <w:b w:val="0"/>
          <w:lang w:val="lv-LV"/>
        </w:rPr>
      </w:pPr>
    </w:p>
    <w:p w14:paraId="1DD6A504" w14:textId="6AE8532D" w:rsidR="00371FB0" w:rsidRPr="00E03267" w:rsidRDefault="00D5561A" w:rsidP="00371FB0">
      <w:pPr>
        <w:pStyle w:val="Sarakstarindkopa"/>
        <w:numPr>
          <w:ilvl w:val="0"/>
          <w:numId w:val="1"/>
        </w:numPr>
        <w:spacing w:before="0"/>
        <w:ind w:left="426" w:hanging="426"/>
        <w:rPr>
          <w:rFonts w:asciiTheme="minorHAnsi" w:hAnsiTheme="minorHAnsi" w:cstheme="minorHAnsi"/>
          <w:bCs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>Vadītāja</w:t>
      </w:r>
      <w:r w:rsidR="00371FB0" w:rsidRPr="00E03267">
        <w:rPr>
          <w:rFonts w:asciiTheme="minorHAnsi" w:hAnsiTheme="minorHAnsi" w:cstheme="minorHAnsi"/>
          <w:spacing w:val="-4"/>
          <w:sz w:val="24"/>
          <w:lang w:val="lv-LV"/>
        </w:rPr>
        <w:t xml:space="preserve"> </w:t>
      </w:r>
      <w:r w:rsidR="00371FB0" w:rsidRPr="00E03267">
        <w:rPr>
          <w:rFonts w:asciiTheme="minorHAnsi" w:hAnsiTheme="minorHAnsi" w:cstheme="minorHAnsi"/>
          <w:bCs/>
          <w:sz w:val="24"/>
          <w:lang w:val="lv-LV"/>
        </w:rPr>
        <w:t>galvenie</w:t>
      </w:r>
      <w:r w:rsidR="00371FB0" w:rsidRPr="00E03267">
        <w:rPr>
          <w:rFonts w:asciiTheme="minorHAnsi" w:hAnsiTheme="minorHAnsi" w:cstheme="minorHAnsi"/>
          <w:bCs/>
          <w:spacing w:val="-2"/>
          <w:sz w:val="24"/>
          <w:lang w:val="lv-LV"/>
        </w:rPr>
        <w:t xml:space="preserve"> </w:t>
      </w:r>
      <w:r w:rsidR="00371FB0" w:rsidRPr="00E03267">
        <w:rPr>
          <w:rFonts w:asciiTheme="minorHAnsi" w:hAnsiTheme="minorHAnsi" w:cstheme="minorHAnsi"/>
          <w:bCs/>
          <w:sz w:val="24"/>
          <w:lang w:val="lv-LV"/>
        </w:rPr>
        <w:t>amata</w:t>
      </w:r>
      <w:r w:rsidR="00371FB0" w:rsidRPr="00E03267">
        <w:rPr>
          <w:rFonts w:asciiTheme="minorHAnsi" w:hAnsiTheme="minorHAnsi" w:cstheme="minorHAnsi"/>
          <w:bCs/>
          <w:spacing w:val="-3"/>
          <w:sz w:val="24"/>
          <w:lang w:val="lv-LV"/>
        </w:rPr>
        <w:t xml:space="preserve"> </w:t>
      </w:r>
      <w:r w:rsidR="00371FB0" w:rsidRPr="00E03267">
        <w:rPr>
          <w:rFonts w:asciiTheme="minorHAnsi" w:hAnsiTheme="minorHAnsi" w:cstheme="minorHAnsi"/>
          <w:bCs/>
          <w:sz w:val="24"/>
          <w:lang w:val="lv-LV"/>
        </w:rPr>
        <w:t>pienākumi:</w:t>
      </w:r>
    </w:p>
    <w:p w14:paraId="65F2197E" w14:textId="5E1D311C" w:rsidR="00D5561A" w:rsidRPr="00C762B8" w:rsidRDefault="00764FB8" w:rsidP="00371FB0">
      <w:pPr>
        <w:pStyle w:val="Virsraksts1"/>
        <w:numPr>
          <w:ilvl w:val="1"/>
          <w:numId w:val="1"/>
        </w:numPr>
        <w:ind w:left="993" w:hanging="567"/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</w:pPr>
      <w:r w:rsidRPr="00C762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i</w:t>
      </w:r>
      <w:r w:rsidR="00D5561A" w:rsidRPr="00C762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zstrādāt un ieviest </w:t>
      </w:r>
      <w:r w:rsidR="005126DA" w:rsidRPr="00C762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izglītības iestādes attīstības</w:t>
      </w:r>
      <w:r w:rsidR="00D5561A" w:rsidRPr="00C762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 stratēģiju;</w:t>
      </w:r>
    </w:p>
    <w:p w14:paraId="4E855575" w14:textId="6281DA81" w:rsidR="00371FB0" w:rsidRPr="00C762B8" w:rsidRDefault="00371FB0" w:rsidP="00371FB0">
      <w:pPr>
        <w:pStyle w:val="Virsraksts1"/>
        <w:numPr>
          <w:ilvl w:val="1"/>
          <w:numId w:val="1"/>
        </w:numPr>
        <w:ind w:left="993" w:hanging="567"/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</w:pPr>
      <w:r w:rsidRPr="00C762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atbildēt par </w:t>
      </w:r>
      <w:r w:rsidR="005126DA" w:rsidRPr="00C762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iestādes</w:t>
      </w:r>
      <w:r w:rsidRPr="00C762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 darbu, doto uzdevumu izpildi, nodrošināt darba nepārtrauktību, lietderību un tiesiskumu; </w:t>
      </w:r>
    </w:p>
    <w:p w14:paraId="781AC468" w14:textId="1B3CECF8" w:rsidR="00371FB0" w:rsidRPr="00C762B8" w:rsidRDefault="00371FB0" w:rsidP="00431269">
      <w:pPr>
        <w:pStyle w:val="Virsraksts1"/>
        <w:numPr>
          <w:ilvl w:val="1"/>
          <w:numId w:val="1"/>
        </w:numPr>
        <w:ind w:left="993" w:hanging="567"/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</w:pPr>
      <w:r w:rsidRPr="00C762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organizēt domes lēmumu, domes izdoto saistošo noteikumu un citu normatīvo aktu, domes priekšsēdētāja, viņa vietnieku</w:t>
      </w:r>
      <w:r w:rsidR="00D5561A" w:rsidRPr="00C762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, izpilddirektora un izpilddirektora vietnieka</w:t>
      </w:r>
      <w:r w:rsidRPr="00C762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 rīkojumu izpildi; </w:t>
      </w:r>
    </w:p>
    <w:p w14:paraId="35EDC0FE" w14:textId="668CC59F" w:rsidR="00371FB0" w:rsidRPr="00C762B8" w:rsidRDefault="00371FB0" w:rsidP="00431269">
      <w:pPr>
        <w:pStyle w:val="Virsraksts1"/>
        <w:numPr>
          <w:ilvl w:val="1"/>
          <w:numId w:val="1"/>
        </w:numPr>
        <w:ind w:left="993" w:hanging="567"/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</w:pPr>
      <w:r w:rsidRPr="00C762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domes noteiktajā kārtībā un ietvaros rīkoties ar </w:t>
      </w:r>
      <w:r w:rsidR="00764FB8" w:rsidRPr="00C762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iestādes</w:t>
      </w:r>
      <w:r w:rsidRPr="00C762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 mantu un finanšu resursiem, </w:t>
      </w:r>
      <w:r w:rsidR="00D5561A" w:rsidRPr="00C762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piedalīties iepirkumu organizēšanā</w:t>
      </w:r>
      <w:r w:rsidRPr="00C762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; </w:t>
      </w:r>
    </w:p>
    <w:p w14:paraId="29AC6CBA" w14:textId="77E9863A" w:rsidR="00371FB0" w:rsidRPr="00E03267" w:rsidRDefault="005126DA" w:rsidP="00431269">
      <w:pPr>
        <w:pStyle w:val="Virsraksts1"/>
        <w:numPr>
          <w:ilvl w:val="1"/>
          <w:numId w:val="1"/>
        </w:numPr>
        <w:tabs>
          <w:tab w:val="left" w:pos="602"/>
        </w:tabs>
        <w:ind w:left="993" w:hanging="567"/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</w:pPr>
      <w:r w:rsidRPr="00C762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nodrošināt iestādes </w:t>
      </w:r>
      <w:r w:rsidR="00371FB0" w:rsidRPr="00C762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finanšu, personāla un</w:t>
      </w:r>
      <w:r w:rsidR="00371FB0" w:rsidRPr="00E03267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 citu resursu lietderīgu izmantošanu;</w:t>
      </w:r>
    </w:p>
    <w:p w14:paraId="235B51AE" w14:textId="2CA7D1E8" w:rsidR="00371FB0" w:rsidRPr="00E03267" w:rsidRDefault="009D4806" w:rsidP="00431269">
      <w:pPr>
        <w:pStyle w:val="Virsraksts1"/>
        <w:numPr>
          <w:ilvl w:val="1"/>
          <w:numId w:val="1"/>
        </w:numPr>
        <w:tabs>
          <w:tab w:val="left" w:pos="602"/>
        </w:tabs>
        <w:ind w:left="993" w:hanging="567"/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</w:pPr>
      <w:r w:rsidRPr="00E03267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veicināt </w:t>
      </w:r>
      <w:r w:rsidR="005126DA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iestādē </w:t>
      </w:r>
      <w:r w:rsidRPr="00E03267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izgl</w:t>
      </w:r>
      <w:r w:rsidR="005126DA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ītības kvalitātes paaugstināšanu, iekļaujošas vides </w:t>
      </w:r>
      <w:r w:rsidR="00764F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veidošanu </w:t>
      </w:r>
      <w:r w:rsidR="005126DA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un demokrātiskas pārvaldības pamatprincipu </w:t>
      </w:r>
      <w:r w:rsidR="00764F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 ieviešanu</w:t>
      </w:r>
      <w:r w:rsidR="005126DA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;</w:t>
      </w:r>
    </w:p>
    <w:p w14:paraId="727B7B0E" w14:textId="77777777" w:rsidR="00764FB8" w:rsidRDefault="00764FB8" w:rsidP="00764FB8">
      <w:pPr>
        <w:pStyle w:val="Virsraksts1"/>
        <w:numPr>
          <w:ilvl w:val="1"/>
          <w:numId w:val="1"/>
        </w:numPr>
        <w:tabs>
          <w:tab w:val="left" w:pos="602"/>
        </w:tabs>
        <w:ind w:left="993" w:hanging="567"/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</w:pPr>
      <w:r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nodrošināt</w:t>
      </w:r>
      <w:r w:rsidR="009D4806" w:rsidRPr="00E03267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 savstarpējo s</w:t>
      </w:r>
      <w:r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adarbību un informācijas apriti ar pašvaldību, citām izglītības iestādēm un institūcijām;</w:t>
      </w:r>
    </w:p>
    <w:p w14:paraId="40C59A02" w14:textId="3D2C86C6" w:rsidR="00764FB8" w:rsidRDefault="009D4806" w:rsidP="00764FB8">
      <w:pPr>
        <w:pStyle w:val="Virsraksts1"/>
        <w:numPr>
          <w:ilvl w:val="1"/>
          <w:numId w:val="1"/>
        </w:numPr>
        <w:ind w:hanging="607"/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</w:pPr>
      <w:r w:rsidRPr="00764F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nodrošināt sadarbību un dialogu ar izglītību pār</w:t>
      </w:r>
      <w:r w:rsidR="00764F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r</w:t>
      </w:r>
      <w:r w:rsidRPr="00764F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augošām institūcijām – Izglītības un zinātnes ministriju, Izglītības kvalitātes valsts dienestu u.c.</w:t>
      </w:r>
      <w:r w:rsidR="00371FB0" w:rsidRPr="00764F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;</w:t>
      </w:r>
      <w:r w:rsidR="00764FB8" w:rsidRPr="00764F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 </w:t>
      </w:r>
    </w:p>
    <w:p w14:paraId="083BBBF8" w14:textId="359C36CE" w:rsidR="00764FB8" w:rsidRDefault="00764FB8" w:rsidP="00764FB8">
      <w:pPr>
        <w:pStyle w:val="Virsraksts1"/>
        <w:numPr>
          <w:ilvl w:val="1"/>
          <w:numId w:val="1"/>
        </w:numPr>
        <w:ind w:hanging="607"/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</w:pPr>
      <w:r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v</w:t>
      </w:r>
      <w:r w:rsidR="009D4806" w:rsidRPr="00764F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eicināt ārējā finansējuma piesaisti izglītības kvalitātes pilnveidei, starptautisko sadarbības tīklu attīstībai</w:t>
      </w:r>
      <w:r w:rsidR="00FD24CF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;</w:t>
      </w:r>
    </w:p>
    <w:p w14:paraId="2722136C" w14:textId="77777777" w:rsidR="00764FB8" w:rsidRDefault="00764FB8" w:rsidP="00764FB8">
      <w:pPr>
        <w:pStyle w:val="Virsraksts1"/>
        <w:ind w:hanging="175"/>
        <w:rPr>
          <w:rFonts w:asciiTheme="minorHAnsi" w:hAnsiTheme="minorHAnsi" w:cstheme="minorHAnsi"/>
          <w:b w:val="0"/>
          <w:bCs w:val="0"/>
          <w:lang w:val="lv-LV" w:eastAsia="lv-LV"/>
        </w:rPr>
      </w:pPr>
      <w:r>
        <w:rPr>
          <w:rFonts w:asciiTheme="minorHAnsi" w:hAnsiTheme="minorHAnsi" w:cstheme="minorHAnsi"/>
          <w:b w:val="0"/>
          <w:bCs w:val="0"/>
          <w:lang w:val="lv-LV" w:eastAsia="lv-LV"/>
        </w:rPr>
        <w:t xml:space="preserve">15.20. </w:t>
      </w:r>
      <w:r w:rsidR="00FF0215" w:rsidRPr="00764FB8">
        <w:rPr>
          <w:rFonts w:asciiTheme="minorHAnsi" w:hAnsiTheme="minorHAnsi" w:cstheme="minorHAnsi"/>
          <w:b w:val="0"/>
          <w:bCs w:val="0"/>
          <w:lang w:val="lv-LV" w:eastAsia="lv-LV"/>
        </w:rPr>
        <w:t xml:space="preserve">pārstāvēt pašvaldības </w:t>
      </w:r>
      <w:r w:rsidRPr="00764FB8">
        <w:rPr>
          <w:rFonts w:asciiTheme="minorHAnsi" w:hAnsiTheme="minorHAnsi" w:cstheme="minorHAnsi"/>
          <w:b w:val="0"/>
          <w:bCs w:val="0"/>
          <w:lang w:val="lv-LV" w:eastAsia="lv-LV"/>
        </w:rPr>
        <w:t xml:space="preserve">un iestādes intereses, </w:t>
      </w:r>
      <w:r w:rsidR="00FF0215" w:rsidRPr="00764FB8">
        <w:rPr>
          <w:rFonts w:asciiTheme="minorHAnsi" w:hAnsiTheme="minorHAnsi" w:cstheme="minorHAnsi"/>
          <w:b w:val="0"/>
          <w:bCs w:val="0"/>
          <w:lang w:val="lv-LV" w:eastAsia="lv-LV"/>
        </w:rPr>
        <w:t xml:space="preserve">veicināt sadarbību ar dažādām </w:t>
      </w:r>
      <w:r>
        <w:rPr>
          <w:rFonts w:asciiTheme="minorHAnsi" w:hAnsiTheme="minorHAnsi" w:cstheme="minorHAnsi"/>
          <w:b w:val="0"/>
          <w:bCs w:val="0"/>
          <w:lang w:val="lv-LV" w:eastAsia="lv-LV"/>
        </w:rPr>
        <w:t xml:space="preserve">  </w:t>
      </w:r>
    </w:p>
    <w:p w14:paraId="36B4A44B" w14:textId="4D89D652" w:rsidR="00764FB8" w:rsidRDefault="00764FB8" w:rsidP="00764FB8">
      <w:pPr>
        <w:pStyle w:val="Virsraksts1"/>
        <w:ind w:hanging="175"/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</w:pPr>
      <w:r>
        <w:rPr>
          <w:rFonts w:asciiTheme="minorHAnsi" w:hAnsiTheme="minorHAnsi" w:cstheme="minorHAnsi"/>
          <w:b w:val="0"/>
          <w:bCs w:val="0"/>
          <w:lang w:val="lv-LV" w:eastAsia="lv-LV"/>
        </w:rPr>
        <w:t xml:space="preserve">            </w:t>
      </w:r>
      <w:r w:rsidR="00FF0215" w:rsidRPr="00764FB8">
        <w:rPr>
          <w:rFonts w:asciiTheme="minorHAnsi" w:hAnsiTheme="minorHAnsi" w:cstheme="minorHAnsi"/>
          <w:b w:val="0"/>
          <w:bCs w:val="0"/>
          <w:lang w:val="lv-LV" w:eastAsia="lv-LV"/>
        </w:rPr>
        <w:t>institūcijām vietējā, reģionālā, valsts un starptautiskā mērogā;</w:t>
      </w:r>
      <w:r w:rsidRPr="00764FB8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 </w:t>
      </w:r>
    </w:p>
    <w:p w14:paraId="397A2D3F" w14:textId="2840EF2D" w:rsidR="00371FB0" w:rsidRDefault="00764FB8" w:rsidP="000946CC">
      <w:pPr>
        <w:pStyle w:val="Virsraksts1"/>
        <w:ind w:left="0" w:firstLine="426"/>
        <w:rPr>
          <w:rStyle w:val="normaltextrun"/>
          <w:rFonts w:asciiTheme="minorHAnsi" w:eastAsiaTheme="minorHAnsi" w:hAnsiTheme="minorHAnsi" w:cstheme="minorBidi"/>
          <w:b w:val="0"/>
          <w:bCs w:val="0"/>
          <w:sz w:val="22"/>
          <w:szCs w:val="22"/>
          <w:lang w:val="lv-LV" w:eastAsia="lv-LV"/>
        </w:rPr>
      </w:pPr>
      <w:r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15.21. </w:t>
      </w:r>
      <w:r w:rsidRPr="00E03267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regulāri sniegt pārskatu domei par savu pienākumu izpildi un darbību;</w:t>
      </w:r>
      <w:r w:rsidR="17AE336D" w:rsidRPr="46868F2C">
        <w:rPr>
          <w:rStyle w:val="normaltextrun"/>
          <w:rFonts w:asciiTheme="minorHAnsi" w:hAnsiTheme="minorHAnsi" w:cstheme="minorBidi"/>
          <w:b w:val="0"/>
          <w:bCs w:val="0"/>
          <w:lang w:val="lv-LV" w:eastAsia="lv-LV"/>
        </w:rPr>
        <w:t xml:space="preserve">15.22. </w:t>
      </w:r>
      <w:r w:rsidR="4A512C46" w:rsidRPr="46868F2C">
        <w:rPr>
          <w:rStyle w:val="normaltextrun"/>
          <w:rFonts w:asciiTheme="minorHAnsi" w:hAnsiTheme="minorHAnsi" w:cstheme="minorBidi"/>
          <w:b w:val="0"/>
          <w:bCs w:val="0"/>
          <w:lang w:val="lv-LV" w:eastAsia="lv-LV"/>
        </w:rPr>
        <w:t xml:space="preserve">veikt citus pienākumus, kas paredzēti </w:t>
      </w:r>
      <w:r w:rsidR="04F9903C" w:rsidRPr="46868F2C">
        <w:rPr>
          <w:rStyle w:val="normaltextrun"/>
          <w:rFonts w:asciiTheme="minorHAnsi" w:hAnsiTheme="minorHAnsi" w:cstheme="minorBidi"/>
          <w:b w:val="0"/>
          <w:bCs w:val="0"/>
          <w:lang w:val="lv-LV" w:eastAsia="lv-LV"/>
        </w:rPr>
        <w:t>spēkā esošajos normatīvajos aktos,</w:t>
      </w:r>
      <w:r w:rsidR="4A512C46" w:rsidRPr="46868F2C">
        <w:rPr>
          <w:rStyle w:val="normaltextrun"/>
          <w:rFonts w:asciiTheme="minorHAnsi" w:hAnsiTheme="minorHAnsi" w:cstheme="minorBidi"/>
          <w:b w:val="0"/>
          <w:bCs w:val="0"/>
          <w:lang w:val="lv-LV" w:eastAsia="lv-LV"/>
        </w:rPr>
        <w:t xml:space="preserve"> </w:t>
      </w:r>
      <w:proofErr w:type="spellStart"/>
      <w:r w:rsidR="4A512C46" w:rsidRPr="46868F2C">
        <w:rPr>
          <w:rStyle w:val="normaltextrun"/>
          <w:rFonts w:asciiTheme="minorHAnsi" w:hAnsiTheme="minorHAnsi" w:cstheme="minorBidi"/>
          <w:b w:val="0"/>
          <w:bCs w:val="0"/>
          <w:lang w:val="lv-LV" w:eastAsia="lv-LV"/>
        </w:rPr>
        <w:t>domeslēmumos</w:t>
      </w:r>
      <w:proofErr w:type="spellEnd"/>
      <w:r w:rsidR="4A512C46" w:rsidRPr="46868F2C">
        <w:rPr>
          <w:rStyle w:val="normaltextrun"/>
          <w:rFonts w:asciiTheme="minorHAnsi" w:hAnsiTheme="minorHAnsi" w:cstheme="minorBidi"/>
          <w:b w:val="0"/>
          <w:bCs w:val="0"/>
          <w:lang w:val="lv-LV" w:eastAsia="lv-LV"/>
        </w:rPr>
        <w:t>.</w:t>
      </w:r>
    </w:p>
    <w:p w14:paraId="78C3660B" w14:textId="77777777" w:rsidR="00764FB8" w:rsidRPr="00E03267" w:rsidRDefault="00764FB8" w:rsidP="46868F2C">
      <w:pPr>
        <w:pStyle w:val="Virsraksts1"/>
        <w:tabs>
          <w:tab w:val="left" w:pos="602"/>
        </w:tabs>
        <w:ind w:hanging="601"/>
        <w:rPr>
          <w:rStyle w:val="normaltextrun"/>
          <w:rFonts w:asciiTheme="minorHAnsi" w:hAnsiTheme="minorHAnsi" w:cstheme="minorBidi"/>
          <w:b w:val="0"/>
          <w:bCs w:val="0"/>
          <w:lang w:val="lv-LV" w:eastAsia="lv-LV"/>
        </w:rPr>
      </w:pPr>
    </w:p>
    <w:p w14:paraId="1F2690FF" w14:textId="77777777" w:rsidR="00371FB0" w:rsidRPr="00E03267" w:rsidRDefault="00371FB0" w:rsidP="00764FB8">
      <w:pPr>
        <w:pStyle w:val="Virsraksts1"/>
        <w:numPr>
          <w:ilvl w:val="0"/>
          <w:numId w:val="1"/>
        </w:numPr>
        <w:ind w:left="426" w:hanging="426"/>
        <w:rPr>
          <w:rFonts w:asciiTheme="minorHAnsi" w:hAnsiTheme="minorHAnsi" w:cstheme="minorHAnsi"/>
          <w:b w:val="0"/>
          <w:bCs w:val="0"/>
          <w:lang w:val="lv-LV"/>
        </w:rPr>
      </w:pPr>
      <w:r w:rsidRPr="00E03267">
        <w:rPr>
          <w:rFonts w:asciiTheme="minorHAnsi" w:hAnsiTheme="minorHAnsi" w:cstheme="minorHAnsi"/>
          <w:b w:val="0"/>
          <w:bCs w:val="0"/>
          <w:lang w:val="lv-LV"/>
        </w:rPr>
        <w:t>Prasības</w:t>
      </w:r>
      <w:r w:rsidRPr="00E03267">
        <w:rPr>
          <w:rFonts w:asciiTheme="minorHAnsi" w:hAnsiTheme="minorHAnsi" w:cstheme="minorHAnsi"/>
          <w:b w:val="0"/>
          <w:bCs w:val="0"/>
          <w:spacing w:val="-2"/>
          <w:lang w:val="lv-LV"/>
        </w:rPr>
        <w:t xml:space="preserve"> </w:t>
      </w:r>
      <w:r w:rsidRPr="00E03267">
        <w:rPr>
          <w:rFonts w:asciiTheme="minorHAnsi" w:hAnsiTheme="minorHAnsi" w:cstheme="minorHAnsi"/>
          <w:b w:val="0"/>
          <w:bCs w:val="0"/>
          <w:lang w:val="lv-LV"/>
        </w:rPr>
        <w:t>pretendentiem:</w:t>
      </w:r>
    </w:p>
    <w:p w14:paraId="25954893" w14:textId="7FB8FFF7" w:rsidR="00371FB0" w:rsidRPr="00E03267" w:rsidRDefault="00371FB0" w:rsidP="00764FB8">
      <w:pPr>
        <w:spacing w:after="0" w:line="240" w:lineRule="auto"/>
        <w:ind w:left="426" w:right="95" w:hanging="426"/>
        <w:jc w:val="both"/>
        <w:rPr>
          <w:rFonts w:cstheme="minorHAnsi"/>
          <w:sz w:val="24"/>
          <w:szCs w:val="24"/>
        </w:rPr>
      </w:pPr>
      <w:r w:rsidRPr="00E03267">
        <w:rPr>
          <w:rFonts w:cstheme="minorHAnsi"/>
          <w:bCs/>
          <w:sz w:val="24"/>
          <w:szCs w:val="24"/>
        </w:rPr>
        <w:tab/>
      </w:r>
      <w:r w:rsidR="00490C82" w:rsidRPr="00E03267">
        <w:rPr>
          <w:rFonts w:cstheme="minorHAnsi"/>
          <w:sz w:val="24"/>
          <w:szCs w:val="24"/>
        </w:rPr>
        <w:t>Vadītāja</w:t>
      </w:r>
      <w:r w:rsidRPr="00E03267">
        <w:rPr>
          <w:rFonts w:cstheme="minorHAnsi"/>
          <w:sz w:val="24"/>
          <w:szCs w:val="24"/>
        </w:rPr>
        <w:t xml:space="preserve"> amata kandidātam tiek izvirzītas šādas izglītības un profesionālās pieredzes prasības:</w:t>
      </w:r>
    </w:p>
    <w:p w14:paraId="7F4B0820" w14:textId="77777777" w:rsidR="005126DA" w:rsidRPr="005126DA" w:rsidRDefault="005126DA" w:rsidP="00764FB8">
      <w:pPr>
        <w:pStyle w:val="Sarakstarindkopa"/>
        <w:numPr>
          <w:ilvl w:val="1"/>
          <w:numId w:val="1"/>
        </w:numPr>
        <w:tabs>
          <w:tab w:val="left" w:pos="602"/>
        </w:tabs>
        <w:spacing w:before="0"/>
        <w:ind w:left="1134" w:right="-46" w:hanging="708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075926">
        <w:rPr>
          <w:rFonts w:asciiTheme="minorHAnsi" w:hAnsiTheme="minorHAnsi" w:cstheme="minorHAnsi"/>
          <w:sz w:val="24"/>
          <w:szCs w:val="24"/>
          <w:lang w:val="lv-LV"/>
        </w:rPr>
        <w:t>uz pretendentu nav attiecināmi Izglītības likumā un Bērnu tiesību aizsardzības likumā noteiktie ierobežojumi strādāt par pedagogu;</w:t>
      </w:r>
      <w:r w:rsidRPr="005126DA">
        <w:rPr>
          <w:rFonts w:asciiTheme="minorHAnsi" w:hAnsiTheme="minorHAnsi" w:cstheme="minorHAnsi"/>
          <w:color w:val="414142"/>
          <w:sz w:val="24"/>
          <w:szCs w:val="24"/>
          <w:shd w:val="clear" w:color="auto" w:fill="FFFFFF"/>
        </w:rPr>
        <w:t xml:space="preserve"> </w:t>
      </w:r>
    </w:p>
    <w:p w14:paraId="5740CCEA" w14:textId="7BFB8919" w:rsidR="005126DA" w:rsidRPr="005126DA" w:rsidRDefault="005126DA" w:rsidP="00764FB8">
      <w:pPr>
        <w:pStyle w:val="Sarakstarindkopa"/>
        <w:numPr>
          <w:ilvl w:val="1"/>
          <w:numId w:val="1"/>
        </w:numPr>
        <w:tabs>
          <w:tab w:val="left" w:pos="602"/>
        </w:tabs>
        <w:spacing w:before="0"/>
        <w:ind w:left="1134" w:right="-46" w:hanging="708"/>
        <w:rPr>
          <w:rFonts w:asciiTheme="minorHAnsi" w:hAnsiTheme="minorHAnsi" w:cstheme="minorHAnsi"/>
          <w:iCs/>
          <w:sz w:val="24"/>
          <w:szCs w:val="24"/>
          <w:lang w:val="lv-LV"/>
        </w:rPr>
      </w:pPr>
      <w:proofErr w:type="spellStart"/>
      <w:r w:rsidRPr="00E03267">
        <w:rPr>
          <w:rFonts w:asciiTheme="minorHAnsi" w:hAnsiTheme="minorHAnsi" w:cstheme="minorHAnsi"/>
          <w:color w:val="414142"/>
          <w:sz w:val="24"/>
          <w:szCs w:val="24"/>
          <w:shd w:val="clear" w:color="auto" w:fill="FFFFFF"/>
        </w:rPr>
        <w:t>akadēmiskā</w:t>
      </w:r>
      <w:proofErr w:type="spellEnd"/>
      <w:r w:rsidRPr="00E03267">
        <w:rPr>
          <w:rFonts w:asciiTheme="minorHAnsi" w:hAnsiTheme="minorHAnsi" w:cstheme="minorHAnsi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E03267">
        <w:rPr>
          <w:rFonts w:asciiTheme="minorHAnsi" w:hAnsiTheme="minorHAnsi" w:cstheme="minorHAnsi"/>
          <w:color w:val="414142"/>
          <w:sz w:val="24"/>
          <w:szCs w:val="24"/>
          <w:shd w:val="clear" w:color="auto" w:fill="FFFFFF"/>
        </w:rPr>
        <w:t>izglītība</w:t>
      </w:r>
      <w:proofErr w:type="spellEnd"/>
      <w:r w:rsidRPr="00E03267">
        <w:rPr>
          <w:rFonts w:asciiTheme="minorHAnsi" w:hAnsiTheme="minorHAnsi" w:cstheme="minorHAnsi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E03267">
        <w:rPr>
          <w:rFonts w:asciiTheme="minorHAnsi" w:hAnsiTheme="minorHAnsi" w:cstheme="minorHAnsi"/>
          <w:color w:val="414142"/>
          <w:sz w:val="24"/>
          <w:szCs w:val="24"/>
          <w:shd w:val="clear" w:color="auto" w:fill="FFFFFF"/>
        </w:rPr>
        <w:t>vai</w:t>
      </w:r>
      <w:proofErr w:type="spellEnd"/>
      <w:r w:rsidRPr="00E03267">
        <w:rPr>
          <w:rFonts w:asciiTheme="minorHAnsi" w:hAnsiTheme="minorHAnsi" w:cstheme="minorHAnsi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E03267">
        <w:rPr>
          <w:rFonts w:asciiTheme="minorHAnsi" w:hAnsiTheme="minorHAnsi" w:cstheme="minorHAnsi"/>
          <w:color w:val="414142"/>
          <w:sz w:val="24"/>
          <w:szCs w:val="24"/>
          <w:shd w:val="clear" w:color="auto" w:fill="FFFFFF"/>
        </w:rPr>
        <w:t>otrā</w:t>
      </w:r>
      <w:proofErr w:type="spellEnd"/>
      <w:r w:rsidRPr="00E03267">
        <w:rPr>
          <w:rFonts w:asciiTheme="minorHAnsi" w:hAnsiTheme="minorHAnsi" w:cstheme="minorHAnsi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E03267">
        <w:rPr>
          <w:rFonts w:asciiTheme="minorHAnsi" w:hAnsiTheme="minorHAnsi" w:cstheme="minorHAnsi"/>
          <w:color w:val="414142"/>
          <w:sz w:val="24"/>
          <w:szCs w:val="24"/>
          <w:shd w:val="clear" w:color="auto" w:fill="FFFFFF"/>
        </w:rPr>
        <w:t>līmeņa</w:t>
      </w:r>
      <w:proofErr w:type="spellEnd"/>
      <w:r w:rsidRPr="00E03267">
        <w:rPr>
          <w:rFonts w:asciiTheme="minorHAnsi" w:hAnsiTheme="minorHAnsi" w:cstheme="minorHAnsi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E03267">
        <w:rPr>
          <w:rFonts w:asciiTheme="minorHAnsi" w:hAnsiTheme="minorHAnsi" w:cstheme="minorHAnsi"/>
          <w:color w:val="414142"/>
          <w:sz w:val="24"/>
          <w:szCs w:val="24"/>
          <w:shd w:val="clear" w:color="auto" w:fill="FFFFFF"/>
        </w:rPr>
        <w:t>profesionālā</w:t>
      </w:r>
      <w:proofErr w:type="spellEnd"/>
      <w:r w:rsidRPr="00E03267">
        <w:rPr>
          <w:rFonts w:asciiTheme="minorHAnsi" w:hAnsiTheme="minorHAnsi" w:cstheme="minorHAnsi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E03267">
        <w:rPr>
          <w:rFonts w:asciiTheme="minorHAnsi" w:hAnsiTheme="minorHAnsi" w:cstheme="minorHAnsi"/>
          <w:color w:val="414142"/>
          <w:sz w:val="24"/>
          <w:szCs w:val="24"/>
          <w:shd w:val="clear" w:color="auto" w:fill="FFFFFF"/>
        </w:rPr>
        <w:t>augstākā</w:t>
      </w:r>
      <w:proofErr w:type="spellEnd"/>
      <w:r w:rsidRPr="00E03267">
        <w:rPr>
          <w:rFonts w:asciiTheme="minorHAnsi" w:hAnsiTheme="minorHAnsi" w:cstheme="minorHAnsi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E03267">
        <w:rPr>
          <w:rFonts w:asciiTheme="minorHAnsi" w:hAnsiTheme="minorHAnsi" w:cstheme="minorHAnsi"/>
          <w:color w:val="414142"/>
          <w:sz w:val="24"/>
          <w:szCs w:val="24"/>
          <w:shd w:val="clear" w:color="auto" w:fill="FFFFFF"/>
        </w:rPr>
        <w:t>izglītība</w:t>
      </w:r>
      <w:proofErr w:type="spellEnd"/>
      <w:r w:rsidRPr="00E03267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 (vēlams pedagoģijā un/vai izglītības vadībā);</w:t>
      </w:r>
    </w:p>
    <w:p w14:paraId="5A76B8BA" w14:textId="386DF8C2" w:rsidR="00402902" w:rsidRPr="000946CC" w:rsidRDefault="00402902" w:rsidP="00764FB8">
      <w:pPr>
        <w:pStyle w:val="Sarakstarindkopa"/>
        <w:numPr>
          <w:ilvl w:val="1"/>
          <w:numId w:val="1"/>
        </w:numPr>
        <w:tabs>
          <w:tab w:val="left" w:pos="602"/>
        </w:tabs>
        <w:spacing w:before="0"/>
        <w:ind w:left="1134" w:right="-46" w:hanging="708"/>
        <w:rPr>
          <w:rFonts w:asciiTheme="minorHAnsi" w:hAnsiTheme="minorHAnsi" w:cstheme="minorHAnsi"/>
          <w:sz w:val="24"/>
          <w:szCs w:val="24"/>
          <w:lang w:val="lv-LV"/>
        </w:rPr>
      </w:pPr>
      <w:proofErr w:type="spellStart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>vismaz</w:t>
      </w:r>
      <w:proofErr w:type="spellEnd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0E6ABA"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>3</w:t>
      </w:r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0946CC">
        <w:rPr>
          <w:rFonts w:asciiTheme="minorHAnsi" w:hAnsiTheme="minorHAnsi" w:cstheme="minorHAnsi"/>
          <w:sz w:val="24"/>
          <w:szCs w:val="24"/>
          <w:lang w:val="lv-LV"/>
        </w:rPr>
        <w:t>gadu darba pieredze izglītības jomā vai izglītības vadības darbā;</w:t>
      </w:r>
    </w:p>
    <w:p w14:paraId="65ED7D73" w14:textId="6576C5D6" w:rsidR="00371FB0" w:rsidRPr="000946CC" w:rsidRDefault="000946CC" w:rsidP="005126DA">
      <w:pPr>
        <w:pStyle w:val="Sarakstarindkopa"/>
        <w:numPr>
          <w:ilvl w:val="1"/>
          <w:numId w:val="1"/>
        </w:numPr>
        <w:tabs>
          <w:tab w:val="left" w:pos="602"/>
        </w:tabs>
        <w:spacing w:before="0"/>
        <w:ind w:left="1134" w:right="-46" w:hanging="708"/>
        <w:rPr>
          <w:rFonts w:asciiTheme="minorHAnsi" w:hAnsiTheme="minorHAnsi" w:cstheme="minorHAnsi"/>
          <w:sz w:val="24"/>
          <w:szCs w:val="24"/>
          <w:lang w:val="lv-LV"/>
        </w:rPr>
      </w:pPr>
      <w:r w:rsidRPr="000946CC">
        <w:rPr>
          <w:rFonts w:asciiTheme="minorHAnsi" w:hAnsiTheme="minorHAnsi" w:cstheme="minorHAnsi"/>
          <w:sz w:val="24"/>
          <w:szCs w:val="24"/>
          <w:lang w:val="lv-LV"/>
        </w:rPr>
        <w:t>pretendents prot valsts valodu augstākajā līmenī atbilstoši </w:t>
      </w:r>
      <w:hyperlink r:id="rId9" w:tgtFrame="_blank" w:history="1">
        <w:r w:rsidRPr="000946CC">
          <w:rPr>
            <w:rFonts w:asciiTheme="minorHAnsi" w:hAnsiTheme="minorHAnsi" w:cstheme="minorHAnsi"/>
            <w:sz w:val="24"/>
            <w:szCs w:val="24"/>
            <w:lang w:val="lv-LV"/>
          </w:rPr>
          <w:t>Valsts</w:t>
        </w:r>
        <w:r>
          <w:rPr>
            <w:rFonts w:asciiTheme="minorHAnsi" w:hAnsiTheme="minorHAnsi" w:cstheme="minorHAnsi"/>
            <w:sz w:val="24"/>
            <w:szCs w:val="24"/>
            <w:lang w:val="lv-LV"/>
          </w:rPr>
          <w:t xml:space="preserve"> </w:t>
        </w:r>
        <w:r w:rsidRPr="000946CC">
          <w:rPr>
            <w:rFonts w:asciiTheme="minorHAnsi" w:hAnsiTheme="minorHAnsi" w:cstheme="minorHAnsi"/>
            <w:sz w:val="24"/>
            <w:szCs w:val="24"/>
            <w:lang w:val="lv-LV"/>
          </w:rPr>
          <w:t>valodas likuma</w:t>
        </w:r>
      </w:hyperlink>
      <w:r w:rsidRPr="000946CC">
        <w:rPr>
          <w:rFonts w:asciiTheme="minorHAnsi" w:hAnsiTheme="minorHAnsi" w:cstheme="minorHAnsi"/>
          <w:sz w:val="24"/>
          <w:szCs w:val="24"/>
          <w:lang w:val="lv-LV"/>
        </w:rPr>
        <w:t xml:space="preserve"> prasībām un vismaz vienu Eiropas Savienības oficiālo valodu profesionālajai darbībai nepieciešamajā apjomā;  </w:t>
      </w:r>
    </w:p>
    <w:p w14:paraId="0D8B5295" w14:textId="18907D09" w:rsidR="00371FB0" w:rsidRPr="000946CC" w:rsidRDefault="000946CC" w:rsidP="00431269">
      <w:pPr>
        <w:pStyle w:val="Sarakstarindkopa"/>
        <w:numPr>
          <w:ilvl w:val="1"/>
          <w:numId w:val="1"/>
        </w:numPr>
        <w:tabs>
          <w:tab w:val="left" w:pos="602"/>
        </w:tabs>
        <w:spacing w:before="0"/>
        <w:ind w:left="1134" w:right="-46" w:hanging="708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lastRenderedPageBreak/>
        <w:t xml:space="preserve">pretendentam ir </w:t>
      </w:r>
      <w:r w:rsidR="00371FB0" w:rsidRPr="000946CC">
        <w:rPr>
          <w:rFonts w:asciiTheme="minorHAnsi" w:hAnsiTheme="minorHAnsi" w:cstheme="minorHAnsi"/>
          <w:sz w:val="24"/>
          <w:szCs w:val="24"/>
          <w:lang w:val="lv-LV"/>
        </w:rPr>
        <w:t xml:space="preserve">izpratne par </w:t>
      </w:r>
      <w:r w:rsidR="005F2C36" w:rsidRPr="000946CC">
        <w:rPr>
          <w:rFonts w:asciiTheme="minorHAnsi" w:hAnsiTheme="minorHAnsi" w:cstheme="minorHAnsi"/>
          <w:sz w:val="24"/>
          <w:szCs w:val="24"/>
          <w:lang w:val="lv-LV"/>
        </w:rPr>
        <w:t xml:space="preserve">izglītības </w:t>
      </w:r>
      <w:r w:rsidR="00371FB0" w:rsidRPr="000946CC">
        <w:rPr>
          <w:rFonts w:asciiTheme="minorHAnsi" w:hAnsiTheme="minorHAnsi" w:cstheme="minorHAnsi"/>
          <w:sz w:val="24"/>
          <w:szCs w:val="24"/>
          <w:lang w:val="lv-LV"/>
        </w:rPr>
        <w:t xml:space="preserve">darba organizēšanu, </w:t>
      </w:r>
      <w:r w:rsidR="005126DA" w:rsidRPr="000946CC">
        <w:rPr>
          <w:rFonts w:asciiTheme="minorHAnsi" w:hAnsiTheme="minorHAnsi" w:cstheme="minorHAnsi"/>
          <w:sz w:val="24"/>
          <w:szCs w:val="24"/>
          <w:lang w:val="lv-LV"/>
        </w:rPr>
        <w:t xml:space="preserve">tajā skaitā izpratne par </w:t>
      </w:r>
      <w:r w:rsidR="00371FB0" w:rsidRPr="000946CC">
        <w:rPr>
          <w:rFonts w:asciiTheme="minorHAnsi" w:hAnsiTheme="minorHAnsi" w:cstheme="minorHAnsi"/>
          <w:sz w:val="24"/>
          <w:szCs w:val="24"/>
          <w:lang w:val="lv-LV"/>
        </w:rPr>
        <w:t>budžeta plānošanu un izpildes kontroli;</w:t>
      </w:r>
    </w:p>
    <w:p w14:paraId="0553C6D6" w14:textId="74B2DD27" w:rsidR="005126DA" w:rsidRPr="000946CC" w:rsidRDefault="77058753" w:rsidP="46868F2C">
      <w:pPr>
        <w:pStyle w:val="Sarakstarindkopa"/>
        <w:numPr>
          <w:ilvl w:val="1"/>
          <w:numId w:val="1"/>
        </w:numPr>
        <w:tabs>
          <w:tab w:val="left" w:pos="602"/>
        </w:tabs>
        <w:spacing w:before="0"/>
        <w:ind w:left="1134" w:right="-46" w:hanging="708"/>
        <w:rPr>
          <w:rFonts w:asciiTheme="minorHAnsi" w:hAnsiTheme="minorHAnsi" w:cstheme="minorHAnsi"/>
          <w:sz w:val="24"/>
          <w:szCs w:val="24"/>
          <w:lang w:val="lv-LV"/>
        </w:rPr>
      </w:pPr>
      <w:r w:rsidRPr="000946CC">
        <w:rPr>
          <w:rFonts w:asciiTheme="minorHAnsi" w:hAnsiTheme="minorHAnsi" w:cstheme="minorHAnsi"/>
          <w:sz w:val="24"/>
          <w:szCs w:val="24"/>
          <w:lang w:val="lv-LV"/>
        </w:rPr>
        <w:t>vēlama pieredze projektu sagatavošanā un</w:t>
      </w:r>
      <w:r w:rsidR="007B74CF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0946CC">
        <w:rPr>
          <w:rFonts w:asciiTheme="minorHAnsi" w:hAnsiTheme="minorHAnsi" w:cstheme="minorHAnsi"/>
          <w:sz w:val="24"/>
          <w:szCs w:val="24"/>
          <w:lang w:val="lv-LV"/>
        </w:rPr>
        <w:t>īstenošanā;</w:t>
      </w:r>
    </w:p>
    <w:p w14:paraId="0CF13412" w14:textId="77777777" w:rsidR="005126DA" w:rsidRPr="000946CC" w:rsidRDefault="005126DA" w:rsidP="005126DA">
      <w:pPr>
        <w:pStyle w:val="Sarakstarindkopa"/>
        <w:numPr>
          <w:ilvl w:val="1"/>
          <w:numId w:val="1"/>
        </w:numPr>
        <w:tabs>
          <w:tab w:val="left" w:pos="602"/>
        </w:tabs>
        <w:spacing w:before="0"/>
        <w:ind w:left="1134" w:right="-46" w:hanging="708"/>
        <w:rPr>
          <w:rFonts w:asciiTheme="minorHAnsi" w:hAnsiTheme="minorHAnsi" w:cstheme="minorHAnsi"/>
          <w:sz w:val="24"/>
          <w:szCs w:val="24"/>
          <w:lang w:val="lv-LV"/>
        </w:rPr>
      </w:pPr>
      <w:r w:rsidRPr="005126DA">
        <w:rPr>
          <w:rFonts w:asciiTheme="minorHAnsi" w:hAnsiTheme="minorHAnsi" w:cstheme="minorHAnsi"/>
          <w:sz w:val="24"/>
          <w:szCs w:val="24"/>
          <w:lang w:val="lv-LV"/>
        </w:rPr>
        <w:t xml:space="preserve">vēlama pieredze </w:t>
      </w:r>
      <w:bookmarkStart w:id="0" w:name="_Hlk65578276"/>
      <w:r w:rsidRPr="005126DA">
        <w:rPr>
          <w:rFonts w:asciiTheme="minorHAnsi" w:hAnsiTheme="minorHAnsi" w:cstheme="minorHAnsi"/>
          <w:sz w:val="24"/>
          <w:szCs w:val="24"/>
          <w:lang w:val="lv-LV"/>
        </w:rPr>
        <w:t>mūzikas, mākslas, pašdarbības jomu pārzināšanā</w:t>
      </w:r>
      <w:bookmarkEnd w:id="0"/>
      <w:r w:rsidRPr="005126DA">
        <w:rPr>
          <w:rFonts w:asciiTheme="minorHAnsi" w:hAnsiTheme="minorHAnsi" w:cstheme="minorHAnsi"/>
          <w:sz w:val="24"/>
          <w:szCs w:val="24"/>
          <w:lang w:val="lv-LV"/>
        </w:rPr>
        <w:t>;</w:t>
      </w:r>
    </w:p>
    <w:p w14:paraId="3B39301C" w14:textId="2C5FA8FF" w:rsidR="005126DA" w:rsidRPr="005126DA" w:rsidRDefault="005126DA" w:rsidP="005126DA">
      <w:pPr>
        <w:pStyle w:val="Sarakstarindkopa"/>
        <w:numPr>
          <w:ilvl w:val="1"/>
          <w:numId w:val="1"/>
        </w:numPr>
        <w:tabs>
          <w:tab w:val="left" w:pos="602"/>
        </w:tabs>
        <w:spacing w:before="0"/>
        <w:ind w:left="1134" w:right="-46" w:hanging="708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5126DA">
        <w:rPr>
          <w:rFonts w:asciiTheme="minorHAnsi" w:hAnsiTheme="minorHAnsi" w:cstheme="minorHAnsi"/>
          <w:sz w:val="24"/>
          <w:szCs w:val="24"/>
          <w:lang w:val="lv-LV"/>
        </w:rPr>
        <w:t>prasmes darbā</w:t>
      </w:r>
      <w:r w:rsidR="000946CC">
        <w:rPr>
          <w:rFonts w:asciiTheme="minorHAnsi" w:hAnsiTheme="minorHAnsi" w:cstheme="minorHAnsi"/>
          <w:sz w:val="24"/>
          <w:szCs w:val="24"/>
          <w:lang w:val="lv-LV"/>
        </w:rPr>
        <w:t xml:space="preserve"> ar</w:t>
      </w:r>
      <w:r w:rsidRPr="005126DA">
        <w:rPr>
          <w:rFonts w:asciiTheme="minorHAnsi" w:hAnsiTheme="minorHAnsi" w:cstheme="minorHAnsi"/>
          <w:sz w:val="24"/>
          <w:szCs w:val="24"/>
          <w:lang w:val="lv-LV"/>
        </w:rPr>
        <w:t xml:space="preserve"> biroja programmatūru, t.sk, datu bāzēm un izglītības iestādes darbības organizēšanai izveidotajām datu bāzēm;</w:t>
      </w:r>
    </w:p>
    <w:p w14:paraId="53AFF1AE" w14:textId="75BE70D8" w:rsidR="00371FB0" w:rsidRDefault="00371FB0" w:rsidP="00431269">
      <w:pPr>
        <w:pStyle w:val="Sarakstarindkopa"/>
        <w:numPr>
          <w:ilvl w:val="1"/>
          <w:numId w:val="1"/>
        </w:numPr>
        <w:tabs>
          <w:tab w:val="left" w:pos="602"/>
        </w:tabs>
        <w:spacing w:before="0"/>
        <w:ind w:left="1134" w:right="-46" w:hanging="708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5126DA">
        <w:rPr>
          <w:rFonts w:asciiTheme="minorHAnsi" w:hAnsiTheme="minorHAnsi" w:cstheme="minorHAnsi"/>
          <w:iCs/>
          <w:sz w:val="24"/>
          <w:szCs w:val="24"/>
          <w:lang w:val="lv-LV"/>
        </w:rPr>
        <w:t>labas prezentēšanas, komunikācijas un organizatoriskās prasmes, precizit</w:t>
      </w:r>
      <w:r w:rsidR="005126DA">
        <w:rPr>
          <w:rFonts w:asciiTheme="minorHAnsi" w:hAnsiTheme="minorHAnsi" w:cstheme="minorHAnsi"/>
          <w:iCs/>
          <w:sz w:val="24"/>
          <w:szCs w:val="24"/>
          <w:lang w:val="lv-LV"/>
        </w:rPr>
        <w:t>āte un augsta atbildības sajūta;</w:t>
      </w:r>
    </w:p>
    <w:p w14:paraId="5B58B902" w14:textId="02D7E98F" w:rsidR="005126DA" w:rsidRPr="005126DA" w:rsidRDefault="000946CC" w:rsidP="00431269">
      <w:pPr>
        <w:pStyle w:val="Sarakstarindkopa"/>
        <w:numPr>
          <w:ilvl w:val="1"/>
          <w:numId w:val="1"/>
        </w:numPr>
        <w:tabs>
          <w:tab w:val="left" w:pos="602"/>
        </w:tabs>
        <w:spacing w:before="0"/>
        <w:ind w:left="1134" w:right="-46" w:hanging="708"/>
        <w:rPr>
          <w:rFonts w:asciiTheme="minorHAnsi" w:hAnsiTheme="minorHAnsi" w:cstheme="minorHAnsi"/>
          <w:iCs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 xml:space="preserve">vēlama </w:t>
      </w:r>
      <w:r w:rsidR="005126DA" w:rsidRPr="00075926">
        <w:rPr>
          <w:rFonts w:asciiTheme="minorHAnsi" w:hAnsiTheme="minorHAnsi" w:cstheme="minorHAnsi"/>
          <w:sz w:val="24"/>
          <w:szCs w:val="24"/>
          <w:lang w:val="lv-LV"/>
        </w:rPr>
        <w:t>autovadītāja apliecība</w:t>
      </w:r>
      <w:r w:rsidR="009E534B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5BDD6541" w14:textId="77777777" w:rsidR="00EE45E5" w:rsidRPr="00E03267" w:rsidRDefault="00EE45E5" w:rsidP="00EE45E5">
      <w:pPr>
        <w:pStyle w:val="Sarakstarindkopa"/>
        <w:tabs>
          <w:tab w:val="left" w:pos="602"/>
        </w:tabs>
        <w:spacing w:before="0"/>
        <w:ind w:left="1134" w:right="-46" w:firstLine="0"/>
        <w:rPr>
          <w:rFonts w:asciiTheme="minorHAnsi" w:hAnsiTheme="minorHAnsi" w:cstheme="minorHAnsi"/>
          <w:iCs/>
          <w:sz w:val="24"/>
          <w:szCs w:val="24"/>
          <w:lang w:val="lv-LV"/>
        </w:rPr>
      </w:pPr>
    </w:p>
    <w:p w14:paraId="1FD78D75" w14:textId="7BFE994F" w:rsidR="00371FB0" w:rsidRPr="00E03267" w:rsidRDefault="00371FB0" w:rsidP="00431269">
      <w:pPr>
        <w:spacing w:after="0" w:line="240" w:lineRule="auto"/>
        <w:ind w:left="426" w:right="-46" w:hanging="426"/>
        <w:jc w:val="both"/>
        <w:rPr>
          <w:rFonts w:cstheme="minorHAnsi"/>
          <w:sz w:val="24"/>
          <w:szCs w:val="24"/>
        </w:rPr>
      </w:pPr>
      <w:bookmarkStart w:id="1" w:name="_Hlk76424665"/>
      <w:r w:rsidRPr="00E03267">
        <w:rPr>
          <w:rFonts w:cstheme="minorHAnsi"/>
          <w:bCs/>
          <w:sz w:val="24"/>
          <w:szCs w:val="24"/>
        </w:rPr>
        <w:tab/>
      </w:r>
      <w:r w:rsidR="005F2C36" w:rsidRPr="00E03267">
        <w:rPr>
          <w:rFonts w:cstheme="minorHAnsi"/>
          <w:sz w:val="24"/>
          <w:szCs w:val="24"/>
        </w:rPr>
        <w:t>Vadītāja</w:t>
      </w:r>
      <w:r w:rsidRPr="00E03267">
        <w:rPr>
          <w:rFonts w:cstheme="minorHAnsi"/>
          <w:sz w:val="24"/>
          <w:szCs w:val="24"/>
        </w:rPr>
        <w:t xml:space="preserve"> amata kandidātam jāpiemīt šādām kompetencēm:</w:t>
      </w:r>
    </w:p>
    <w:p w14:paraId="2B5A94E7" w14:textId="77777777" w:rsidR="00371FB0" w:rsidRPr="00E03267" w:rsidRDefault="00371FB0" w:rsidP="00431269">
      <w:pPr>
        <w:pStyle w:val="Sarakstarindkopa"/>
        <w:numPr>
          <w:ilvl w:val="1"/>
          <w:numId w:val="1"/>
        </w:numPr>
        <w:spacing w:before="0"/>
        <w:ind w:left="1134" w:right="-46" w:hanging="708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>orientācija uz attīstību un rezultātu sasniegšanu;</w:t>
      </w:r>
    </w:p>
    <w:p w14:paraId="4D0F1BC3" w14:textId="77777777" w:rsidR="00371FB0" w:rsidRPr="00E03267" w:rsidRDefault="00371FB0" w:rsidP="00431269">
      <w:pPr>
        <w:pStyle w:val="Sarakstarindkopa"/>
        <w:numPr>
          <w:ilvl w:val="1"/>
          <w:numId w:val="1"/>
        </w:numPr>
        <w:spacing w:before="0"/>
        <w:ind w:left="1134" w:right="-46" w:hanging="708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>konceptuālā, analītiskā un stratēģiskā domāšana;</w:t>
      </w:r>
    </w:p>
    <w:p w14:paraId="57A8EA5F" w14:textId="77777777" w:rsidR="00371FB0" w:rsidRPr="00E03267" w:rsidRDefault="00371FB0" w:rsidP="00431269">
      <w:pPr>
        <w:pStyle w:val="Sarakstarindkopa"/>
        <w:numPr>
          <w:ilvl w:val="1"/>
          <w:numId w:val="1"/>
        </w:numPr>
        <w:tabs>
          <w:tab w:val="left" w:pos="602"/>
        </w:tabs>
        <w:spacing w:before="0"/>
        <w:ind w:left="1134" w:right="-46" w:hanging="708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>spēja pieņemt lēmumus un uzņemties atbildību;</w:t>
      </w:r>
    </w:p>
    <w:p w14:paraId="063412E3" w14:textId="77777777" w:rsidR="00371FB0" w:rsidRPr="00E03267" w:rsidRDefault="00371FB0" w:rsidP="00431269">
      <w:pPr>
        <w:pStyle w:val="Sarakstarindkopa"/>
        <w:numPr>
          <w:ilvl w:val="1"/>
          <w:numId w:val="1"/>
        </w:numPr>
        <w:tabs>
          <w:tab w:val="left" w:pos="602"/>
        </w:tabs>
        <w:spacing w:before="0"/>
        <w:ind w:left="1134" w:right="-46" w:hanging="708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>komandas vadīšana un darbinieku motivēšana;</w:t>
      </w:r>
    </w:p>
    <w:p w14:paraId="16C52FD0" w14:textId="77777777" w:rsidR="00371FB0" w:rsidRPr="00E03267" w:rsidRDefault="00371FB0" w:rsidP="00431269">
      <w:pPr>
        <w:pStyle w:val="Sarakstarindkopa"/>
        <w:numPr>
          <w:ilvl w:val="1"/>
          <w:numId w:val="1"/>
        </w:numPr>
        <w:tabs>
          <w:tab w:val="left" w:pos="602"/>
        </w:tabs>
        <w:spacing w:before="0"/>
        <w:ind w:left="1134" w:right="95" w:hanging="708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>organizācijas vērtību apzināšanās;</w:t>
      </w:r>
    </w:p>
    <w:p w14:paraId="25C7EB85" w14:textId="77777777" w:rsidR="00371FB0" w:rsidRDefault="00371FB0" w:rsidP="00431269">
      <w:pPr>
        <w:pStyle w:val="Sarakstarindkopa"/>
        <w:numPr>
          <w:ilvl w:val="1"/>
          <w:numId w:val="1"/>
        </w:numPr>
        <w:tabs>
          <w:tab w:val="left" w:pos="602"/>
        </w:tabs>
        <w:spacing w:before="0"/>
        <w:ind w:left="1134" w:right="509" w:hanging="708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>pārmaiņu vadība.</w:t>
      </w:r>
    </w:p>
    <w:p w14:paraId="47BFB162" w14:textId="77777777" w:rsidR="005126DA" w:rsidRPr="00E03267" w:rsidRDefault="005126DA" w:rsidP="005126DA">
      <w:pPr>
        <w:pStyle w:val="Sarakstarindkopa"/>
        <w:tabs>
          <w:tab w:val="left" w:pos="602"/>
        </w:tabs>
        <w:spacing w:before="0"/>
        <w:ind w:left="1134" w:right="509" w:firstLine="0"/>
        <w:rPr>
          <w:rFonts w:asciiTheme="minorHAnsi" w:hAnsiTheme="minorHAnsi" w:cstheme="minorHAnsi"/>
          <w:sz w:val="24"/>
          <w:szCs w:val="24"/>
          <w:lang w:val="lv-LV"/>
        </w:rPr>
      </w:pPr>
    </w:p>
    <w:bookmarkEnd w:id="1"/>
    <w:p w14:paraId="01A3268F" w14:textId="77777777" w:rsidR="00371FB0" w:rsidRPr="00E03267" w:rsidRDefault="00371FB0" w:rsidP="00431269">
      <w:pPr>
        <w:pStyle w:val="Sarakstarindkopa"/>
        <w:numPr>
          <w:ilvl w:val="0"/>
          <w:numId w:val="1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>Konkursā var piedalīties un par tā uzvarētāju kļūt pilngadīgs pretendents, kurš iesniedzis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pieteikumu kopā ar visiem nepieciešamajiem pretendentu atlases dokumentiem un atbilst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E03267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pretendentu atlases</w:t>
      </w:r>
      <w:r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kritērijiem.</w:t>
      </w:r>
    </w:p>
    <w:p w14:paraId="2210CD76" w14:textId="467DD602" w:rsidR="00116C7C" w:rsidRDefault="00371FB0" w:rsidP="00116C7C">
      <w:pPr>
        <w:pStyle w:val="Sarakstarindkopa"/>
        <w:numPr>
          <w:ilvl w:val="0"/>
          <w:numId w:val="1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>Pieteikumu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ar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norādi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„Konkursam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uz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proofErr w:type="spellStart"/>
      <w:r w:rsidR="00EE45E5" w:rsidRPr="00075926">
        <w:rPr>
          <w:rFonts w:asciiTheme="minorHAnsi" w:hAnsiTheme="minorHAnsi" w:cstheme="minorHAnsi"/>
          <w:sz w:val="24"/>
          <w:szCs w:val="24"/>
        </w:rPr>
        <w:t>Nītaures</w:t>
      </w:r>
      <w:proofErr w:type="spellEnd"/>
      <w:r w:rsidR="00EE45E5" w:rsidRPr="0007592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E45E5" w:rsidRPr="00075926">
        <w:rPr>
          <w:rFonts w:asciiTheme="minorHAnsi" w:hAnsiTheme="minorHAnsi" w:cstheme="minorHAnsi"/>
          <w:sz w:val="24"/>
          <w:szCs w:val="24"/>
        </w:rPr>
        <w:t>mūzikas</w:t>
      </w:r>
      <w:proofErr w:type="spellEnd"/>
      <w:r w:rsidR="00EE45E5" w:rsidRPr="00075926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="00EE45E5" w:rsidRPr="00075926">
        <w:rPr>
          <w:rFonts w:asciiTheme="minorHAnsi" w:hAnsiTheme="minorHAnsi" w:cstheme="minorHAnsi"/>
          <w:sz w:val="24"/>
          <w:szCs w:val="24"/>
        </w:rPr>
        <w:t>mākslas</w:t>
      </w:r>
      <w:proofErr w:type="spellEnd"/>
      <w:r w:rsidR="00EE45E5" w:rsidRPr="0007592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E45E5" w:rsidRPr="00075926">
        <w:rPr>
          <w:rFonts w:asciiTheme="minorHAnsi" w:hAnsiTheme="minorHAnsi" w:cstheme="minorHAnsi"/>
          <w:sz w:val="24"/>
          <w:szCs w:val="24"/>
        </w:rPr>
        <w:t>pamatskolas</w:t>
      </w:r>
      <w:proofErr w:type="spellEnd"/>
      <w:r w:rsidR="00EE45E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E45E5">
        <w:rPr>
          <w:rFonts w:asciiTheme="minorHAnsi" w:hAnsiTheme="minorHAnsi" w:cstheme="minorHAnsi"/>
          <w:sz w:val="24"/>
          <w:szCs w:val="24"/>
        </w:rPr>
        <w:t>direktora</w:t>
      </w:r>
      <w:proofErr w:type="spellEnd"/>
      <w:r w:rsidR="00EE45E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E45E5">
        <w:rPr>
          <w:rFonts w:asciiTheme="minorHAnsi" w:hAnsiTheme="minorHAnsi" w:cstheme="minorHAnsi"/>
          <w:sz w:val="24"/>
          <w:szCs w:val="24"/>
        </w:rPr>
        <w:t>amata</w:t>
      </w:r>
      <w:proofErr w:type="spellEnd"/>
      <w:r w:rsidR="00EE45E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E45E5">
        <w:rPr>
          <w:rFonts w:asciiTheme="minorHAnsi" w:hAnsiTheme="minorHAnsi" w:cstheme="minorHAnsi"/>
          <w:sz w:val="24"/>
          <w:szCs w:val="24"/>
        </w:rPr>
        <w:t>vakanci</w:t>
      </w:r>
      <w:proofErr w:type="spellEnd"/>
      <w:r w:rsidRPr="00E03267">
        <w:rPr>
          <w:rFonts w:asciiTheme="minorHAnsi" w:hAnsiTheme="minorHAnsi" w:cstheme="minorHAnsi"/>
          <w:sz w:val="24"/>
          <w:szCs w:val="24"/>
          <w:lang w:val="lv-LV"/>
        </w:rPr>
        <w:t>”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var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iesniegt</w:t>
      </w:r>
      <w:r w:rsidR="00B374E0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personīgi (Raunas iela 4, Cēsis, Klientu apkalpošanas centrā, Domes darba laikā), ar pasta starpniecību (Raunas iela 4, Cēsis, LV-4101) vai elektroniski sūtot uz e-pastu </w:t>
      </w:r>
      <w:hyperlink r:id="rId10" w:history="1">
        <w:r w:rsidRPr="00E03267">
          <w:rPr>
            <w:rStyle w:val="Hipersaite"/>
            <w:rFonts w:asciiTheme="minorHAnsi" w:hAnsiTheme="minorHAnsi" w:cstheme="minorHAnsi"/>
            <w:sz w:val="24"/>
            <w:szCs w:val="24"/>
            <w:lang w:val="lv-LV"/>
          </w:rPr>
          <w:t>vakances@cesis.lv</w:t>
        </w:r>
      </w:hyperlink>
      <w:r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. </w:t>
      </w:r>
    </w:p>
    <w:p w14:paraId="34D166F7" w14:textId="186B7541" w:rsidR="00116C7C" w:rsidRDefault="00371FB0" w:rsidP="00116C7C">
      <w:pPr>
        <w:pStyle w:val="Sarakstarindkopa"/>
        <w:numPr>
          <w:ilvl w:val="0"/>
          <w:numId w:val="1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116C7C">
        <w:rPr>
          <w:rFonts w:asciiTheme="minorHAnsi" w:hAnsiTheme="minorHAnsi" w:cstheme="minorHAnsi"/>
          <w:sz w:val="24"/>
          <w:szCs w:val="24"/>
          <w:lang w:val="lv-LV"/>
        </w:rPr>
        <w:t>Pieteikumam jāsatur - motivēta pieteikuma vēstule (iekļaujot informāciju par atbilstību izvirzītajām prasībām</w:t>
      </w:r>
      <w:r w:rsidR="3DAE7ACE" w:rsidRPr="00116C7C">
        <w:rPr>
          <w:rFonts w:asciiTheme="minorHAnsi" w:hAnsiTheme="minorHAnsi" w:cstheme="minorHAnsi"/>
          <w:sz w:val="24"/>
          <w:szCs w:val="24"/>
          <w:lang w:val="lv-LV"/>
        </w:rPr>
        <w:t>, tai skaitā aprakstot pretendenta iepriekšējo vadības pieredzi</w:t>
      </w:r>
      <w:r w:rsidR="00B721A0" w:rsidRPr="00116C7C">
        <w:rPr>
          <w:rFonts w:asciiTheme="minorHAnsi" w:hAnsiTheme="minorHAnsi" w:cstheme="minorHAnsi"/>
          <w:sz w:val="24"/>
          <w:szCs w:val="24"/>
          <w:lang w:val="lv-LV"/>
        </w:rPr>
        <w:t xml:space="preserve"> un stilu</w:t>
      </w:r>
      <w:r w:rsidRPr="00116C7C">
        <w:rPr>
          <w:rFonts w:asciiTheme="minorHAnsi" w:hAnsiTheme="minorHAnsi" w:cstheme="minorHAnsi"/>
          <w:sz w:val="24"/>
          <w:szCs w:val="24"/>
          <w:lang w:val="lv-LV"/>
        </w:rPr>
        <w:t xml:space="preserve">), </w:t>
      </w:r>
      <w:r w:rsidR="00505B64" w:rsidRPr="00116C7C">
        <w:rPr>
          <w:rFonts w:asciiTheme="minorHAnsi" w:hAnsiTheme="minorHAnsi" w:cstheme="minorHAnsi"/>
          <w:sz w:val="24"/>
          <w:szCs w:val="24"/>
          <w:lang w:val="lv-LV"/>
        </w:rPr>
        <w:t xml:space="preserve">dzīves gaitas apraksts </w:t>
      </w:r>
      <w:r w:rsidRPr="00116C7C">
        <w:rPr>
          <w:rFonts w:asciiTheme="minorHAnsi" w:hAnsiTheme="minorHAnsi" w:cstheme="minorHAnsi"/>
          <w:sz w:val="24"/>
          <w:szCs w:val="24"/>
          <w:lang w:val="lv-LV"/>
        </w:rPr>
        <w:t xml:space="preserve">CV, </w:t>
      </w:r>
      <w:bookmarkStart w:id="2" w:name="_Hlk76426342"/>
      <w:r w:rsidR="00505B64" w:rsidRPr="00116C7C">
        <w:rPr>
          <w:rFonts w:asciiTheme="minorHAnsi" w:hAnsiTheme="minorHAnsi" w:cstheme="minorHAnsi"/>
          <w:sz w:val="24"/>
          <w:szCs w:val="24"/>
          <w:lang w:val="lv-LV"/>
        </w:rPr>
        <w:t>augstāko izglītību apliecinošu dokumentu kopijas</w:t>
      </w:r>
      <w:bookmarkEnd w:id="2"/>
      <w:r w:rsidR="00505B64" w:rsidRPr="00116C7C">
        <w:rPr>
          <w:rFonts w:asciiTheme="minorHAnsi" w:hAnsiTheme="minorHAnsi" w:cstheme="minorHAnsi"/>
          <w:sz w:val="24"/>
          <w:szCs w:val="24"/>
          <w:lang w:val="lv-LV"/>
        </w:rPr>
        <w:t xml:space="preserve">, kā arī izziņas kopija par to, kādam Latvijā piešķirtam akadēmiskajam grādam vai diplomam atbilst izglītības dokuments, ja tas iegūts ārvalstīs </w:t>
      </w:r>
      <w:r w:rsidRPr="00116C7C">
        <w:rPr>
          <w:rFonts w:asciiTheme="minorHAnsi" w:hAnsiTheme="minorHAnsi" w:cstheme="minorHAnsi"/>
          <w:sz w:val="24"/>
          <w:szCs w:val="24"/>
          <w:lang w:val="lv-LV"/>
        </w:rPr>
        <w:t>un</w:t>
      </w:r>
      <w:r w:rsidR="005F2C36" w:rsidRPr="00116C7C">
        <w:rPr>
          <w:rFonts w:asciiTheme="minorHAnsi" w:hAnsiTheme="minorHAnsi" w:cstheme="minorHAnsi"/>
          <w:sz w:val="24"/>
          <w:szCs w:val="24"/>
          <w:lang w:val="lv-LV"/>
        </w:rPr>
        <w:t xml:space="preserve"> redzējums par</w:t>
      </w:r>
      <w:r w:rsidRPr="00116C7C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bookmarkStart w:id="3" w:name="_Hlk76652568"/>
      <w:bookmarkStart w:id="4" w:name="_Hlk76657591"/>
      <w:bookmarkStart w:id="5" w:name="_Hlk76426469"/>
      <w:r w:rsidR="00EE45E5" w:rsidRPr="00116C7C">
        <w:rPr>
          <w:rFonts w:asciiTheme="minorHAnsi" w:hAnsiTheme="minorHAnsi" w:cstheme="minorHAnsi"/>
          <w:sz w:val="24"/>
          <w:szCs w:val="24"/>
          <w:lang w:val="lv-LV"/>
        </w:rPr>
        <w:t>iestādes</w:t>
      </w:r>
      <w:r w:rsidR="00116C7C">
        <w:rPr>
          <w:rFonts w:asciiTheme="minorHAnsi" w:hAnsiTheme="minorHAnsi" w:cstheme="minorHAnsi"/>
          <w:sz w:val="24"/>
          <w:szCs w:val="24"/>
          <w:lang w:val="lv-LV"/>
        </w:rPr>
        <w:t xml:space="preserve"> vīziju,</w:t>
      </w:r>
      <w:r w:rsidR="00EE45E5" w:rsidRPr="00116C7C">
        <w:rPr>
          <w:rFonts w:asciiTheme="minorHAnsi" w:hAnsiTheme="minorHAnsi" w:cstheme="minorHAnsi"/>
          <w:sz w:val="24"/>
          <w:szCs w:val="24"/>
          <w:lang w:val="lv-LV"/>
        </w:rPr>
        <w:t xml:space="preserve"> misiju un darba organizāciju, </w:t>
      </w:r>
      <w:r w:rsidR="005F2C36" w:rsidRPr="00116C7C">
        <w:rPr>
          <w:rFonts w:asciiTheme="minorHAnsi" w:hAnsiTheme="minorHAnsi" w:cstheme="minorHAnsi"/>
          <w:sz w:val="24"/>
          <w:szCs w:val="24"/>
          <w:lang w:val="lv-LV"/>
        </w:rPr>
        <w:t xml:space="preserve">attīstības prioritātēm turpmākajiem </w:t>
      </w:r>
      <w:r w:rsidR="00EE45E5" w:rsidRPr="00116C7C">
        <w:rPr>
          <w:rFonts w:asciiTheme="minorHAnsi" w:hAnsiTheme="minorHAnsi" w:cstheme="minorHAnsi"/>
          <w:sz w:val="24"/>
          <w:szCs w:val="24"/>
          <w:lang w:val="lv-LV"/>
        </w:rPr>
        <w:t>5</w:t>
      </w:r>
      <w:r w:rsidR="005F2C36" w:rsidRPr="00116C7C">
        <w:rPr>
          <w:rFonts w:asciiTheme="minorHAnsi" w:hAnsiTheme="minorHAnsi" w:cstheme="minorHAnsi"/>
          <w:sz w:val="24"/>
          <w:szCs w:val="24"/>
          <w:lang w:val="lv-LV"/>
        </w:rPr>
        <w:t xml:space="preserve"> gadiem, galvenajiem izaicinājumiem šobrīd un tuvākajā nākotnē</w:t>
      </w:r>
      <w:r w:rsidR="006D4378" w:rsidRPr="00116C7C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bookmarkEnd w:id="3"/>
      <w:r w:rsidRPr="00116C7C">
        <w:rPr>
          <w:rFonts w:asciiTheme="minorHAnsi" w:hAnsiTheme="minorHAnsi" w:cstheme="minorHAnsi"/>
          <w:sz w:val="24"/>
          <w:szCs w:val="24"/>
          <w:lang w:val="lv-LV"/>
        </w:rPr>
        <w:t>(</w:t>
      </w:r>
      <w:r w:rsidRPr="00116C7C">
        <w:rPr>
          <w:rFonts w:asciiTheme="minorHAnsi" w:hAnsiTheme="minorHAnsi" w:cstheme="minorHAnsi"/>
          <w:i/>
          <w:sz w:val="24"/>
          <w:szCs w:val="24"/>
          <w:lang w:val="lv-LV"/>
        </w:rPr>
        <w:t xml:space="preserve">līdz </w:t>
      </w:r>
      <w:r w:rsidR="00FD24CF">
        <w:rPr>
          <w:rFonts w:asciiTheme="minorHAnsi" w:hAnsiTheme="minorHAnsi" w:cstheme="minorHAnsi"/>
          <w:i/>
          <w:sz w:val="24"/>
          <w:szCs w:val="24"/>
          <w:lang w:val="lv-LV"/>
        </w:rPr>
        <w:t>2</w:t>
      </w:r>
      <w:r w:rsidR="005F2C36" w:rsidRPr="00116C7C">
        <w:rPr>
          <w:rFonts w:asciiTheme="minorHAnsi" w:hAnsiTheme="minorHAnsi" w:cstheme="minorHAnsi"/>
          <w:i/>
          <w:sz w:val="24"/>
          <w:szCs w:val="24"/>
          <w:lang w:val="lv-LV"/>
        </w:rPr>
        <w:t xml:space="preserve"> lapām</w:t>
      </w:r>
      <w:r w:rsidRPr="00116C7C">
        <w:rPr>
          <w:rFonts w:asciiTheme="minorHAnsi" w:hAnsiTheme="minorHAnsi" w:cstheme="minorHAnsi"/>
          <w:sz w:val="24"/>
          <w:szCs w:val="24"/>
          <w:lang w:val="lv-LV"/>
        </w:rPr>
        <w:t>)</w:t>
      </w:r>
      <w:bookmarkEnd w:id="4"/>
      <w:r w:rsidRPr="00116C7C">
        <w:rPr>
          <w:rFonts w:asciiTheme="minorHAnsi" w:hAnsiTheme="minorHAnsi" w:cstheme="minorHAnsi"/>
          <w:sz w:val="24"/>
          <w:szCs w:val="24"/>
          <w:lang w:val="lv-LV"/>
        </w:rPr>
        <w:t>.</w:t>
      </w:r>
      <w:bookmarkEnd w:id="5"/>
      <w:r w:rsidR="00116C7C" w:rsidRPr="00116C7C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</w:p>
    <w:p w14:paraId="07230D97" w14:textId="77777777" w:rsidR="00116C7C" w:rsidRDefault="00116C7C" w:rsidP="00116C7C">
      <w:pPr>
        <w:pStyle w:val="Sarakstarindkopa"/>
        <w:numPr>
          <w:ilvl w:val="0"/>
          <w:numId w:val="1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116C7C">
        <w:rPr>
          <w:rFonts w:asciiTheme="minorHAnsi" w:hAnsiTheme="minorHAnsi" w:cstheme="minorHAnsi"/>
          <w:sz w:val="24"/>
          <w:szCs w:val="24"/>
          <w:lang w:val="lv-LV"/>
        </w:rPr>
        <w:t xml:space="preserve">Papildus nolikuma </w:t>
      </w:r>
      <w:r>
        <w:rPr>
          <w:rFonts w:asciiTheme="minorHAnsi" w:hAnsiTheme="minorHAnsi" w:cstheme="minorHAnsi"/>
          <w:sz w:val="24"/>
          <w:szCs w:val="24"/>
          <w:lang w:val="lv-LV"/>
        </w:rPr>
        <w:t>19</w:t>
      </w:r>
      <w:r w:rsidRPr="00116C7C">
        <w:rPr>
          <w:rFonts w:asciiTheme="minorHAnsi" w:hAnsiTheme="minorHAnsi" w:cstheme="minorHAnsi"/>
          <w:sz w:val="24"/>
          <w:szCs w:val="24"/>
          <w:lang w:val="lv-LV"/>
        </w:rPr>
        <w:t>.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116C7C">
        <w:rPr>
          <w:rFonts w:asciiTheme="minorHAnsi" w:hAnsiTheme="minorHAnsi" w:cstheme="minorHAnsi"/>
          <w:sz w:val="24"/>
          <w:szCs w:val="24"/>
          <w:lang w:val="lv-LV"/>
        </w:rPr>
        <w:t>punktā noteiktajam pretendents var iesniegt pēdējo 3 gadu tālākizglītību apliecinošu dokumentu apliecinātas kopijas, kā arī ieteikuma vēstules.</w:t>
      </w:r>
    </w:p>
    <w:p w14:paraId="1F7B8429" w14:textId="1BD2A9EF" w:rsidR="00371FB0" w:rsidRPr="00116C7C" w:rsidRDefault="00371FB0" w:rsidP="00116C7C">
      <w:pPr>
        <w:pStyle w:val="Sarakstarindkopa"/>
        <w:numPr>
          <w:ilvl w:val="0"/>
          <w:numId w:val="1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116C7C">
        <w:rPr>
          <w:rFonts w:asciiTheme="minorHAnsi" w:hAnsiTheme="minorHAnsi" w:cstheme="minorHAnsi"/>
          <w:sz w:val="24"/>
          <w:szCs w:val="24"/>
          <w:lang w:val="lv-LV"/>
        </w:rPr>
        <w:t>Pieteikums</w:t>
      </w:r>
      <w:r w:rsidRPr="00116C7C">
        <w:rPr>
          <w:rFonts w:asciiTheme="minorHAnsi" w:hAnsiTheme="minorHAnsi" w:cstheme="minorHAnsi"/>
          <w:spacing w:val="14"/>
          <w:sz w:val="24"/>
          <w:szCs w:val="24"/>
          <w:lang w:val="lv-LV"/>
        </w:rPr>
        <w:t xml:space="preserve"> </w:t>
      </w:r>
      <w:r w:rsidRPr="00116C7C">
        <w:rPr>
          <w:rFonts w:asciiTheme="minorHAnsi" w:hAnsiTheme="minorHAnsi" w:cstheme="minorHAnsi"/>
          <w:sz w:val="24"/>
          <w:szCs w:val="24"/>
          <w:lang w:val="lv-LV"/>
        </w:rPr>
        <w:t>jāiesniedz</w:t>
      </w:r>
      <w:r w:rsidRPr="00116C7C">
        <w:rPr>
          <w:rFonts w:asciiTheme="minorHAnsi" w:hAnsiTheme="minorHAnsi" w:cstheme="minorHAnsi"/>
          <w:spacing w:val="13"/>
          <w:sz w:val="24"/>
          <w:szCs w:val="24"/>
          <w:lang w:val="lv-LV"/>
        </w:rPr>
        <w:t xml:space="preserve"> </w:t>
      </w:r>
      <w:r w:rsidRPr="00116C7C">
        <w:rPr>
          <w:rFonts w:asciiTheme="minorHAnsi" w:hAnsiTheme="minorHAnsi" w:cstheme="minorHAnsi"/>
          <w:sz w:val="24"/>
          <w:szCs w:val="24"/>
          <w:lang w:val="lv-LV"/>
        </w:rPr>
        <w:t>vai</w:t>
      </w:r>
      <w:r w:rsidRPr="00116C7C">
        <w:rPr>
          <w:rFonts w:asciiTheme="minorHAnsi" w:hAnsiTheme="minorHAnsi" w:cstheme="minorHAnsi"/>
          <w:spacing w:val="13"/>
          <w:sz w:val="24"/>
          <w:szCs w:val="24"/>
          <w:lang w:val="lv-LV"/>
        </w:rPr>
        <w:t xml:space="preserve"> </w:t>
      </w:r>
      <w:r w:rsidRPr="00116C7C">
        <w:rPr>
          <w:rFonts w:asciiTheme="minorHAnsi" w:hAnsiTheme="minorHAnsi" w:cstheme="minorHAnsi"/>
          <w:sz w:val="24"/>
          <w:szCs w:val="24"/>
          <w:lang w:val="lv-LV"/>
        </w:rPr>
        <w:t>jānodrošina</w:t>
      </w:r>
      <w:r w:rsidRPr="00116C7C">
        <w:rPr>
          <w:rFonts w:asciiTheme="minorHAnsi" w:hAnsiTheme="minorHAnsi" w:cstheme="minorHAnsi"/>
          <w:spacing w:val="12"/>
          <w:sz w:val="24"/>
          <w:szCs w:val="24"/>
          <w:lang w:val="lv-LV"/>
        </w:rPr>
        <w:t xml:space="preserve"> </w:t>
      </w:r>
      <w:r w:rsidRPr="00116C7C">
        <w:rPr>
          <w:rFonts w:asciiTheme="minorHAnsi" w:hAnsiTheme="minorHAnsi" w:cstheme="minorHAnsi"/>
          <w:sz w:val="24"/>
          <w:szCs w:val="24"/>
          <w:lang w:val="lv-LV"/>
        </w:rPr>
        <w:t>tā</w:t>
      </w:r>
      <w:r w:rsidRPr="00116C7C">
        <w:rPr>
          <w:rFonts w:asciiTheme="minorHAnsi" w:hAnsiTheme="minorHAnsi" w:cstheme="minorHAnsi"/>
          <w:spacing w:val="14"/>
          <w:sz w:val="24"/>
          <w:szCs w:val="24"/>
          <w:lang w:val="lv-LV"/>
        </w:rPr>
        <w:t xml:space="preserve"> </w:t>
      </w:r>
      <w:r w:rsidRPr="00116C7C">
        <w:rPr>
          <w:rFonts w:asciiTheme="minorHAnsi" w:hAnsiTheme="minorHAnsi" w:cstheme="minorHAnsi"/>
          <w:sz w:val="24"/>
          <w:szCs w:val="24"/>
          <w:lang w:val="lv-LV"/>
        </w:rPr>
        <w:t>iesūtīšana</w:t>
      </w:r>
      <w:r w:rsidRPr="00116C7C">
        <w:rPr>
          <w:rFonts w:asciiTheme="minorHAnsi" w:hAnsiTheme="minorHAnsi" w:cstheme="minorHAnsi"/>
          <w:spacing w:val="10"/>
          <w:sz w:val="24"/>
          <w:szCs w:val="24"/>
          <w:lang w:val="lv-LV"/>
        </w:rPr>
        <w:t xml:space="preserve"> </w:t>
      </w:r>
      <w:r w:rsidRPr="00116C7C">
        <w:rPr>
          <w:rFonts w:asciiTheme="minorHAnsi" w:hAnsiTheme="minorHAnsi" w:cstheme="minorHAnsi"/>
          <w:bCs/>
          <w:sz w:val="24"/>
          <w:szCs w:val="24"/>
          <w:lang w:val="lv-LV"/>
        </w:rPr>
        <w:t>līdz</w:t>
      </w:r>
      <w:r w:rsidRPr="00116C7C">
        <w:rPr>
          <w:rFonts w:asciiTheme="minorHAnsi" w:hAnsiTheme="minorHAnsi" w:cstheme="minorHAnsi"/>
          <w:bCs/>
          <w:spacing w:val="12"/>
          <w:sz w:val="24"/>
          <w:szCs w:val="24"/>
          <w:lang w:val="lv-LV"/>
        </w:rPr>
        <w:t xml:space="preserve"> </w:t>
      </w:r>
      <w:r w:rsidRPr="00116C7C">
        <w:rPr>
          <w:rFonts w:asciiTheme="minorHAnsi" w:hAnsiTheme="minorHAnsi" w:cstheme="minorHAnsi"/>
          <w:bCs/>
          <w:sz w:val="24"/>
          <w:szCs w:val="24"/>
          <w:lang w:val="lv-LV"/>
        </w:rPr>
        <w:t>202</w:t>
      </w:r>
      <w:r w:rsidR="00EE45E5" w:rsidRPr="00116C7C">
        <w:rPr>
          <w:rFonts w:asciiTheme="minorHAnsi" w:hAnsiTheme="minorHAnsi" w:cstheme="minorHAnsi"/>
          <w:bCs/>
          <w:sz w:val="24"/>
          <w:szCs w:val="24"/>
          <w:lang w:val="lv-LV"/>
        </w:rPr>
        <w:t>2</w:t>
      </w:r>
      <w:r w:rsidRPr="00116C7C">
        <w:rPr>
          <w:rFonts w:asciiTheme="minorHAnsi" w:hAnsiTheme="minorHAnsi" w:cstheme="minorHAnsi"/>
          <w:bCs/>
          <w:sz w:val="24"/>
          <w:szCs w:val="24"/>
          <w:lang w:val="lv-LV"/>
        </w:rPr>
        <w:t>.</w:t>
      </w:r>
      <w:r w:rsidR="00EE45E5" w:rsidRPr="00116C7C">
        <w:rPr>
          <w:rFonts w:asciiTheme="minorHAnsi" w:hAnsiTheme="minorHAnsi" w:cstheme="minorHAnsi"/>
          <w:bCs/>
          <w:sz w:val="24"/>
          <w:szCs w:val="24"/>
          <w:lang w:val="lv-LV"/>
        </w:rPr>
        <w:t xml:space="preserve"> </w:t>
      </w:r>
      <w:r w:rsidRPr="00116C7C">
        <w:rPr>
          <w:rFonts w:asciiTheme="minorHAnsi" w:hAnsiTheme="minorHAnsi" w:cstheme="minorHAnsi"/>
          <w:bCs/>
          <w:sz w:val="24"/>
          <w:szCs w:val="24"/>
          <w:lang w:val="lv-LV"/>
        </w:rPr>
        <w:t>gada</w:t>
      </w:r>
      <w:r w:rsidR="00CA32EC">
        <w:rPr>
          <w:rFonts w:asciiTheme="minorHAnsi" w:hAnsiTheme="minorHAnsi" w:cstheme="minorHAnsi"/>
          <w:bCs/>
          <w:sz w:val="24"/>
          <w:szCs w:val="24"/>
          <w:lang w:val="lv-LV"/>
        </w:rPr>
        <w:t xml:space="preserve"> 17.maijam</w:t>
      </w:r>
      <w:r w:rsidRPr="00116C7C">
        <w:rPr>
          <w:rFonts w:asciiTheme="minorHAnsi" w:hAnsiTheme="minorHAnsi" w:cstheme="minorHAnsi"/>
          <w:bCs/>
          <w:spacing w:val="14"/>
          <w:sz w:val="24"/>
          <w:szCs w:val="24"/>
          <w:lang w:val="lv-LV"/>
        </w:rPr>
        <w:t xml:space="preserve"> </w:t>
      </w:r>
      <w:r w:rsidRPr="00116C7C">
        <w:rPr>
          <w:rFonts w:asciiTheme="minorHAnsi" w:hAnsiTheme="minorHAnsi" w:cstheme="minorHAnsi"/>
          <w:bCs/>
          <w:sz w:val="24"/>
          <w:szCs w:val="24"/>
          <w:lang w:val="lv-LV"/>
        </w:rPr>
        <w:t>(ieskaitot)</w:t>
      </w:r>
      <w:r w:rsidR="006D4378" w:rsidRPr="00116C7C">
        <w:rPr>
          <w:rFonts w:asciiTheme="minorHAnsi" w:hAnsiTheme="minorHAnsi" w:cstheme="minorHAnsi"/>
          <w:bCs/>
          <w:sz w:val="24"/>
          <w:szCs w:val="24"/>
          <w:lang w:val="lv-LV"/>
        </w:rPr>
        <w:t>. P</w:t>
      </w:r>
      <w:r w:rsidRPr="00116C7C">
        <w:rPr>
          <w:rFonts w:asciiTheme="minorHAnsi" w:hAnsiTheme="minorHAnsi" w:cstheme="minorHAnsi"/>
          <w:bCs/>
          <w:sz w:val="24"/>
          <w:szCs w:val="24"/>
          <w:lang w:val="lv-LV"/>
        </w:rPr>
        <w:t>ēc</w:t>
      </w:r>
      <w:r w:rsidRPr="00116C7C">
        <w:rPr>
          <w:rFonts w:asciiTheme="minorHAnsi" w:hAnsiTheme="minorHAnsi" w:cstheme="minorHAnsi"/>
          <w:bCs/>
          <w:spacing w:val="-3"/>
          <w:sz w:val="24"/>
          <w:szCs w:val="24"/>
          <w:lang w:val="lv-LV"/>
        </w:rPr>
        <w:t xml:space="preserve"> </w:t>
      </w:r>
      <w:r w:rsidRPr="00116C7C">
        <w:rPr>
          <w:rFonts w:asciiTheme="minorHAnsi" w:hAnsiTheme="minorHAnsi" w:cstheme="minorHAnsi"/>
          <w:bCs/>
          <w:sz w:val="24"/>
          <w:szCs w:val="24"/>
          <w:lang w:val="lv-LV"/>
        </w:rPr>
        <w:t>šī</w:t>
      </w:r>
      <w:r w:rsidRPr="00116C7C">
        <w:rPr>
          <w:rFonts w:asciiTheme="minorHAnsi" w:hAnsiTheme="minorHAnsi" w:cstheme="minorHAnsi"/>
          <w:bCs/>
          <w:spacing w:val="-1"/>
          <w:sz w:val="24"/>
          <w:szCs w:val="24"/>
          <w:lang w:val="lv-LV"/>
        </w:rPr>
        <w:t xml:space="preserve"> </w:t>
      </w:r>
      <w:r w:rsidRPr="00116C7C">
        <w:rPr>
          <w:rFonts w:asciiTheme="minorHAnsi" w:hAnsiTheme="minorHAnsi" w:cstheme="minorHAnsi"/>
          <w:bCs/>
          <w:sz w:val="24"/>
          <w:szCs w:val="24"/>
          <w:lang w:val="lv-LV"/>
        </w:rPr>
        <w:t>termiņa</w:t>
      </w:r>
      <w:r w:rsidRPr="00116C7C">
        <w:rPr>
          <w:rFonts w:asciiTheme="minorHAnsi" w:hAnsiTheme="minorHAnsi" w:cstheme="minorHAnsi"/>
          <w:bCs/>
          <w:spacing w:val="-1"/>
          <w:sz w:val="24"/>
          <w:szCs w:val="24"/>
          <w:lang w:val="lv-LV"/>
        </w:rPr>
        <w:t xml:space="preserve"> </w:t>
      </w:r>
      <w:r w:rsidRPr="00116C7C">
        <w:rPr>
          <w:rFonts w:asciiTheme="minorHAnsi" w:hAnsiTheme="minorHAnsi" w:cstheme="minorHAnsi"/>
          <w:bCs/>
          <w:sz w:val="24"/>
          <w:szCs w:val="24"/>
          <w:lang w:val="lv-LV"/>
        </w:rPr>
        <w:t>saņemtie</w:t>
      </w:r>
      <w:r w:rsidRPr="00116C7C">
        <w:rPr>
          <w:rFonts w:asciiTheme="minorHAnsi" w:hAnsiTheme="minorHAnsi" w:cstheme="minorHAnsi"/>
          <w:bCs/>
          <w:spacing w:val="-1"/>
          <w:sz w:val="24"/>
          <w:szCs w:val="24"/>
          <w:lang w:val="lv-LV"/>
        </w:rPr>
        <w:t xml:space="preserve"> </w:t>
      </w:r>
      <w:r w:rsidRPr="00116C7C">
        <w:rPr>
          <w:rFonts w:asciiTheme="minorHAnsi" w:hAnsiTheme="minorHAnsi" w:cstheme="minorHAnsi"/>
          <w:bCs/>
          <w:sz w:val="24"/>
          <w:szCs w:val="24"/>
          <w:lang w:val="lv-LV"/>
        </w:rPr>
        <w:t>pieteikumi netiek vērtēti.</w:t>
      </w:r>
    </w:p>
    <w:p w14:paraId="6089C95F" w14:textId="77777777" w:rsidR="00371FB0" w:rsidRPr="00E03267" w:rsidRDefault="00371FB0" w:rsidP="00371FB0">
      <w:pPr>
        <w:pStyle w:val="Pamatteksts"/>
        <w:spacing w:before="1"/>
        <w:rPr>
          <w:rFonts w:asciiTheme="minorHAnsi" w:hAnsiTheme="minorHAnsi" w:cstheme="minorHAnsi"/>
          <w:sz w:val="31"/>
          <w:lang w:val="lv-LV"/>
        </w:rPr>
      </w:pPr>
    </w:p>
    <w:p w14:paraId="20FF2F5C" w14:textId="51203F6C" w:rsidR="00371FB0" w:rsidRPr="00E03267" w:rsidRDefault="00431269" w:rsidP="00431269">
      <w:pPr>
        <w:pStyle w:val="Virsraksts1"/>
        <w:ind w:left="426" w:firstLine="0"/>
        <w:jc w:val="center"/>
        <w:rPr>
          <w:rFonts w:asciiTheme="minorHAnsi" w:hAnsiTheme="minorHAnsi" w:cstheme="minorHAnsi"/>
          <w:bCs w:val="0"/>
          <w:lang w:val="lv-LV"/>
        </w:rPr>
      </w:pPr>
      <w:r w:rsidRPr="00E03267">
        <w:rPr>
          <w:rFonts w:asciiTheme="minorHAnsi" w:hAnsiTheme="minorHAnsi" w:cstheme="minorHAnsi"/>
          <w:bCs w:val="0"/>
          <w:lang w:val="lv-LV"/>
        </w:rPr>
        <w:t xml:space="preserve">III </w:t>
      </w:r>
      <w:r w:rsidR="00371FB0" w:rsidRPr="00E03267">
        <w:rPr>
          <w:rFonts w:asciiTheme="minorHAnsi" w:hAnsiTheme="minorHAnsi" w:cstheme="minorHAnsi"/>
          <w:bCs w:val="0"/>
          <w:lang w:val="lv-LV"/>
        </w:rPr>
        <w:t>Pieteikumu</w:t>
      </w:r>
      <w:r w:rsidR="00371FB0" w:rsidRPr="00E03267">
        <w:rPr>
          <w:rFonts w:asciiTheme="minorHAnsi" w:hAnsiTheme="minorHAnsi" w:cstheme="minorHAnsi"/>
          <w:bCs w:val="0"/>
          <w:spacing w:val="-4"/>
          <w:lang w:val="lv-LV"/>
        </w:rPr>
        <w:t xml:space="preserve"> </w:t>
      </w:r>
      <w:r w:rsidR="00371FB0" w:rsidRPr="00E03267">
        <w:rPr>
          <w:rFonts w:asciiTheme="minorHAnsi" w:hAnsiTheme="minorHAnsi" w:cstheme="minorHAnsi"/>
          <w:bCs w:val="0"/>
          <w:lang w:val="lv-LV"/>
        </w:rPr>
        <w:t>izskatīšana,</w:t>
      </w:r>
      <w:r w:rsidR="00371FB0" w:rsidRPr="00E03267">
        <w:rPr>
          <w:rFonts w:asciiTheme="minorHAnsi" w:hAnsiTheme="minorHAnsi" w:cstheme="minorHAnsi"/>
          <w:bCs w:val="0"/>
          <w:spacing w:val="-3"/>
          <w:lang w:val="lv-LV"/>
        </w:rPr>
        <w:t xml:space="preserve"> </w:t>
      </w:r>
      <w:r w:rsidR="00371FB0" w:rsidRPr="00E03267">
        <w:rPr>
          <w:rFonts w:asciiTheme="minorHAnsi" w:hAnsiTheme="minorHAnsi" w:cstheme="minorHAnsi"/>
          <w:bCs w:val="0"/>
          <w:lang w:val="lv-LV"/>
        </w:rPr>
        <w:t>vērtēšanas</w:t>
      </w:r>
      <w:r w:rsidR="00371FB0" w:rsidRPr="00E03267">
        <w:rPr>
          <w:rFonts w:asciiTheme="minorHAnsi" w:hAnsiTheme="minorHAnsi" w:cstheme="minorHAnsi"/>
          <w:bCs w:val="0"/>
          <w:spacing w:val="-3"/>
          <w:lang w:val="lv-LV"/>
        </w:rPr>
        <w:t xml:space="preserve"> </w:t>
      </w:r>
      <w:r w:rsidR="00371FB0" w:rsidRPr="00E03267">
        <w:rPr>
          <w:rFonts w:asciiTheme="minorHAnsi" w:hAnsiTheme="minorHAnsi" w:cstheme="minorHAnsi"/>
          <w:bCs w:val="0"/>
          <w:lang w:val="lv-LV"/>
        </w:rPr>
        <w:t>kritēriji,</w:t>
      </w:r>
      <w:r w:rsidR="00371FB0" w:rsidRPr="00E03267">
        <w:rPr>
          <w:rFonts w:asciiTheme="minorHAnsi" w:hAnsiTheme="minorHAnsi" w:cstheme="minorHAnsi"/>
          <w:bCs w:val="0"/>
          <w:spacing w:val="-2"/>
          <w:lang w:val="lv-LV"/>
        </w:rPr>
        <w:t xml:space="preserve"> </w:t>
      </w:r>
      <w:r w:rsidR="00371FB0" w:rsidRPr="00E03267">
        <w:rPr>
          <w:rFonts w:asciiTheme="minorHAnsi" w:hAnsiTheme="minorHAnsi" w:cstheme="minorHAnsi"/>
          <w:bCs w:val="0"/>
          <w:lang w:val="lv-LV"/>
        </w:rPr>
        <w:t>lēmuma</w:t>
      </w:r>
      <w:r w:rsidR="00371FB0" w:rsidRPr="00E03267">
        <w:rPr>
          <w:rFonts w:asciiTheme="minorHAnsi" w:hAnsiTheme="minorHAnsi" w:cstheme="minorHAnsi"/>
          <w:bCs w:val="0"/>
          <w:spacing w:val="-3"/>
          <w:lang w:val="lv-LV"/>
        </w:rPr>
        <w:t xml:space="preserve"> </w:t>
      </w:r>
      <w:r w:rsidR="00371FB0" w:rsidRPr="00E03267">
        <w:rPr>
          <w:rFonts w:asciiTheme="minorHAnsi" w:hAnsiTheme="minorHAnsi" w:cstheme="minorHAnsi"/>
          <w:bCs w:val="0"/>
          <w:lang w:val="lv-LV"/>
        </w:rPr>
        <w:t>pieņemšana</w:t>
      </w:r>
    </w:p>
    <w:p w14:paraId="5D2DE3FB" w14:textId="77777777" w:rsidR="00D64B46" w:rsidRPr="00E03267" w:rsidRDefault="00D64B46" w:rsidP="00431269">
      <w:pPr>
        <w:pStyle w:val="Virsraksts1"/>
        <w:ind w:left="426" w:firstLine="0"/>
        <w:jc w:val="center"/>
        <w:rPr>
          <w:rFonts w:asciiTheme="minorHAnsi" w:hAnsiTheme="minorHAnsi" w:cstheme="minorHAnsi"/>
          <w:bCs w:val="0"/>
          <w:lang w:val="lv-LV"/>
        </w:rPr>
      </w:pPr>
    </w:p>
    <w:p w14:paraId="78C89AD6" w14:textId="503D15C1" w:rsidR="00371FB0" w:rsidRPr="00E03267" w:rsidRDefault="00371FB0" w:rsidP="00371FB0">
      <w:pPr>
        <w:pStyle w:val="Sarakstarindkopa"/>
        <w:numPr>
          <w:ilvl w:val="0"/>
          <w:numId w:val="1"/>
        </w:numPr>
        <w:spacing w:before="0"/>
        <w:ind w:left="426" w:hanging="426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>Konkursa</w:t>
      </w:r>
      <w:r w:rsidRPr="00E03267">
        <w:rPr>
          <w:rFonts w:asciiTheme="minorHAnsi" w:hAnsiTheme="minorHAnsi" w:cstheme="minorHAnsi"/>
          <w:spacing w:val="-4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komisija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vērtēšanu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veic</w:t>
      </w:r>
      <w:r w:rsidRPr="00E03267">
        <w:rPr>
          <w:rFonts w:asciiTheme="minorHAnsi" w:hAnsiTheme="minorHAnsi" w:cstheme="minorHAnsi"/>
          <w:spacing w:val="-2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divās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="006D4378"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vai vairāk </w:t>
      </w:r>
      <w:r w:rsidRPr="00E03267">
        <w:rPr>
          <w:rFonts w:asciiTheme="minorHAnsi" w:hAnsiTheme="minorHAnsi" w:cstheme="minorHAnsi"/>
          <w:sz w:val="24"/>
          <w:lang w:val="lv-LV"/>
        </w:rPr>
        <w:t>kārtās:</w:t>
      </w:r>
    </w:p>
    <w:p w14:paraId="42E8E958" w14:textId="5E65997A" w:rsidR="00371FB0" w:rsidRPr="00E03267" w:rsidRDefault="00371FB0" w:rsidP="00431269">
      <w:pPr>
        <w:pStyle w:val="Sarakstarindkopa"/>
        <w:numPr>
          <w:ilvl w:val="1"/>
          <w:numId w:val="1"/>
        </w:numPr>
        <w:spacing w:before="0"/>
        <w:ind w:left="993" w:right="-46" w:hanging="567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>pirmajā kārtā pēc pieteikumu iesniegšanas termiņa beigām atlasa tos pieteikumus,</w:t>
      </w:r>
      <w:r w:rsidRPr="00E03267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kuros</w:t>
      </w:r>
      <w:r w:rsidRPr="00E03267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ir</w:t>
      </w:r>
      <w:r w:rsidRPr="00E03267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konkursa</w:t>
      </w:r>
      <w:r w:rsidRPr="00E03267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nolikumā</w:t>
      </w:r>
      <w:r w:rsidRPr="00E03267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noteiktie</w:t>
      </w:r>
      <w:r w:rsidRPr="00E03267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dokumenti</w:t>
      </w:r>
      <w:r w:rsidRPr="00E03267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(nolikuma</w:t>
      </w:r>
      <w:r w:rsidR="00116C7C">
        <w:rPr>
          <w:rFonts w:asciiTheme="minorHAnsi" w:hAnsiTheme="minorHAnsi" w:cstheme="minorHAnsi"/>
          <w:sz w:val="24"/>
          <w:lang w:val="lv-LV"/>
        </w:rPr>
        <w:t xml:space="preserve"> 19.</w:t>
      </w:r>
      <w:r w:rsidR="00116C7C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punkts),</w:t>
      </w:r>
      <w:r w:rsidRPr="00E03267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un</w:t>
      </w:r>
      <w:r w:rsidRPr="00E03267">
        <w:rPr>
          <w:rFonts w:asciiTheme="minorHAnsi" w:hAnsiTheme="minorHAnsi" w:cstheme="minorHAnsi"/>
          <w:spacing w:val="-57"/>
          <w:sz w:val="24"/>
          <w:lang w:val="lv-LV"/>
        </w:rPr>
        <w:t xml:space="preserve"> i</w:t>
      </w:r>
      <w:r w:rsidRPr="00E03267">
        <w:rPr>
          <w:rFonts w:asciiTheme="minorHAnsi" w:hAnsiTheme="minorHAnsi" w:cstheme="minorHAnsi"/>
          <w:sz w:val="24"/>
          <w:lang w:val="lv-LV"/>
        </w:rPr>
        <w:t>zvērtē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iesniegtos dokumentus saskaņā</w:t>
      </w:r>
      <w:r w:rsidRPr="00E03267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ar</w:t>
      </w:r>
      <w:r w:rsidRPr="00E03267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 xml:space="preserve">šī nolikuma </w:t>
      </w:r>
      <w:r w:rsidR="00A9334E" w:rsidRPr="00E03267">
        <w:rPr>
          <w:rFonts w:asciiTheme="minorHAnsi" w:hAnsiTheme="minorHAnsi" w:cstheme="minorHAnsi"/>
          <w:sz w:val="24"/>
          <w:lang w:val="lv-LV"/>
        </w:rPr>
        <w:t>23</w:t>
      </w:r>
      <w:r w:rsidRPr="00E03267">
        <w:rPr>
          <w:rFonts w:asciiTheme="minorHAnsi" w:hAnsiTheme="minorHAnsi" w:cstheme="minorHAnsi"/>
          <w:sz w:val="24"/>
          <w:lang w:val="lv-LV"/>
        </w:rPr>
        <w:t>.punktu;</w:t>
      </w:r>
    </w:p>
    <w:p w14:paraId="7C4CBA7E" w14:textId="5B1FD1F4" w:rsidR="00371FB0" w:rsidRPr="00E03267" w:rsidRDefault="00371FB0" w:rsidP="00431269">
      <w:pPr>
        <w:pStyle w:val="Sarakstarindkopa"/>
        <w:numPr>
          <w:ilvl w:val="1"/>
          <w:numId w:val="1"/>
        </w:numPr>
        <w:spacing w:before="0"/>
        <w:ind w:left="993" w:right="-46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otrajā kārtā tiek vērtēta pretendenta atbilstība </w:t>
      </w:r>
      <w:r w:rsidR="00B721A0"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sarunā ar pretendentu un ņemot vērā komisijai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iesniegt</w:t>
      </w:r>
      <w:r w:rsidR="00B721A0" w:rsidRPr="00E03267">
        <w:rPr>
          <w:rFonts w:asciiTheme="minorHAnsi" w:hAnsiTheme="minorHAnsi" w:cstheme="minorHAnsi"/>
          <w:sz w:val="24"/>
          <w:szCs w:val="24"/>
          <w:lang w:val="lv-LV"/>
        </w:rPr>
        <w:t>o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 rakstisk</w:t>
      </w:r>
      <w:r w:rsidR="00B721A0" w:rsidRPr="00E03267">
        <w:rPr>
          <w:rFonts w:asciiTheme="minorHAnsi" w:hAnsiTheme="minorHAnsi" w:cstheme="minorHAnsi"/>
          <w:sz w:val="24"/>
          <w:szCs w:val="24"/>
          <w:lang w:val="lv-LV"/>
        </w:rPr>
        <w:t>o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B721A0"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konkursa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materiāl</w:t>
      </w:r>
      <w:r w:rsidR="00B721A0" w:rsidRPr="00E03267">
        <w:rPr>
          <w:rFonts w:asciiTheme="minorHAnsi" w:hAnsiTheme="minorHAnsi" w:cstheme="minorHAnsi"/>
          <w:sz w:val="24"/>
          <w:szCs w:val="24"/>
          <w:lang w:val="lv-LV"/>
        </w:rPr>
        <w:t>u, pieteikumu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8C4691" w:rsidRPr="00E03267">
        <w:rPr>
          <w:rFonts w:asciiTheme="minorHAnsi" w:hAnsiTheme="minorHAnsi" w:cstheme="minorHAnsi"/>
          <w:sz w:val="24"/>
          <w:szCs w:val="24"/>
          <w:lang w:val="lv-LV"/>
        </w:rPr>
        <w:t>saskaņā ar šī nolikuma 27.punktu</w:t>
      </w:r>
      <w:r w:rsidR="00116C7C">
        <w:rPr>
          <w:rFonts w:asciiTheme="minorHAnsi" w:hAnsiTheme="minorHAnsi" w:cstheme="minorHAnsi"/>
          <w:sz w:val="24"/>
          <w:szCs w:val="24"/>
          <w:lang w:val="lv-LV"/>
        </w:rPr>
        <w:t>;</w:t>
      </w:r>
    </w:p>
    <w:p w14:paraId="5CF87DED" w14:textId="4BEE9EF8" w:rsidR="00A9334E" w:rsidRPr="00E03267" w:rsidRDefault="00A9334E" w:rsidP="00431269">
      <w:pPr>
        <w:pStyle w:val="Sarakstarindkopa"/>
        <w:numPr>
          <w:ilvl w:val="1"/>
          <w:numId w:val="1"/>
        </w:numPr>
        <w:spacing w:before="0"/>
        <w:ind w:left="993" w:right="-46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>komisija vajadzības gadījumā var noteikt konkursa atlases noslēguma kārtu, definējot uzdevumu.</w:t>
      </w:r>
    </w:p>
    <w:p w14:paraId="269B78B3" w14:textId="76AFBF2C" w:rsidR="00371FB0" w:rsidRPr="00E03267" w:rsidRDefault="00371FB0" w:rsidP="00330E90">
      <w:pPr>
        <w:pStyle w:val="Sarakstarindkopa"/>
        <w:numPr>
          <w:ilvl w:val="0"/>
          <w:numId w:val="1"/>
        </w:numPr>
        <w:ind w:left="426" w:right="-46" w:hanging="426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 xml:space="preserve">Pirmajā kārtā komisija izvērtē visu pretendentu iesniegto dokumentu atbilstību </w:t>
      </w:r>
      <w:r w:rsidRPr="00E03267">
        <w:rPr>
          <w:rFonts w:asciiTheme="minorHAnsi" w:hAnsiTheme="minorHAnsi" w:cstheme="minorHAnsi"/>
          <w:sz w:val="24"/>
          <w:lang w:val="lv-LV"/>
        </w:rPr>
        <w:lastRenderedPageBreak/>
        <w:t xml:space="preserve">pamatprasībām. </w:t>
      </w:r>
      <w:r w:rsidR="00A9334E" w:rsidRPr="00E03267">
        <w:rPr>
          <w:rFonts w:asciiTheme="minorHAnsi" w:hAnsiTheme="minorHAnsi" w:cstheme="minorHAnsi"/>
          <w:sz w:val="24"/>
          <w:lang w:val="lv-LV"/>
        </w:rPr>
        <w:t>Prasības</w:t>
      </w:r>
      <w:r w:rsidRPr="00E03267">
        <w:rPr>
          <w:rFonts w:asciiTheme="minorHAnsi" w:hAnsiTheme="minorHAnsi" w:cstheme="minorHAnsi"/>
          <w:sz w:val="24"/>
          <w:lang w:val="lv-LV"/>
        </w:rPr>
        <w:t xml:space="preserve"> komisijas locekļi vērtē punktu sistēmā, saskaitot katra komisijas locekļa piešķirto punktu skaitu un aprēķinot vidējo punktu skaitu par katru kritēriju:</w:t>
      </w:r>
    </w:p>
    <w:p w14:paraId="3572277F" w14:textId="26CF1F78" w:rsidR="00371FB0" w:rsidRPr="00E03267" w:rsidRDefault="00371FB0" w:rsidP="00B721A0">
      <w:pPr>
        <w:pStyle w:val="Sarakstarindkopa"/>
        <w:numPr>
          <w:ilvl w:val="1"/>
          <w:numId w:val="1"/>
        </w:numPr>
        <w:ind w:right="505" w:hanging="607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>Izglītība (maksimālais punktu skaits 10):</w:t>
      </w:r>
    </w:p>
    <w:p w14:paraId="7761FD03" w14:textId="1BD868D6" w:rsidR="00371FB0" w:rsidRPr="00E03267" w:rsidRDefault="00371FB0" w:rsidP="00330E90">
      <w:pPr>
        <w:pStyle w:val="Sarakstarindkopa"/>
        <w:numPr>
          <w:ilvl w:val="0"/>
          <w:numId w:val="3"/>
        </w:numPr>
        <w:spacing w:before="0"/>
        <w:ind w:left="993" w:right="-46" w:hanging="284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>augstākā izglītība</w:t>
      </w:r>
      <w:r w:rsidR="000E6ABA" w:rsidRPr="00E03267">
        <w:rPr>
          <w:rFonts w:asciiTheme="minorHAnsi" w:hAnsiTheme="minorHAnsi" w:cstheme="minorHAnsi"/>
          <w:sz w:val="24"/>
          <w:lang w:val="lv-LV"/>
        </w:rPr>
        <w:t xml:space="preserve"> saskaņā ar Izglītības likumā norādīto</w:t>
      </w:r>
      <w:r w:rsidRPr="00E03267">
        <w:rPr>
          <w:rFonts w:asciiTheme="minorHAnsi" w:hAnsiTheme="minorHAnsi" w:cstheme="minorHAnsi"/>
          <w:sz w:val="24"/>
          <w:lang w:val="lv-LV"/>
        </w:rPr>
        <w:t xml:space="preserve"> </w:t>
      </w:r>
      <w:r w:rsidR="00B721A0" w:rsidRPr="00E03267">
        <w:rPr>
          <w:rFonts w:asciiTheme="minorHAnsi" w:hAnsiTheme="minorHAnsi" w:cstheme="minorHAnsi"/>
          <w:sz w:val="24"/>
          <w:lang w:val="lv-LV"/>
        </w:rPr>
        <w:t>–</w:t>
      </w:r>
      <w:r w:rsidRPr="00E03267">
        <w:rPr>
          <w:rFonts w:asciiTheme="minorHAnsi" w:hAnsiTheme="minorHAnsi" w:cstheme="minorHAnsi"/>
          <w:sz w:val="24"/>
          <w:lang w:val="lv-LV"/>
        </w:rPr>
        <w:t xml:space="preserve"> 6 punkti;</w:t>
      </w:r>
    </w:p>
    <w:p w14:paraId="0534600B" w14:textId="6E032934" w:rsidR="00371FB0" w:rsidRPr="00E03267" w:rsidRDefault="00371FB0" w:rsidP="00330E90">
      <w:pPr>
        <w:pStyle w:val="Sarakstarindkopa"/>
        <w:numPr>
          <w:ilvl w:val="0"/>
          <w:numId w:val="3"/>
        </w:numPr>
        <w:spacing w:before="0"/>
        <w:ind w:left="993" w:right="-46" w:hanging="284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>papildus izglītība, kas tieši attiecas uz vakantā amata pienākumu izpildi</w:t>
      </w:r>
      <w:r w:rsidR="00A9334E" w:rsidRPr="00E03267">
        <w:rPr>
          <w:rFonts w:asciiTheme="minorHAnsi" w:hAnsiTheme="minorHAnsi" w:cstheme="minorHAnsi"/>
          <w:sz w:val="24"/>
          <w:lang w:val="lv-LV"/>
        </w:rPr>
        <w:t xml:space="preserve"> </w:t>
      </w:r>
      <w:r w:rsidR="00B721A0" w:rsidRPr="00E03267">
        <w:rPr>
          <w:rFonts w:asciiTheme="minorHAnsi" w:hAnsiTheme="minorHAnsi" w:cstheme="minorHAnsi"/>
          <w:sz w:val="24"/>
          <w:lang w:val="lv-LV"/>
        </w:rPr>
        <w:t>–</w:t>
      </w:r>
      <w:r w:rsidRPr="00E03267">
        <w:rPr>
          <w:rFonts w:asciiTheme="minorHAnsi" w:hAnsiTheme="minorHAnsi" w:cstheme="minorHAnsi"/>
          <w:sz w:val="24"/>
          <w:lang w:val="lv-LV"/>
        </w:rPr>
        <w:t xml:space="preserve"> plus 2 punkti;</w:t>
      </w:r>
    </w:p>
    <w:p w14:paraId="45553487" w14:textId="5CFF87B0" w:rsidR="00371FB0" w:rsidRPr="00E03267" w:rsidRDefault="00371FB0" w:rsidP="00330E90">
      <w:pPr>
        <w:pStyle w:val="Sarakstarindkopa"/>
        <w:numPr>
          <w:ilvl w:val="0"/>
          <w:numId w:val="3"/>
        </w:numPr>
        <w:spacing w:before="0"/>
        <w:ind w:left="993" w:right="-46" w:hanging="284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 xml:space="preserve">maģistra </w:t>
      </w:r>
      <w:r w:rsidR="00A9334E" w:rsidRPr="00E03267">
        <w:rPr>
          <w:rFonts w:asciiTheme="minorHAnsi" w:hAnsiTheme="minorHAnsi" w:cstheme="minorHAnsi"/>
          <w:sz w:val="24"/>
          <w:lang w:val="lv-LV"/>
        </w:rPr>
        <w:t xml:space="preserve">vai doktora </w:t>
      </w:r>
      <w:r w:rsidRPr="00E03267">
        <w:rPr>
          <w:rFonts w:asciiTheme="minorHAnsi" w:hAnsiTheme="minorHAnsi" w:cstheme="minorHAnsi"/>
          <w:sz w:val="24"/>
          <w:lang w:val="lv-LV"/>
        </w:rPr>
        <w:t>grāds</w:t>
      </w:r>
      <w:r w:rsidR="00B721A0" w:rsidRPr="00E03267">
        <w:rPr>
          <w:rFonts w:asciiTheme="minorHAnsi" w:hAnsiTheme="minorHAnsi" w:cstheme="minorHAnsi"/>
          <w:sz w:val="24"/>
          <w:lang w:val="lv-LV"/>
        </w:rPr>
        <w:t xml:space="preserve"> –</w:t>
      </w:r>
      <w:r w:rsidRPr="00E03267">
        <w:rPr>
          <w:rFonts w:asciiTheme="minorHAnsi" w:hAnsiTheme="minorHAnsi" w:cstheme="minorHAnsi"/>
          <w:sz w:val="24"/>
          <w:lang w:val="lv-LV"/>
        </w:rPr>
        <w:t xml:space="preserve"> plus 2 punkti.</w:t>
      </w:r>
    </w:p>
    <w:p w14:paraId="70CCF129" w14:textId="681445A3" w:rsidR="00371FB0" w:rsidRPr="00E03267" w:rsidRDefault="00371FB0" w:rsidP="00330E90">
      <w:pPr>
        <w:pStyle w:val="Sarakstarindkopa"/>
        <w:numPr>
          <w:ilvl w:val="1"/>
          <w:numId w:val="1"/>
        </w:numPr>
        <w:ind w:right="-46" w:hanging="607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 xml:space="preserve">Pieredze (maksimālais punktu skaits </w:t>
      </w:r>
      <w:r w:rsidR="00116C7C">
        <w:rPr>
          <w:rFonts w:asciiTheme="minorHAnsi" w:hAnsiTheme="minorHAnsi" w:cstheme="minorHAnsi"/>
          <w:sz w:val="24"/>
          <w:lang w:val="lv-LV"/>
        </w:rPr>
        <w:t>14</w:t>
      </w:r>
      <w:r w:rsidRPr="00E03267">
        <w:rPr>
          <w:rFonts w:asciiTheme="minorHAnsi" w:hAnsiTheme="minorHAnsi" w:cstheme="minorHAnsi"/>
          <w:sz w:val="24"/>
          <w:lang w:val="lv-LV"/>
        </w:rPr>
        <w:t>):</w:t>
      </w:r>
    </w:p>
    <w:p w14:paraId="04517226" w14:textId="22173C36" w:rsidR="00D947F2" w:rsidRPr="00E03267" w:rsidRDefault="00D947F2" w:rsidP="00330E90">
      <w:pPr>
        <w:pStyle w:val="Sarakstarindkopa"/>
        <w:numPr>
          <w:ilvl w:val="0"/>
          <w:numId w:val="4"/>
        </w:numPr>
        <w:spacing w:before="0"/>
        <w:ind w:left="993" w:right="-46" w:hanging="284"/>
        <w:rPr>
          <w:rFonts w:asciiTheme="minorHAnsi" w:hAnsiTheme="minorHAnsi" w:cstheme="minorHAnsi"/>
          <w:sz w:val="24"/>
          <w:szCs w:val="24"/>
          <w:lang w:val="lv-LV"/>
        </w:rPr>
      </w:pPr>
      <w:proofErr w:type="spellStart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>vismaz</w:t>
      </w:r>
      <w:proofErr w:type="spellEnd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3 </w:t>
      </w:r>
      <w:proofErr w:type="spellStart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>gadu</w:t>
      </w:r>
      <w:proofErr w:type="spellEnd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>darba</w:t>
      </w:r>
      <w:proofErr w:type="spellEnd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>pieredze</w:t>
      </w:r>
      <w:proofErr w:type="spellEnd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>izglītības</w:t>
      </w:r>
      <w:proofErr w:type="spellEnd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>jomā</w:t>
      </w:r>
      <w:proofErr w:type="spellEnd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>vai</w:t>
      </w:r>
      <w:proofErr w:type="spellEnd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>izglītības</w:t>
      </w:r>
      <w:proofErr w:type="spellEnd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>vadības</w:t>
      </w:r>
      <w:proofErr w:type="spellEnd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>darbā</w:t>
      </w:r>
      <w:proofErr w:type="spellEnd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– </w:t>
      </w:r>
      <w:r w:rsidR="00116C7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6 </w:t>
      </w:r>
      <w:proofErr w:type="spellStart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>punkti</w:t>
      </w:r>
      <w:proofErr w:type="spellEnd"/>
      <w:r w:rsidRPr="00E03267">
        <w:rPr>
          <w:rFonts w:asciiTheme="minorHAnsi" w:hAnsiTheme="minorHAnsi" w:cstheme="minorHAnsi"/>
          <w:sz w:val="24"/>
          <w:szCs w:val="24"/>
          <w:shd w:val="clear" w:color="auto" w:fill="FFFFFF"/>
        </w:rPr>
        <w:t>;</w:t>
      </w:r>
    </w:p>
    <w:p w14:paraId="76CC35A7" w14:textId="7C74B12D" w:rsidR="00371FB0" w:rsidRPr="00E03267" w:rsidRDefault="00371FB0" w:rsidP="00330E90">
      <w:pPr>
        <w:pStyle w:val="Sarakstarindkopa"/>
        <w:numPr>
          <w:ilvl w:val="0"/>
          <w:numId w:val="4"/>
        </w:numPr>
        <w:spacing w:before="0"/>
        <w:ind w:left="993" w:right="-46" w:hanging="284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 xml:space="preserve">pieredze cilvēkresursu vadīšanā, budžeta plānošanas un izpildes kontrolē, projektu sagatavošanas un ieviešanas vadīšanā –  </w:t>
      </w:r>
      <w:r w:rsidR="005B6307">
        <w:rPr>
          <w:rFonts w:asciiTheme="minorHAnsi" w:hAnsiTheme="minorHAnsi" w:cstheme="minorHAnsi"/>
          <w:sz w:val="24"/>
          <w:lang w:val="lv-LV"/>
        </w:rPr>
        <w:t>maksimālais punktu skaits -</w:t>
      </w:r>
      <w:r w:rsidRPr="00E03267">
        <w:rPr>
          <w:rFonts w:asciiTheme="minorHAnsi" w:hAnsiTheme="minorHAnsi" w:cstheme="minorHAnsi"/>
          <w:sz w:val="24"/>
          <w:lang w:val="lv-LV"/>
        </w:rPr>
        <w:t xml:space="preserve"> 6 punkti</w:t>
      </w:r>
      <w:r w:rsidR="005B6307">
        <w:rPr>
          <w:rFonts w:asciiTheme="minorHAnsi" w:hAnsiTheme="minorHAnsi" w:cstheme="minorHAnsi"/>
          <w:sz w:val="24"/>
          <w:lang w:val="lv-LV"/>
        </w:rPr>
        <w:t>;</w:t>
      </w:r>
    </w:p>
    <w:p w14:paraId="13334301" w14:textId="5798381D" w:rsidR="00371FB0" w:rsidRPr="00E03267" w:rsidRDefault="00371FB0" w:rsidP="00330E90">
      <w:pPr>
        <w:pStyle w:val="Sarakstarindkopa"/>
        <w:numPr>
          <w:ilvl w:val="0"/>
          <w:numId w:val="4"/>
        </w:numPr>
        <w:spacing w:before="0"/>
        <w:ind w:left="993" w:right="-46" w:hanging="284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>cita darba pieredze, kas tieši attiecas uz vakantā amata pienākumu izpildi – līdz 2 punktiem.</w:t>
      </w:r>
    </w:p>
    <w:p w14:paraId="309E3BA1" w14:textId="490D0098" w:rsidR="00371FB0" w:rsidRPr="00E03267" w:rsidRDefault="00371FB0" w:rsidP="00330E90">
      <w:pPr>
        <w:pStyle w:val="Sarakstarindkopa"/>
        <w:numPr>
          <w:ilvl w:val="1"/>
          <w:numId w:val="1"/>
        </w:numPr>
        <w:ind w:right="-46" w:hanging="607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 xml:space="preserve">Motivācijas vēstule </w:t>
      </w:r>
      <w:r w:rsidR="00B721A0" w:rsidRPr="00E03267">
        <w:rPr>
          <w:rFonts w:asciiTheme="minorHAnsi" w:hAnsiTheme="minorHAnsi" w:cstheme="minorHAnsi"/>
          <w:sz w:val="24"/>
          <w:lang w:val="lv-LV"/>
        </w:rPr>
        <w:t>–</w:t>
      </w:r>
      <w:r w:rsidRPr="00E03267">
        <w:rPr>
          <w:rFonts w:asciiTheme="minorHAnsi" w:hAnsiTheme="minorHAnsi" w:cstheme="minorHAnsi"/>
          <w:sz w:val="24"/>
          <w:lang w:val="lv-LV"/>
        </w:rPr>
        <w:t xml:space="preserve"> līdz </w:t>
      </w:r>
      <w:r w:rsidR="008C4691" w:rsidRPr="00E03267">
        <w:rPr>
          <w:rFonts w:asciiTheme="minorHAnsi" w:hAnsiTheme="minorHAnsi" w:cstheme="minorHAnsi"/>
          <w:sz w:val="24"/>
          <w:lang w:val="lv-LV"/>
        </w:rPr>
        <w:t>6</w:t>
      </w:r>
      <w:r w:rsidRPr="00E03267">
        <w:rPr>
          <w:rFonts w:asciiTheme="minorHAnsi" w:hAnsiTheme="minorHAnsi" w:cstheme="minorHAnsi"/>
          <w:sz w:val="24"/>
          <w:lang w:val="lv-LV"/>
        </w:rPr>
        <w:t xml:space="preserve"> punktiem.</w:t>
      </w:r>
    </w:p>
    <w:p w14:paraId="41626728" w14:textId="3A0B28B6" w:rsidR="00371FB0" w:rsidRPr="00E03267" w:rsidRDefault="00116C7C" w:rsidP="00330E90">
      <w:pPr>
        <w:pStyle w:val="Sarakstarindkopa"/>
        <w:numPr>
          <w:ilvl w:val="1"/>
          <w:numId w:val="1"/>
        </w:numPr>
        <w:ind w:right="-46" w:hanging="607"/>
        <w:rPr>
          <w:rFonts w:asciiTheme="minorHAnsi" w:hAnsiTheme="minorHAnsi" w:cstheme="minorHAnsi"/>
          <w:sz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Ie</w:t>
      </w:r>
      <w:r w:rsidRPr="00116C7C">
        <w:rPr>
          <w:rFonts w:asciiTheme="minorHAnsi" w:hAnsiTheme="minorHAnsi" w:cstheme="minorHAnsi"/>
          <w:sz w:val="24"/>
          <w:szCs w:val="24"/>
          <w:lang w:val="lv-LV"/>
        </w:rPr>
        <w:t>stādes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 vīzija,</w:t>
      </w:r>
      <w:r w:rsidRPr="00116C7C">
        <w:rPr>
          <w:rFonts w:asciiTheme="minorHAnsi" w:hAnsiTheme="minorHAnsi" w:cstheme="minorHAnsi"/>
          <w:sz w:val="24"/>
          <w:szCs w:val="24"/>
          <w:lang w:val="lv-LV"/>
        </w:rPr>
        <w:t xml:space="preserve"> misij</w:t>
      </w:r>
      <w:r>
        <w:rPr>
          <w:rFonts w:asciiTheme="minorHAnsi" w:hAnsiTheme="minorHAnsi" w:cstheme="minorHAnsi"/>
          <w:sz w:val="24"/>
          <w:szCs w:val="24"/>
          <w:lang w:val="lv-LV"/>
        </w:rPr>
        <w:t>a</w:t>
      </w:r>
      <w:r w:rsidRPr="00116C7C">
        <w:rPr>
          <w:rFonts w:asciiTheme="minorHAnsi" w:hAnsiTheme="minorHAnsi" w:cstheme="minorHAnsi"/>
          <w:sz w:val="24"/>
          <w:szCs w:val="24"/>
          <w:lang w:val="lv-LV"/>
        </w:rPr>
        <w:t xml:space="preserve"> un darba organizācij</w:t>
      </w:r>
      <w:r>
        <w:rPr>
          <w:rFonts w:asciiTheme="minorHAnsi" w:hAnsiTheme="minorHAnsi" w:cstheme="minorHAnsi"/>
          <w:sz w:val="24"/>
          <w:szCs w:val="24"/>
          <w:lang w:val="lv-LV"/>
        </w:rPr>
        <w:t>a</w:t>
      </w:r>
      <w:r w:rsidRPr="00116C7C">
        <w:rPr>
          <w:rFonts w:asciiTheme="minorHAnsi" w:hAnsiTheme="minorHAnsi" w:cstheme="minorHAnsi"/>
          <w:sz w:val="24"/>
          <w:szCs w:val="24"/>
          <w:lang w:val="lv-LV"/>
        </w:rPr>
        <w:t>, attīstības prioritāt</w:t>
      </w:r>
      <w:r>
        <w:rPr>
          <w:rFonts w:asciiTheme="minorHAnsi" w:hAnsiTheme="minorHAnsi" w:cstheme="minorHAnsi"/>
          <w:sz w:val="24"/>
          <w:szCs w:val="24"/>
          <w:lang w:val="lv-LV"/>
        </w:rPr>
        <w:t>es</w:t>
      </w:r>
      <w:r w:rsidRPr="00116C7C">
        <w:rPr>
          <w:rFonts w:asciiTheme="minorHAnsi" w:hAnsiTheme="minorHAnsi" w:cstheme="minorHAnsi"/>
          <w:sz w:val="24"/>
          <w:szCs w:val="24"/>
          <w:lang w:val="lv-LV"/>
        </w:rPr>
        <w:t xml:space="preserve"> turpmākajiem 5 gadiem, galven</w:t>
      </w:r>
      <w:r>
        <w:rPr>
          <w:rFonts w:asciiTheme="minorHAnsi" w:hAnsiTheme="minorHAnsi" w:cstheme="minorHAnsi"/>
          <w:sz w:val="24"/>
          <w:szCs w:val="24"/>
          <w:lang w:val="lv-LV"/>
        </w:rPr>
        <w:t>ie</w:t>
      </w:r>
      <w:r w:rsidRPr="00116C7C">
        <w:rPr>
          <w:rFonts w:asciiTheme="minorHAnsi" w:hAnsiTheme="minorHAnsi" w:cstheme="minorHAnsi"/>
          <w:sz w:val="24"/>
          <w:szCs w:val="24"/>
          <w:lang w:val="lv-LV"/>
        </w:rPr>
        <w:t xml:space="preserve"> izaicinājumi šobrīd un tuvākajā nākotnē</w:t>
      </w:r>
      <w:r w:rsidR="00371FB0" w:rsidRPr="00E03267">
        <w:rPr>
          <w:rFonts w:asciiTheme="minorHAnsi" w:hAnsiTheme="minorHAnsi" w:cstheme="minorHAnsi"/>
          <w:sz w:val="24"/>
          <w:lang w:val="lv-LV"/>
        </w:rPr>
        <w:t xml:space="preserve"> – līdz 6 punktiem.</w:t>
      </w:r>
    </w:p>
    <w:p w14:paraId="771C30EF" w14:textId="2B3554CB" w:rsidR="00371FB0" w:rsidRPr="00E03267" w:rsidRDefault="00371FB0" w:rsidP="00371FB0">
      <w:pPr>
        <w:pStyle w:val="Sarakstarindkopa"/>
        <w:numPr>
          <w:ilvl w:val="0"/>
          <w:numId w:val="1"/>
        </w:numPr>
        <w:spacing w:before="0"/>
        <w:ind w:left="425" w:hanging="425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 xml:space="preserve">Maksimāli iespējamais punktu skaits pirmajā kārtā – </w:t>
      </w:r>
      <w:r w:rsidR="00116C7C">
        <w:rPr>
          <w:rFonts w:asciiTheme="minorHAnsi" w:hAnsiTheme="minorHAnsi" w:cstheme="minorHAnsi"/>
          <w:sz w:val="24"/>
          <w:lang w:val="lv-LV"/>
        </w:rPr>
        <w:t>2</w:t>
      </w:r>
      <w:r w:rsidR="000E6ABA" w:rsidRPr="00E03267">
        <w:rPr>
          <w:rFonts w:asciiTheme="minorHAnsi" w:hAnsiTheme="minorHAnsi" w:cstheme="minorHAnsi"/>
          <w:sz w:val="24"/>
          <w:lang w:val="lv-LV"/>
        </w:rPr>
        <w:t>6</w:t>
      </w:r>
      <w:r w:rsidRPr="00E03267">
        <w:rPr>
          <w:rFonts w:asciiTheme="minorHAnsi" w:hAnsiTheme="minorHAnsi" w:cstheme="minorHAnsi"/>
          <w:sz w:val="24"/>
          <w:lang w:val="lv-LV"/>
        </w:rPr>
        <w:t xml:space="preserve"> punkti.</w:t>
      </w:r>
    </w:p>
    <w:p w14:paraId="0F8E4500" w14:textId="77777777" w:rsidR="00371FB0" w:rsidRPr="00E03267" w:rsidRDefault="00371FB0" w:rsidP="00371FB0">
      <w:pPr>
        <w:pStyle w:val="Sarakstarindkopa"/>
        <w:numPr>
          <w:ilvl w:val="0"/>
          <w:numId w:val="1"/>
        </w:numPr>
        <w:spacing w:before="0"/>
        <w:ind w:left="425" w:hanging="425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>Ja pirmajā kārtā komisija konstatē, ka pretendents neatbilst kādai nolikumā izvirzītajai prasībai, pretendents tiek izslēgts no tālākas dalības konkursā.</w:t>
      </w:r>
    </w:p>
    <w:p w14:paraId="5FF9D45C" w14:textId="45589C44" w:rsidR="00371FB0" w:rsidRPr="00E03267" w:rsidRDefault="00371FB0" w:rsidP="798B0F01">
      <w:pPr>
        <w:pStyle w:val="Sarakstarindkopa"/>
        <w:numPr>
          <w:ilvl w:val="0"/>
          <w:numId w:val="1"/>
        </w:numPr>
        <w:spacing w:before="0"/>
        <w:ind w:left="425" w:hanging="425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>Dalībai otrajā kārtā (intervij</w:t>
      </w:r>
      <w:r w:rsidR="00116C7C">
        <w:rPr>
          <w:rFonts w:asciiTheme="minorHAnsi" w:hAnsiTheme="minorHAnsi" w:cstheme="minorHAnsi"/>
          <w:sz w:val="24"/>
          <w:szCs w:val="24"/>
          <w:lang w:val="lv-LV"/>
        </w:rPr>
        <w:t>a/</w:t>
      </w:r>
      <w:r w:rsidR="008C4691" w:rsidRPr="00E03267">
        <w:rPr>
          <w:rFonts w:asciiTheme="minorHAnsi" w:hAnsiTheme="minorHAnsi" w:cstheme="minorHAnsi"/>
          <w:sz w:val="24"/>
          <w:szCs w:val="24"/>
          <w:lang w:val="lv-LV"/>
        </w:rPr>
        <w:t>prezentācija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) tiek uzaicināti pretendenti, kuri konkursa </w:t>
      </w:r>
      <w:r w:rsidR="6EDA6F5E" w:rsidRPr="00E03267">
        <w:rPr>
          <w:rFonts w:asciiTheme="minorHAnsi" w:hAnsiTheme="minorHAnsi" w:cstheme="minorHAnsi"/>
          <w:sz w:val="24"/>
          <w:szCs w:val="24"/>
          <w:lang w:val="lv-LV"/>
        </w:rPr>
        <w:t>pirmajā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 kārtā ieguvuši vismaz 70% no pirmajā kārtā iespējamo punktu skaita. Komisijas sekretārs telefoniski paziņo intervijas norises laiku un vietu tiem pretendentiem, kuri izturējuši pirmo atlases kārtu un tiek aicināti uz interviju.</w:t>
      </w:r>
    </w:p>
    <w:p w14:paraId="0E54B294" w14:textId="298667DB" w:rsidR="00371FB0" w:rsidRPr="00E03267" w:rsidRDefault="00371FB0" w:rsidP="00B721A0">
      <w:pPr>
        <w:pStyle w:val="Sarakstarindkopa"/>
        <w:numPr>
          <w:ilvl w:val="0"/>
          <w:numId w:val="1"/>
        </w:numPr>
        <w:spacing w:before="39"/>
        <w:ind w:left="426" w:right="-46" w:hanging="426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bCs/>
          <w:sz w:val="24"/>
          <w:lang w:val="lv-LV"/>
        </w:rPr>
        <w:t>Otrajā kārtā</w:t>
      </w:r>
      <w:r w:rsidRPr="00E03267">
        <w:rPr>
          <w:rFonts w:asciiTheme="minorHAnsi" w:hAnsiTheme="minorHAnsi" w:cstheme="minorHAnsi"/>
          <w:sz w:val="24"/>
          <w:lang w:val="lv-LV"/>
        </w:rPr>
        <w:t xml:space="preserve"> (intervijā) komisija izvērtē pretendenta atbilstību iesniegtajam rakstiskajam</w:t>
      </w:r>
      <w:r w:rsidRPr="00E03267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materiālam</w:t>
      </w:r>
      <w:r w:rsidR="00116C7C">
        <w:rPr>
          <w:rFonts w:asciiTheme="minorHAnsi" w:hAnsiTheme="minorHAnsi" w:cstheme="minorHAnsi"/>
          <w:spacing w:val="-2"/>
          <w:sz w:val="24"/>
          <w:lang w:val="lv-LV"/>
        </w:rPr>
        <w:t xml:space="preserve"> un sarunas</w:t>
      </w:r>
      <w:r w:rsidRPr="00E03267">
        <w:rPr>
          <w:rFonts w:asciiTheme="minorHAnsi" w:hAnsiTheme="minorHAnsi" w:cstheme="minorHAnsi"/>
          <w:spacing w:val="-2"/>
          <w:sz w:val="24"/>
          <w:lang w:val="lv-LV"/>
        </w:rPr>
        <w:t xml:space="preserve"> prezentācijas laikā </w:t>
      </w:r>
      <w:r w:rsidRPr="00E03267">
        <w:rPr>
          <w:rFonts w:asciiTheme="minorHAnsi" w:hAnsiTheme="minorHAnsi" w:cstheme="minorHAnsi"/>
          <w:sz w:val="24"/>
          <w:lang w:val="lv-LV"/>
        </w:rPr>
        <w:t>pēc šādiem kritērijiem:</w:t>
      </w:r>
    </w:p>
    <w:p w14:paraId="6253937B" w14:textId="78BD38E8" w:rsidR="00371FB0" w:rsidRPr="00E03267" w:rsidRDefault="00371FB0" w:rsidP="00B721A0">
      <w:pPr>
        <w:pStyle w:val="Sarakstarindkopa"/>
        <w:numPr>
          <w:ilvl w:val="0"/>
          <w:numId w:val="5"/>
        </w:numPr>
        <w:tabs>
          <w:tab w:val="left" w:pos="1375"/>
        </w:tabs>
        <w:ind w:left="993" w:hanging="284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>zināšanas</w:t>
      </w:r>
      <w:r w:rsidRPr="00E03267">
        <w:rPr>
          <w:rFonts w:asciiTheme="minorHAnsi" w:hAnsiTheme="minorHAnsi" w:cstheme="minorHAnsi"/>
          <w:spacing w:val="-2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un pieredze</w:t>
      </w:r>
      <w:r w:rsidRPr="00E03267">
        <w:rPr>
          <w:rFonts w:asciiTheme="minorHAnsi" w:hAnsiTheme="minorHAnsi" w:cstheme="minorHAnsi"/>
          <w:spacing w:val="-2"/>
          <w:sz w:val="24"/>
          <w:lang w:val="lv-LV"/>
        </w:rPr>
        <w:t xml:space="preserve"> </w:t>
      </w:r>
      <w:r w:rsidR="00FD24CF">
        <w:rPr>
          <w:rFonts w:asciiTheme="minorHAnsi" w:hAnsiTheme="minorHAnsi" w:cstheme="minorHAnsi"/>
          <w:spacing w:val="-2"/>
          <w:sz w:val="24"/>
          <w:lang w:val="lv-LV"/>
        </w:rPr>
        <w:t xml:space="preserve">izglītības </w:t>
      </w:r>
      <w:r w:rsidRPr="00E03267">
        <w:rPr>
          <w:rFonts w:asciiTheme="minorHAnsi" w:hAnsiTheme="minorHAnsi" w:cstheme="minorHAnsi"/>
          <w:sz w:val="24"/>
          <w:lang w:val="lv-LV"/>
        </w:rPr>
        <w:t>iestādes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darba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organizācijā</w:t>
      </w:r>
      <w:r w:rsidRPr="00E03267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="008C4691" w:rsidRPr="00E03267">
        <w:rPr>
          <w:rFonts w:asciiTheme="minorHAnsi" w:hAnsiTheme="minorHAnsi" w:cstheme="minorHAnsi"/>
          <w:sz w:val="24"/>
          <w:lang w:val="lv-LV"/>
        </w:rPr>
        <w:t>–</w:t>
      </w:r>
      <w:r w:rsidRPr="00E03267">
        <w:rPr>
          <w:rFonts w:asciiTheme="minorHAnsi" w:hAnsiTheme="minorHAnsi" w:cstheme="minorHAnsi"/>
          <w:spacing w:val="-2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līdz</w:t>
      </w:r>
      <w:r w:rsidRPr="00E03267">
        <w:rPr>
          <w:rFonts w:asciiTheme="minorHAnsi" w:hAnsiTheme="minorHAnsi" w:cstheme="minorHAnsi"/>
          <w:spacing w:val="2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5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punktiem;</w:t>
      </w:r>
    </w:p>
    <w:p w14:paraId="3B4DCCF8" w14:textId="77777777" w:rsidR="00371FB0" w:rsidRPr="00E03267" w:rsidRDefault="00371FB0" w:rsidP="00B721A0">
      <w:pPr>
        <w:pStyle w:val="Sarakstarindkopa"/>
        <w:numPr>
          <w:ilvl w:val="0"/>
          <w:numId w:val="5"/>
        </w:numPr>
        <w:tabs>
          <w:tab w:val="left" w:pos="1375"/>
        </w:tabs>
        <w:spacing w:before="40"/>
        <w:ind w:left="993" w:hanging="284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>pieredze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cilvēkresursu</w:t>
      </w:r>
      <w:r w:rsidRPr="00E03267">
        <w:rPr>
          <w:rFonts w:asciiTheme="minorHAnsi" w:hAnsiTheme="minorHAnsi" w:cstheme="minorHAnsi"/>
          <w:spacing w:val="-2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vadīšanā</w:t>
      </w:r>
      <w:r w:rsidRPr="00E03267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bookmarkStart w:id="6" w:name="_Hlk76649260"/>
      <w:r w:rsidRPr="00E03267">
        <w:rPr>
          <w:rFonts w:asciiTheme="minorHAnsi" w:hAnsiTheme="minorHAnsi" w:cstheme="minorHAnsi"/>
          <w:sz w:val="24"/>
          <w:lang w:val="lv-LV"/>
        </w:rPr>
        <w:t>–</w:t>
      </w:r>
      <w:bookmarkEnd w:id="6"/>
      <w:r w:rsidRPr="00E03267">
        <w:rPr>
          <w:rFonts w:asciiTheme="minorHAnsi" w:hAnsiTheme="minorHAnsi" w:cstheme="minorHAnsi"/>
          <w:sz w:val="24"/>
          <w:lang w:val="lv-LV"/>
        </w:rPr>
        <w:t xml:space="preserve"> līdz</w:t>
      </w:r>
      <w:r w:rsidRPr="00E03267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4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punktiem;</w:t>
      </w:r>
    </w:p>
    <w:p w14:paraId="32BD2687" w14:textId="23389A59" w:rsidR="00371FB0" w:rsidRPr="00E03267" w:rsidRDefault="00371FB0" w:rsidP="00B721A0">
      <w:pPr>
        <w:pStyle w:val="Sarakstarindkopa"/>
        <w:numPr>
          <w:ilvl w:val="0"/>
          <w:numId w:val="5"/>
        </w:numPr>
        <w:tabs>
          <w:tab w:val="left" w:pos="1375"/>
        </w:tabs>
        <w:spacing w:before="39"/>
        <w:ind w:left="993" w:hanging="284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>pieredze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budžeta plānošanas un izpildes kontrolē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="008C4691" w:rsidRPr="00E03267">
        <w:rPr>
          <w:rFonts w:asciiTheme="minorHAnsi" w:hAnsiTheme="minorHAnsi" w:cstheme="minorHAnsi"/>
          <w:sz w:val="24"/>
          <w:lang w:val="lv-LV"/>
        </w:rPr>
        <w:t>–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līdz</w:t>
      </w:r>
      <w:r w:rsidRPr="00E03267">
        <w:rPr>
          <w:rFonts w:asciiTheme="minorHAnsi" w:hAnsiTheme="minorHAnsi" w:cstheme="minorHAnsi"/>
          <w:spacing w:val="2"/>
          <w:sz w:val="24"/>
          <w:lang w:val="lv-LV"/>
        </w:rPr>
        <w:t xml:space="preserve"> </w:t>
      </w:r>
      <w:r w:rsidR="001776C5">
        <w:rPr>
          <w:rFonts w:asciiTheme="minorHAnsi" w:hAnsiTheme="minorHAnsi" w:cstheme="minorHAnsi"/>
          <w:sz w:val="24"/>
          <w:lang w:val="lv-LV"/>
        </w:rPr>
        <w:t>3</w:t>
      </w:r>
      <w:r w:rsidRPr="00E03267">
        <w:rPr>
          <w:rFonts w:asciiTheme="minorHAnsi" w:hAnsiTheme="minorHAnsi" w:cstheme="minorHAnsi"/>
          <w:sz w:val="24"/>
          <w:lang w:val="lv-LV"/>
        </w:rPr>
        <w:t xml:space="preserve"> punktiem;</w:t>
      </w:r>
    </w:p>
    <w:p w14:paraId="1D7BDA1E" w14:textId="77777777" w:rsidR="00371FB0" w:rsidRPr="00E03267" w:rsidRDefault="00371FB0" w:rsidP="00B721A0">
      <w:pPr>
        <w:pStyle w:val="Sarakstarindkopa"/>
        <w:numPr>
          <w:ilvl w:val="0"/>
          <w:numId w:val="5"/>
        </w:numPr>
        <w:tabs>
          <w:tab w:val="left" w:pos="1375"/>
        </w:tabs>
        <w:ind w:left="993" w:hanging="284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>pieredze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projektu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sagatavošanas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un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ieviešanas vadīšanā</w:t>
      </w:r>
      <w:r w:rsidRPr="00E03267">
        <w:rPr>
          <w:rFonts w:asciiTheme="minorHAnsi" w:hAnsiTheme="minorHAnsi" w:cstheme="minorHAnsi"/>
          <w:spacing w:val="-2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-</w:t>
      </w:r>
      <w:r w:rsidRPr="00E03267">
        <w:rPr>
          <w:rFonts w:asciiTheme="minorHAnsi" w:hAnsiTheme="minorHAnsi" w:cstheme="minorHAnsi"/>
          <w:spacing w:val="-2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līdz</w:t>
      </w:r>
      <w:r w:rsidRPr="00E03267">
        <w:rPr>
          <w:rFonts w:asciiTheme="minorHAnsi" w:hAnsiTheme="minorHAnsi" w:cstheme="minorHAnsi"/>
          <w:spacing w:val="2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3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punktiem;</w:t>
      </w:r>
    </w:p>
    <w:p w14:paraId="336B78E8" w14:textId="667020AB" w:rsidR="00371FB0" w:rsidRPr="00E03267" w:rsidRDefault="00371FB0" w:rsidP="00B721A0">
      <w:pPr>
        <w:pStyle w:val="Sarakstarindkopa"/>
        <w:numPr>
          <w:ilvl w:val="0"/>
          <w:numId w:val="5"/>
        </w:numPr>
        <w:tabs>
          <w:tab w:val="left" w:pos="1375"/>
        </w:tabs>
        <w:ind w:left="993" w:hanging="284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iCs/>
          <w:sz w:val="24"/>
          <w:lang w:val="lv-LV"/>
        </w:rPr>
        <w:t xml:space="preserve">zināšanas un izpratne </w:t>
      </w:r>
      <w:r w:rsidR="00116C7C">
        <w:rPr>
          <w:rFonts w:asciiTheme="minorHAnsi" w:hAnsiTheme="minorHAnsi" w:cstheme="minorHAnsi"/>
          <w:iCs/>
          <w:sz w:val="24"/>
          <w:lang w:val="lv-LV"/>
        </w:rPr>
        <w:t>par</w:t>
      </w:r>
      <w:r w:rsidR="008A1DD4" w:rsidRPr="00E03267">
        <w:rPr>
          <w:rFonts w:asciiTheme="minorHAnsi" w:hAnsiTheme="minorHAnsi" w:cstheme="minorHAnsi"/>
          <w:iCs/>
          <w:sz w:val="24"/>
          <w:lang w:val="lv-LV"/>
        </w:rPr>
        <w:t xml:space="preserve"> </w:t>
      </w:r>
      <w:r w:rsidR="001776C5">
        <w:rPr>
          <w:rFonts w:asciiTheme="minorHAnsi" w:hAnsiTheme="minorHAnsi" w:cstheme="minorHAnsi"/>
          <w:iCs/>
          <w:sz w:val="24"/>
          <w:lang w:val="lv-LV"/>
        </w:rPr>
        <w:t>mākslas un kultūras nozares</w:t>
      </w:r>
      <w:r w:rsidRPr="00E03267">
        <w:rPr>
          <w:rFonts w:asciiTheme="minorHAnsi" w:hAnsiTheme="minorHAnsi" w:cstheme="minorHAnsi"/>
          <w:iCs/>
          <w:sz w:val="24"/>
          <w:lang w:val="lv-LV"/>
        </w:rPr>
        <w:t xml:space="preserve"> jautājumiem – līdz 3 punktiem;</w:t>
      </w:r>
    </w:p>
    <w:p w14:paraId="493E924A" w14:textId="15CF3ACF" w:rsidR="00371FB0" w:rsidRPr="00E03267" w:rsidRDefault="00371FB0" w:rsidP="00B721A0">
      <w:pPr>
        <w:pStyle w:val="Sarakstarindkopa"/>
        <w:numPr>
          <w:ilvl w:val="0"/>
          <w:numId w:val="5"/>
        </w:numPr>
        <w:tabs>
          <w:tab w:val="left" w:pos="1375"/>
        </w:tabs>
        <w:ind w:left="993" w:hanging="284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>ar</w:t>
      </w:r>
      <w:r w:rsidRPr="00E03267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="008A1DD4" w:rsidRPr="00E03267">
        <w:rPr>
          <w:rFonts w:asciiTheme="minorHAnsi" w:hAnsiTheme="minorHAnsi" w:cstheme="minorHAnsi"/>
          <w:sz w:val="24"/>
          <w:lang w:val="lv-LV"/>
        </w:rPr>
        <w:t>izglītību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saistīto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tiesību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aktu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pārzināšana</w:t>
      </w:r>
      <w:r w:rsidR="008C4691" w:rsidRPr="00E03267">
        <w:rPr>
          <w:rFonts w:asciiTheme="minorHAnsi" w:hAnsiTheme="minorHAnsi" w:cstheme="minorHAnsi"/>
          <w:sz w:val="24"/>
          <w:lang w:val="lv-LV"/>
        </w:rPr>
        <w:t xml:space="preserve"> –</w:t>
      </w:r>
      <w:r w:rsidRPr="00E03267">
        <w:rPr>
          <w:rFonts w:asciiTheme="minorHAnsi" w:hAnsiTheme="minorHAnsi" w:cstheme="minorHAnsi"/>
          <w:spacing w:val="-2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līdz</w:t>
      </w:r>
      <w:r w:rsidRPr="00E03267">
        <w:rPr>
          <w:rFonts w:asciiTheme="minorHAnsi" w:hAnsiTheme="minorHAnsi" w:cstheme="minorHAnsi"/>
          <w:spacing w:val="2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3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punktiem;</w:t>
      </w:r>
    </w:p>
    <w:p w14:paraId="007F090A" w14:textId="1B99FEC3" w:rsidR="00371FB0" w:rsidRPr="00E03267" w:rsidRDefault="00371FB0" w:rsidP="00B721A0">
      <w:pPr>
        <w:pStyle w:val="Sarakstarindkopa"/>
        <w:numPr>
          <w:ilvl w:val="0"/>
          <w:numId w:val="5"/>
        </w:numPr>
        <w:tabs>
          <w:tab w:val="left" w:pos="1375"/>
        </w:tabs>
        <w:ind w:left="993" w:hanging="284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>prezentācijas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prasmes,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prasme paust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savu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viedokli</w:t>
      </w:r>
      <w:r w:rsidR="008C4691" w:rsidRPr="00E03267">
        <w:rPr>
          <w:rFonts w:asciiTheme="minorHAnsi" w:hAnsiTheme="minorHAnsi" w:cstheme="minorHAnsi"/>
          <w:sz w:val="24"/>
          <w:lang w:val="lv-LV"/>
        </w:rPr>
        <w:t xml:space="preserve"> –</w:t>
      </w:r>
      <w:r w:rsidRPr="00E03267">
        <w:rPr>
          <w:rFonts w:asciiTheme="minorHAnsi" w:hAnsiTheme="minorHAnsi" w:cstheme="minorHAnsi"/>
          <w:spacing w:val="-2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līdz</w:t>
      </w:r>
      <w:r w:rsidRPr="00E03267">
        <w:rPr>
          <w:rFonts w:asciiTheme="minorHAnsi" w:hAnsiTheme="minorHAnsi" w:cstheme="minorHAnsi"/>
          <w:spacing w:val="2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3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punktiem;</w:t>
      </w:r>
    </w:p>
    <w:p w14:paraId="248A642E" w14:textId="77777777" w:rsidR="00371FB0" w:rsidRPr="00E03267" w:rsidRDefault="00371FB0" w:rsidP="00B721A0">
      <w:pPr>
        <w:pStyle w:val="Sarakstarindkopa"/>
        <w:numPr>
          <w:ilvl w:val="0"/>
          <w:numId w:val="5"/>
        </w:numPr>
        <w:tabs>
          <w:tab w:val="left" w:pos="1375"/>
        </w:tabs>
        <w:spacing w:before="38"/>
        <w:ind w:left="993" w:hanging="284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>saskarsmes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un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komunikācijas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prasmes</w:t>
      </w:r>
      <w:r w:rsidRPr="00E03267">
        <w:rPr>
          <w:rFonts w:asciiTheme="minorHAnsi" w:hAnsiTheme="minorHAnsi" w:cstheme="minorHAnsi"/>
          <w:spacing w:val="58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–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līdz</w:t>
      </w:r>
      <w:r w:rsidRPr="00E03267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3 punktiem;</w:t>
      </w:r>
    </w:p>
    <w:p w14:paraId="4A505C76" w14:textId="48F228AE" w:rsidR="00371FB0" w:rsidRPr="00E03267" w:rsidRDefault="00371FB0" w:rsidP="00B721A0">
      <w:pPr>
        <w:pStyle w:val="Sarakstarindkopa"/>
        <w:numPr>
          <w:ilvl w:val="0"/>
          <w:numId w:val="5"/>
        </w:numPr>
        <w:tabs>
          <w:tab w:val="left" w:pos="1375"/>
        </w:tabs>
        <w:ind w:left="993" w:hanging="284"/>
        <w:rPr>
          <w:rFonts w:asciiTheme="minorHAnsi" w:hAnsiTheme="minorHAnsi" w:cstheme="minorHAnsi"/>
          <w:sz w:val="24"/>
          <w:szCs w:val="24"/>
          <w:lang w:val="lv-LV"/>
        </w:rPr>
      </w:pPr>
      <w:r w:rsidRPr="00E03267">
        <w:rPr>
          <w:rFonts w:asciiTheme="minorHAnsi" w:hAnsiTheme="minorHAnsi" w:cstheme="minorHAnsi"/>
          <w:sz w:val="24"/>
          <w:szCs w:val="24"/>
          <w:lang w:val="lv-LV"/>
        </w:rPr>
        <w:t>spēja</w:t>
      </w:r>
      <w:r w:rsidRPr="00E03267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sniegt</w:t>
      </w:r>
      <w:r w:rsidRPr="00E0326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kompetentas atbildes</w:t>
      </w:r>
      <w:r w:rsidRPr="00E0326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uz</w:t>
      </w:r>
      <w:r w:rsidRPr="00E0326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komisijas</w:t>
      </w:r>
      <w:r w:rsidRPr="00E0326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jautājumiem</w:t>
      </w:r>
      <w:r w:rsidRPr="00E0326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–</w:t>
      </w:r>
      <w:r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 xml:space="preserve">līdz </w:t>
      </w:r>
      <w:r w:rsidR="001776C5">
        <w:rPr>
          <w:rFonts w:asciiTheme="minorHAnsi" w:hAnsiTheme="minorHAnsi" w:cstheme="minorHAnsi"/>
          <w:sz w:val="24"/>
          <w:szCs w:val="24"/>
          <w:lang w:val="lv-LV"/>
        </w:rPr>
        <w:t>3</w:t>
      </w:r>
      <w:r w:rsidRPr="00E0326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szCs w:val="24"/>
          <w:lang w:val="lv-LV"/>
        </w:rPr>
        <w:t>punktiem</w:t>
      </w:r>
      <w:r w:rsidR="3F477AB8" w:rsidRPr="00E03267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54F38B71" w14:textId="0E3D1957" w:rsidR="00371FB0" w:rsidRPr="00E03267" w:rsidRDefault="00371FB0" w:rsidP="00D64B46">
      <w:pPr>
        <w:pStyle w:val="Sarakstarindkopa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>Komisijas vērtējums tiek rēķināts</w:t>
      </w:r>
      <w:r w:rsidR="00FD24CF">
        <w:rPr>
          <w:rFonts w:asciiTheme="minorHAnsi" w:hAnsiTheme="minorHAnsi" w:cstheme="minorHAnsi"/>
          <w:sz w:val="24"/>
          <w:lang w:val="lv-LV"/>
        </w:rPr>
        <w:t>,</w:t>
      </w:r>
      <w:r w:rsidRPr="00E03267">
        <w:rPr>
          <w:rFonts w:asciiTheme="minorHAnsi" w:hAnsiTheme="minorHAnsi" w:cstheme="minorHAnsi"/>
          <w:sz w:val="24"/>
          <w:lang w:val="lv-LV"/>
        </w:rPr>
        <w:t xml:space="preserve"> saskaitot katra komisijas locekļa piešķirto punktu skaitu un aprēķinot vidējo punktu skaitu par katru kritēriju. </w:t>
      </w:r>
    </w:p>
    <w:p w14:paraId="1E395A79" w14:textId="3062CF89" w:rsidR="00371FB0" w:rsidRPr="00E03267" w:rsidRDefault="00371FB0" w:rsidP="00D64B46">
      <w:pPr>
        <w:pStyle w:val="Sarakstarindkopa"/>
        <w:numPr>
          <w:ilvl w:val="0"/>
          <w:numId w:val="1"/>
        </w:numPr>
        <w:spacing w:before="38"/>
        <w:ind w:left="426" w:hanging="426"/>
        <w:rPr>
          <w:rStyle w:val="PamattekstsRakstz"/>
          <w:rFonts w:asciiTheme="minorHAnsi" w:hAnsiTheme="minorHAnsi" w:cstheme="minorHAnsi"/>
          <w:lang w:val="lv-LV"/>
        </w:rPr>
      </w:pPr>
      <w:r w:rsidRPr="00E03267">
        <w:rPr>
          <w:rFonts w:asciiTheme="minorHAnsi" w:hAnsiTheme="minorHAnsi" w:cstheme="minorHAnsi"/>
          <w:bCs/>
          <w:sz w:val="24"/>
          <w:lang w:val="lv-LV"/>
        </w:rPr>
        <w:t>Maksimāli</w:t>
      </w:r>
      <w:r w:rsidRPr="00E03267">
        <w:rPr>
          <w:rFonts w:asciiTheme="minorHAnsi" w:hAnsiTheme="minorHAnsi" w:cstheme="minorHAnsi"/>
          <w:bCs/>
          <w:spacing w:val="-2"/>
          <w:sz w:val="24"/>
          <w:lang w:val="lv-LV"/>
        </w:rPr>
        <w:t xml:space="preserve"> </w:t>
      </w:r>
      <w:r w:rsidRPr="00E03267">
        <w:rPr>
          <w:rStyle w:val="PamattekstsRakstz"/>
          <w:rFonts w:asciiTheme="minorHAnsi" w:hAnsiTheme="minorHAnsi" w:cstheme="minorHAnsi"/>
          <w:lang w:val="lv-LV"/>
        </w:rPr>
        <w:t>iespējamais</w:t>
      </w:r>
      <w:r w:rsidR="001776C5">
        <w:rPr>
          <w:rStyle w:val="PamattekstsRakstz"/>
          <w:rFonts w:asciiTheme="minorHAnsi" w:hAnsiTheme="minorHAnsi" w:cstheme="minorHAnsi"/>
          <w:lang w:val="lv-LV"/>
        </w:rPr>
        <w:t xml:space="preserve"> punktu skaits otrajā kārtā – 30</w:t>
      </w:r>
      <w:r w:rsidRPr="00E03267">
        <w:rPr>
          <w:rStyle w:val="PamattekstsRakstz"/>
          <w:rFonts w:asciiTheme="minorHAnsi" w:hAnsiTheme="minorHAnsi" w:cstheme="minorHAnsi"/>
          <w:lang w:val="lv-LV"/>
        </w:rPr>
        <w:t xml:space="preserve"> punkti.</w:t>
      </w:r>
    </w:p>
    <w:p w14:paraId="1950A76E" w14:textId="77777777" w:rsidR="00371FB0" w:rsidRPr="00E03267" w:rsidRDefault="00371FB0" w:rsidP="00D64B46">
      <w:pPr>
        <w:pStyle w:val="Sarakstarindkopa"/>
        <w:numPr>
          <w:ilvl w:val="0"/>
          <w:numId w:val="1"/>
        </w:numPr>
        <w:spacing w:before="0"/>
        <w:ind w:left="426" w:hanging="426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>Ja</w:t>
      </w:r>
      <w:r w:rsidRPr="00E03267">
        <w:rPr>
          <w:rFonts w:asciiTheme="minorHAnsi" w:hAnsiTheme="minorHAnsi" w:cstheme="minorHAnsi"/>
          <w:spacing w:val="-1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pretendenti</w:t>
      </w:r>
      <w:r w:rsidRPr="00E03267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saņēmuši</w:t>
      </w:r>
      <w:r w:rsidRPr="00E03267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vienādu</w:t>
      </w:r>
      <w:r w:rsidRPr="00E03267">
        <w:rPr>
          <w:rFonts w:asciiTheme="minorHAnsi" w:hAnsiTheme="minorHAnsi" w:cstheme="minorHAnsi"/>
          <w:spacing w:val="-10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novērtējumu,</w:t>
      </w:r>
      <w:r w:rsidRPr="00E03267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priekšrocības</w:t>
      </w:r>
      <w:r w:rsidRPr="00E03267">
        <w:rPr>
          <w:rFonts w:asciiTheme="minorHAnsi" w:hAnsiTheme="minorHAnsi" w:cstheme="minorHAnsi"/>
          <w:spacing w:val="-10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ieņemt</w:t>
      </w:r>
      <w:r w:rsidRPr="00E03267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amatu</w:t>
      </w:r>
      <w:r w:rsidRPr="00E03267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ir</w:t>
      </w:r>
      <w:r w:rsidRPr="00E03267">
        <w:rPr>
          <w:rFonts w:asciiTheme="minorHAnsi" w:hAnsiTheme="minorHAnsi" w:cstheme="minorHAnsi"/>
          <w:spacing w:val="-7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pretendentam,</w:t>
      </w:r>
      <w:r w:rsidRPr="00E03267">
        <w:rPr>
          <w:rFonts w:asciiTheme="minorHAnsi" w:hAnsiTheme="minorHAnsi" w:cstheme="minorHAnsi"/>
          <w:spacing w:val="-57"/>
          <w:sz w:val="24"/>
          <w:lang w:val="lv-LV"/>
        </w:rPr>
        <w:t xml:space="preserve">      </w:t>
      </w:r>
      <w:r w:rsidRPr="00E03267">
        <w:rPr>
          <w:rFonts w:asciiTheme="minorHAnsi" w:hAnsiTheme="minorHAnsi" w:cstheme="minorHAnsi"/>
          <w:lang w:val="lv-LV"/>
        </w:rPr>
        <w:t xml:space="preserve"> </w:t>
      </w:r>
      <w:r w:rsidRPr="00E03267">
        <w:rPr>
          <w:rFonts w:asciiTheme="minorHAnsi" w:hAnsiTheme="minorHAnsi" w:cstheme="minorHAnsi"/>
          <w:spacing w:val="-57"/>
          <w:sz w:val="24"/>
          <w:lang w:val="lv-LV"/>
        </w:rPr>
        <w:t xml:space="preserve">  </w:t>
      </w:r>
      <w:r w:rsidRPr="00E03267">
        <w:rPr>
          <w:rFonts w:asciiTheme="minorHAnsi" w:hAnsiTheme="minorHAnsi" w:cstheme="minorHAnsi"/>
          <w:sz w:val="24"/>
          <w:lang w:val="lv-LV"/>
        </w:rPr>
        <w:t>kurš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veicis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līdzīga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amata pienākumus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un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ieguvis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lielāku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punktu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skaitu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par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darba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pieredzi.</w:t>
      </w:r>
    </w:p>
    <w:p w14:paraId="4633E7C6" w14:textId="5EB3546B" w:rsidR="00371FB0" w:rsidRPr="00E03267" w:rsidRDefault="00371FB0" w:rsidP="00D64B46">
      <w:pPr>
        <w:pStyle w:val="Sarakstarindkopa"/>
        <w:numPr>
          <w:ilvl w:val="0"/>
          <w:numId w:val="1"/>
        </w:numPr>
        <w:spacing w:before="0"/>
        <w:ind w:left="426" w:hanging="426"/>
        <w:rPr>
          <w:rStyle w:val="PamattekstsRakstz"/>
          <w:rFonts w:asciiTheme="minorHAnsi" w:hAnsiTheme="minorHAnsi" w:cstheme="minorHAnsi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>Komisijas</w:t>
      </w:r>
      <w:r w:rsidRPr="00E03267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E03267">
        <w:rPr>
          <w:rStyle w:val="PamattekstsRakstz"/>
          <w:rFonts w:asciiTheme="minorHAnsi" w:hAnsiTheme="minorHAnsi" w:cstheme="minorHAnsi"/>
          <w:lang w:val="lv-LV"/>
        </w:rPr>
        <w:t xml:space="preserve">locekļiem </w:t>
      </w:r>
      <w:r w:rsidR="0029593C" w:rsidRPr="00E03267">
        <w:rPr>
          <w:rStyle w:val="PamattekstsRakstz"/>
          <w:rFonts w:asciiTheme="minorHAnsi" w:hAnsiTheme="minorHAnsi" w:cstheme="minorHAnsi"/>
          <w:lang w:val="lv-LV"/>
        </w:rPr>
        <w:t xml:space="preserve">un </w:t>
      </w:r>
      <w:r w:rsidR="008A1DD4" w:rsidRPr="00E03267">
        <w:rPr>
          <w:rStyle w:val="PamattekstsRakstz"/>
          <w:rFonts w:asciiTheme="minorHAnsi" w:hAnsiTheme="minorHAnsi" w:cstheme="minorHAnsi"/>
          <w:lang w:val="lv-LV"/>
        </w:rPr>
        <w:t>pieaicinātājiem</w:t>
      </w:r>
      <w:r w:rsidR="0029593C" w:rsidRPr="00E03267">
        <w:rPr>
          <w:rStyle w:val="PamattekstsRakstz"/>
          <w:rFonts w:asciiTheme="minorHAnsi" w:hAnsiTheme="minorHAnsi" w:cstheme="minorHAnsi"/>
          <w:lang w:val="lv-LV"/>
        </w:rPr>
        <w:t xml:space="preserve"> personāla atlases ekspertiem, ja tādi tikuši pieaicināti kādā no konkursa atlases kārtām</w:t>
      </w:r>
      <w:r w:rsidR="003B212E" w:rsidRPr="00E03267">
        <w:rPr>
          <w:rStyle w:val="PamattekstsRakstz"/>
          <w:rFonts w:asciiTheme="minorHAnsi" w:hAnsiTheme="minorHAnsi" w:cstheme="minorHAnsi"/>
          <w:lang w:val="lv-LV"/>
        </w:rPr>
        <w:t>,</w:t>
      </w:r>
      <w:r w:rsidR="0029593C" w:rsidRPr="00E03267">
        <w:rPr>
          <w:rStyle w:val="PamattekstsRakstz"/>
          <w:rFonts w:asciiTheme="minorHAnsi" w:hAnsiTheme="minorHAnsi" w:cstheme="minorHAnsi"/>
          <w:lang w:val="lv-LV"/>
        </w:rPr>
        <w:t xml:space="preserve"> </w:t>
      </w:r>
      <w:r w:rsidRPr="00E03267">
        <w:rPr>
          <w:rStyle w:val="PamattekstsRakstz"/>
          <w:rFonts w:asciiTheme="minorHAnsi" w:hAnsiTheme="minorHAnsi" w:cstheme="minorHAnsi"/>
          <w:lang w:val="lv-LV"/>
        </w:rPr>
        <w:t>ir tiesības uzdot jautājumus pretendentam, kas saistīti ar iepriekšējo</w:t>
      </w:r>
      <w:r w:rsidR="0029593C" w:rsidRPr="00E03267">
        <w:rPr>
          <w:rStyle w:val="PamattekstsRakstz"/>
          <w:rFonts w:asciiTheme="minorHAnsi" w:hAnsiTheme="minorHAnsi" w:cstheme="minorHAnsi"/>
          <w:lang w:val="lv-LV"/>
        </w:rPr>
        <w:t xml:space="preserve"> </w:t>
      </w:r>
      <w:r w:rsidRPr="00E03267">
        <w:rPr>
          <w:rStyle w:val="PamattekstsRakstz"/>
          <w:rFonts w:asciiTheme="minorHAnsi" w:hAnsiTheme="minorHAnsi" w:cstheme="minorHAnsi"/>
          <w:lang w:val="lv-LV"/>
        </w:rPr>
        <w:t xml:space="preserve"> pieredzi, zināšanām, </w:t>
      </w:r>
      <w:proofErr w:type="spellStart"/>
      <w:r w:rsidRPr="00E03267">
        <w:rPr>
          <w:rStyle w:val="PamattekstsRakstz"/>
          <w:rFonts w:asciiTheme="minorHAnsi" w:hAnsiTheme="minorHAnsi" w:cstheme="minorHAnsi"/>
          <w:lang w:val="lv-LV"/>
        </w:rPr>
        <w:t>problēmsituāciju</w:t>
      </w:r>
      <w:proofErr w:type="spellEnd"/>
      <w:r w:rsidRPr="00E03267">
        <w:rPr>
          <w:rStyle w:val="PamattekstsRakstz"/>
          <w:rFonts w:asciiTheme="minorHAnsi" w:hAnsiTheme="minorHAnsi" w:cstheme="minorHAnsi"/>
          <w:lang w:val="lv-LV"/>
        </w:rPr>
        <w:t xml:space="preserve"> analīzi, inovācijām u.c.</w:t>
      </w:r>
    </w:p>
    <w:p w14:paraId="4EE4248A" w14:textId="56AC3B14" w:rsidR="0029593C" w:rsidRPr="00E03267" w:rsidRDefault="0029593C" w:rsidP="00D64B46">
      <w:pPr>
        <w:pStyle w:val="Sarakstarindkopa"/>
        <w:numPr>
          <w:ilvl w:val="0"/>
          <w:numId w:val="1"/>
        </w:numPr>
        <w:spacing w:before="0"/>
        <w:ind w:left="426" w:hanging="426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 xml:space="preserve">Komisijas locekļiem ir tiesības organizēt konkursa atlases noslēguma kārtu, lai vienotos par amatam atbilstošāko pretendentu, ja tāda ir nepieciešama. Noslēguma kārtā tiek </w:t>
      </w:r>
      <w:r w:rsidRPr="00E03267">
        <w:rPr>
          <w:rFonts w:asciiTheme="minorHAnsi" w:hAnsiTheme="minorHAnsi" w:cstheme="minorHAnsi"/>
          <w:sz w:val="24"/>
          <w:lang w:val="lv-LV"/>
        </w:rPr>
        <w:lastRenderedPageBreak/>
        <w:t>definēts uzdevums un komisija vienojas par tā izvērtēšanas kārtību. Komisija noslēguma kārtā var uzklausīt līdz 3 amatam atbilstošākos pretendentus.</w:t>
      </w:r>
    </w:p>
    <w:p w14:paraId="504F7557" w14:textId="39B8ABC1" w:rsidR="00371FB0" w:rsidRPr="00E03267" w:rsidRDefault="00371FB0" w:rsidP="00D64B46">
      <w:pPr>
        <w:pStyle w:val="Sarakstarindkopa"/>
        <w:numPr>
          <w:ilvl w:val="0"/>
          <w:numId w:val="1"/>
        </w:numPr>
        <w:spacing w:before="0"/>
        <w:ind w:left="426" w:hanging="426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>Pēc</w:t>
      </w:r>
      <w:r w:rsidRPr="00E03267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E03267">
        <w:rPr>
          <w:rStyle w:val="PamattekstsRakstz"/>
          <w:rFonts w:asciiTheme="minorHAnsi" w:hAnsiTheme="minorHAnsi" w:cstheme="minorHAnsi"/>
          <w:lang w:val="lv-LV"/>
        </w:rPr>
        <w:t xml:space="preserve">konkursa </w:t>
      </w:r>
      <w:r w:rsidR="0029593C" w:rsidRPr="00E03267">
        <w:rPr>
          <w:rStyle w:val="PamattekstsRakstz"/>
          <w:rFonts w:asciiTheme="minorHAnsi" w:hAnsiTheme="minorHAnsi" w:cstheme="minorHAnsi"/>
          <w:lang w:val="lv-LV"/>
        </w:rPr>
        <w:t>rezultātu apkopošanas</w:t>
      </w:r>
      <w:r w:rsidR="0029593C" w:rsidRPr="00E03267">
        <w:rPr>
          <w:rFonts w:asciiTheme="minorHAnsi" w:hAnsiTheme="minorHAnsi" w:cstheme="minorHAnsi"/>
          <w:spacing w:val="17"/>
          <w:sz w:val="24"/>
          <w:lang w:val="lv-LV"/>
        </w:rPr>
        <w:t>,</w:t>
      </w:r>
      <w:r w:rsidRPr="00E03267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komisija</w:t>
      </w:r>
      <w:r w:rsidRPr="00E03267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pieņem</w:t>
      </w:r>
      <w:r w:rsidRPr="00E03267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vienu</w:t>
      </w:r>
      <w:r w:rsidRPr="00E03267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no</w:t>
      </w:r>
      <w:r w:rsidRPr="00E03267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šādiem</w:t>
      </w:r>
      <w:r w:rsidR="0029593C" w:rsidRPr="00E03267">
        <w:rPr>
          <w:rFonts w:asciiTheme="minorHAnsi" w:hAnsiTheme="minorHAnsi" w:cstheme="minorHAnsi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lēmumiem:</w:t>
      </w:r>
    </w:p>
    <w:p w14:paraId="13555F5A" w14:textId="13E7E6E1" w:rsidR="00371FB0" w:rsidRPr="00E03267" w:rsidRDefault="00371FB0" w:rsidP="00D64B46">
      <w:pPr>
        <w:pStyle w:val="Sarakstarindkopa"/>
        <w:numPr>
          <w:ilvl w:val="1"/>
          <w:numId w:val="1"/>
        </w:numPr>
        <w:spacing w:before="0"/>
        <w:ind w:left="993" w:hanging="567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>izvēlas</w:t>
      </w:r>
      <w:r w:rsidRPr="00E03267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pretendentu,</w:t>
      </w:r>
      <w:r w:rsidRPr="00E03267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kas</w:t>
      </w:r>
      <w:r w:rsidRPr="00E03267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visvairāk</w:t>
      </w:r>
      <w:r w:rsidRPr="00E03267">
        <w:rPr>
          <w:rFonts w:asciiTheme="minorHAnsi" w:hAnsiTheme="minorHAnsi" w:cstheme="minorHAnsi"/>
          <w:spacing w:val="40"/>
          <w:sz w:val="24"/>
          <w:lang w:val="lv-LV"/>
        </w:rPr>
        <w:t xml:space="preserve"> </w:t>
      </w:r>
      <w:r w:rsidR="005B6307">
        <w:rPr>
          <w:rFonts w:asciiTheme="minorHAnsi" w:hAnsiTheme="minorHAnsi" w:cstheme="minorHAnsi"/>
          <w:sz w:val="24"/>
          <w:lang w:val="lv-LV"/>
        </w:rPr>
        <w:t xml:space="preserve">atbilst vadītāja </w:t>
      </w:r>
      <w:r w:rsidRPr="00E03267">
        <w:rPr>
          <w:rFonts w:asciiTheme="minorHAnsi" w:hAnsiTheme="minorHAnsi" w:cstheme="minorHAnsi"/>
          <w:sz w:val="24"/>
          <w:lang w:val="lv-LV"/>
        </w:rPr>
        <w:t>amatam</w:t>
      </w:r>
      <w:r w:rsidRPr="00E03267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izvirzītajām</w:t>
      </w:r>
      <w:r w:rsidR="0029593C" w:rsidRPr="00E03267">
        <w:rPr>
          <w:rFonts w:asciiTheme="minorHAnsi" w:hAnsiTheme="minorHAnsi" w:cstheme="minorHAnsi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prasībām;</w:t>
      </w:r>
    </w:p>
    <w:p w14:paraId="4D37C3E1" w14:textId="123AA376" w:rsidR="00371FB0" w:rsidRPr="00E03267" w:rsidRDefault="00371FB0" w:rsidP="00D64B46">
      <w:pPr>
        <w:pStyle w:val="Sarakstarindkopa"/>
        <w:numPr>
          <w:ilvl w:val="1"/>
          <w:numId w:val="1"/>
        </w:numPr>
        <w:spacing w:before="0"/>
        <w:ind w:left="993" w:hanging="567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>noraida</w:t>
      </w:r>
      <w:r w:rsidRPr="00E03267">
        <w:rPr>
          <w:rFonts w:asciiTheme="minorHAnsi" w:hAnsiTheme="minorHAnsi" w:cstheme="minorHAnsi"/>
          <w:spacing w:val="42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visus</w:t>
      </w:r>
      <w:r w:rsidRPr="00E03267">
        <w:rPr>
          <w:rFonts w:asciiTheme="minorHAnsi" w:hAnsiTheme="minorHAnsi" w:cstheme="minorHAnsi"/>
          <w:spacing w:val="44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pretendentus,</w:t>
      </w:r>
      <w:r w:rsidRPr="00E03267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="00FF0215" w:rsidRPr="00E03267">
        <w:rPr>
          <w:rStyle w:val="PamattekstsRakstz"/>
          <w:rFonts w:asciiTheme="minorHAnsi" w:hAnsiTheme="minorHAnsi" w:cstheme="minorHAnsi"/>
          <w:lang w:val="lv-LV"/>
        </w:rPr>
        <w:t>informē par to domes priekšsēdētāju</w:t>
      </w:r>
      <w:r w:rsidR="00511C44" w:rsidRPr="00E03267">
        <w:rPr>
          <w:rStyle w:val="PamattekstsRakstz"/>
          <w:rFonts w:asciiTheme="minorHAnsi" w:hAnsiTheme="minorHAnsi" w:cstheme="minorHAnsi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un</w:t>
      </w:r>
      <w:r w:rsidRPr="00E03267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="00FF0215" w:rsidRPr="00E03267">
        <w:rPr>
          <w:rFonts w:asciiTheme="minorHAnsi" w:hAnsiTheme="minorHAnsi" w:cstheme="minorHAnsi"/>
          <w:sz w:val="24"/>
          <w:lang w:val="lv-LV"/>
        </w:rPr>
        <w:t>domes</w:t>
      </w:r>
      <w:r w:rsidRPr="00E03267">
        <w:rPr>
          <w:rFonts w:asciiTheme="minorHAnsi" w:hAnsiTheme="minorHAnsi" w:cstheme="minorHAnsi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priekšsēdētājs</w:t>
      </w:r>
      <w:r w:rsidRPr="00E03267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var</w:t>
      </w:r>
      <w:r w:rsidRPr="00E03267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pieņemt</w:t>
      </w:r>
      <w:r w:rsidRPr="00E03267">
        <w:rPr>
          <w:rFonts w:asciiTheme="minorHAnsi" w:hAnsiTheme="minorHAnsi" w:cstheme="minorHAnsi"/>
          <w:spacing w:val="-12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lēmumu</w:t>
      </w:r>
      <w:r w:rsidRPr="00E03267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par</w:t>
      </w:r>
      <w:r w:rsidRPr="00E03267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atkārtota</w:t>
      </w:r>
      <w:r w:rsidRPr="00E03267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pretendentu</w:t>
      </w:r>
      <w:r w:rsidRPr="00E03267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konkursa</w:t>
      </w:r>
      <w:r w:rsidRPr="00E03267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organizēšanu.</w:t>
      </w:r>
    </w:p>
    <w:p w14:paraId="6F6273D0" w14:textId="717C9147" w:rsidR="00371FB0" w:rsidRPr="00E03267" w:rsidRDefault="00371FB0" w:rsidP="00D64B46">
      <w:pPr>
        <w:pStyle w:val="Sarakstarindkopa"/>
        <w:numPr>
          <w:ilvl w:val="0"/>
          <w:numId w:val="1"/>
        </w:numPr>
        <w:spacing w:before="0"/>
        <w:ind w:left="426" w:hanging="426"/>
        <w:rPr>
          <w:rFonts w:asciiTheme="minorHAnsi" w:hAnsiTheme="minorHAnsi" w:cstheme="minorHAnsi"/>
          <w:sz w:val="24"/>
          <w:lang w:val="lv-LV"/>
        </w:rPr>
      </w:pPr>
      <w:r w:rsidRPr="00E03267">
        <w:rPr>
          <w:rFonts w:asciiTheme="minorHAnsi" w:hAnsiTheme="minorHAnsi" w:cstheme="minorHAnsi"/>
          <w:sz w:val="24"/>
          <w:lang w:val="lv-LV"/>
        </w:rPr>
        <w:t>Komisija</w:t>
      </w:r>
      <w:r w:rsidRPr="00E03267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pieņem</w:t>
      </w:r>
      <w:r w:rsidRPr="00E03267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galīgo</w:t>
      </w:r>
      <w:r w:rsidRPr="00E03267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lēmumu</w:t>
      </w:r>
      <w:r w:rsidRPr="00E03267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bez</w:t>
      </w:r>
      <w:r w:rsidRPr="00E03267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pretendentu</w:t>
      </w:r>
      <w:r w:rsidRPr="00E03267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klātbūtnes</w:t>
      </w:r>
      <w:r w:rsidRPr="00E03267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un</w:t>
      </w:r>
      <w:r w:rsidRPr="00E03267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par</w:t>
      </w:r>
      <w:r w:rsidRPr="00E03267">
        <w:rPr>
          <w:rFonts w:asciiTheme="minorHAnsi" w:hAnsiTheme="minorHAnsi" w:cstheme="minorHAnsi"/>
          <w:spacing w:val="-7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rezultātu</w:t>
      </w:r>
      <w:r w:rsidRPr="00E03267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paziņo</w:t>
      </w:r>
      <w:r w:rsidRPr="00E03267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katram</w:t>
      </w:r>
      <w:r w:rsidR="00FF0215" w:rsidRPr="00E03267">
        <w:rPr>
          <w:rFonts w:asciiTheme="minorHAnsi" w:hAnsiTheme="minorHAnsi" w:cstheme="minorHAnsi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intervētajam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pretendentam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proofErr w:type="spellStart"/>
      <w:r w:rsidRPr="00E03267">
        <w:rPr>
          <w:rFonts w:asciiTheme="minorHAnsi" w:hAnsiTheme="minorHAnsi" w:cstheme="minorHAnsi"/>
          <w:sz w:val="24"/>
          <w:lang w:val="lv-LV"/>
        </w:rPr>
        <w:t>rakstveidā</w:t>
      </w:r>
      <w:proofErr w:type="spellEnd"/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piecu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darba</w:t>
      </w:r>
      <w:r w:rsidRPr="00E03267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dienu</w:t>
      </w:r>
      <w:r w:rsidRPr="00E03267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laikā</w:t>
      </w:r>
      <w:r w:rsidRPr="00E03267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pēc</w:t>
      </w:r>
      <w:r w:rsidRPr="00E03267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lēmuma</w:t>
      </w:r>
      <w:r w:rsidRPr="00E03267">
        <w:rPr>
          <w:rFonts w:asciiTheme="minorHAnsi" w:hAnsiTheme="minorHAnsi" w:cstheme="minorHAnsi"/>
          <w:spacing w:val="2"/>
          <w:sz w:val="24"/>
          <w:lang w:val="lv-LV"/>
        </w:rPr>
        <w:t xml:space="preserve"> </w:t>
      </w:r>
      <w:r w:rsidRPr="00E03267">
        <w:rPr>
          <w:rFonts w:asciiTheme="minorHAnsi" w:hAnsiTheme="minorHAnsi" w:cstheme="minorHAnsi"/>
          <w:sz w:val="24"/>
          <w:lang w:val="lv-LV"/>
        </w:rPr>
        <w:t>pieņemšanas.</w:t>
      </w:r>
    </w:p>
    <w:p w14:paraId="2F01F40A" w14:textId="77777777" w:rsidR="00371FB0" w:rsidRPr="00E03267" w:rsidRDefault="00371FB0" w:rsidP="00330E90">
      <w:pPr>
        <w:rPr>
          <w:rFonts w:cstheme="minorHAnsi"/>
          <w:sz w:val="24"/>
        </w:rPr>
      </w:pPr>
    </w:p>
    <w:p w14:paraId="78FBF8AC" w14:textId="1BF8DA13" w:rsidR="00371FB0" w:rsidRPr="00E03267" w:rsidRDefault="00431269" w:rsidP="00431269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b/>
          <w:sz w:val="24"/>
        </w:rPr>
      </w:pPr>
      <w:r w:rsidRPr="00E03267">
        <w:rPr>
          <w:rFonts w:cstheme="minorHAnsi"/>
          <w:b/>
          <w:sz w:val="24"/>
        </w:rPr>
        <w:t xml:space="preserve">IV </w:t>
      </w:r>
      <w:r w:rsidR="00371FB0" w:rsidRPr="00E03267">
        <w:rPr>
          <w:rFonts w:cstheme="minorHAnsi"/>
          <w:b/>
          <w:sz w:val="24"/>
        </w:rPr>
        <w:t>Nobeiguma noteikumi</w:t>
      </w:r>
    </w:p>
    <w:p w14:paraId="34D2D35C" w14:textId="77777777" w:rsidR="00D64B46" w:rsidRPr="00E03267" w:rsidRDefault="00D64B46" w:rsidP="00431269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b/>
          <w:sz w:val="24"/>
        </w:rPr>
      </w:pPr>
    </w:p>
    <w:p w14:paraId="757FE4E7" w14:textId="74B21D10" w:rsidR="00371FB0" w:rsidRPr="00E03267" w:rsidRDefault="00371FB0" w:rsidP="00D64B4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cstheme="minorHAnsi"/>
          <w:sz w:val="24"/>
        </w:rPr>
      </w:pPr>
      <w:r w:rsidRPr="00E03267">
        <w:rPr>
          <w:rFonts w:cstheme="minorHAnsi"/>
          <w:sz w:val="24"/>
        </w:rPr>
        <w:t xml:space="preserve">Nolikums sagatavots uz </w:t>
      </w:r>
      <w:r w:rsidR="00431269" w:rsidRPr="00E03267">
        <w:rPr>
          <w:rFonts w:cstheme="minorHAnsi"/>
          <w:sz w:val="24"/>
        </w:rPr>
        <w:t>5</w:t>
      </w:r>
      <w:r w:rsidRPr="00E03267">
        <w:rPr>
          <w:rFonts w:cstheme="minorHAnsi"/>
          <w:sz w:val="24"/>
        </w:rPr>
        <w:t xml:space="preserve"> lapām.</w:t>
      </w:r>
    </w:p>
    <w:p w14:paraId="467D6D06" w14:textId="1026D47D" w:rsidR="00371FB0" w:rsidRPr="00E03267" w:rsidRDefault="00371FB0" w:rsidP="00D64B4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cstheme="minorHAnsi"/>
          <w:sz w:val="24"/>
        </w:rPr>
      </w:pPr>
      <w:r w:rsidRPr="00E03267">
        <w:rPr>
          <w:rFonts w:cstheme="minorHAnsi"/>
          <w:sz w:val="24"/>
        </w:rPr>
        <w:t xml:space="preserve">Visi iesniegtie dokumenti paliek </w:t>
      </w:r>
      <w:proofErr w:type="spellStart"/>
      <w:r w:rsidRPr="00E03267">
        <w:rPr>
          <w:rFonts w:cstheme="minorHAnsi"/>
          <w:sz w:val="24"/>
        </w:rPr>
        <w:t>Cēsu</w:t>
      </w:r>
      <w:proofErr w:type="spellEnd"/>
      <w:r w:rsidRPr="00E03267">
        <w:rPr>
          <w:rFonts w:cstheme="minorHAnsi"/>
          <w:sz w:val="24"/>
        </w:rPr>
        <w:t xml:space="preserve"> novada </w:t>
      </w:r>
      <w:r w:rsidR="009D68A7" w:rsidRPr="00E03267">
        <w:rPr>
          <w:rFonts w:cstheme="minorHAnsi"/>
          <w:sz w:val="24"/>
        </w:rPr>
        <w:t>pašvaldības</w:t>
      </w:r>
      <w:r w:rsidRPr="00E03267">
        <w:rPr>
          <w:rFonts w:cstheme="minorHAnsi"/>
          <w:sz w:val="24"/>
        </w:rPr>
        <w:t xml:space="preserve"> rīcībā, tiem tiek piešķirts konfidenciāls raksturs.</w:t>
      </w:r>
    </w:p>
    <w:p w14:paraId="54CC69CD" w14:textId="77777777" w:rsidR="00371FB0" w:rsidRDefault="00371FB0" w:rsidP="00D64B4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cstheme="minorHAnsi"/>
          <w:sz w:val="24"/>
        </w:rPr>
      </w:pPr>
      <w:r w:rsidRPr="00E03267">
        <w:rPr>
          <w:rFonts w:cstheme="minorHAnsi"/>
          <w:sz w:val="24"/>
        </w:rPr>
        <w:t>Ja nav saņemts neviens pretendenta iesniegums vai neviens no pretendentiem neatbilst šī nolikuma prasībām, vai arī komisija nevienu no pretendentiem neatzīst par piemērotu, komisija lemj par atkārtotu konkursa rīkošanu.</w:t>
      </w:r>
    </w:p>
    <w:p w14:paraId="0FC04EE1" w14:textId="77777777" w:rsidR="00FD24CF" w:rsidRDefault="00FD24CF" w:rsidP="00FD24CF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24"/>
        </w:rPr>
      </w:pPr>
    </w:p>
    <w:p w14:paraId="127FD211" w14:textId="77777777" w:rsidR="00904521" w:rsidRPr="00E03267" w:rsidRDefault="00904521">
      <w:pPr>
        <w:rPr>
          <w:rFonts w:cstheme="minorHAnsi"/>
        </w:rPr>
      </w:pPr>
    </w:p>
    <w:sectPr w:rsidR="00904521" w:rsidRPr="00E03267" w:rsidSect="00977CFB">
      <w:footerReference w:type="default" r:id="rId1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D83A" w14:textId="77777777" w:rsidR="006B228C" w:rsidRDefault="006B228C" w:rsidP="00431269">
      <w:pPr>
        <w:spacing w:after="0" w:line="240" w:lineRule="auto"/>
      </w:pPr>
      <w:r>
        <w:separator/>
      </w:r>
    </w:p>
  </w:endnote>
  <w:endnote w:type="continuationSeparator" w:id="0">
    <w:p w14:paraId="268C68ED" w14:textId="77777777" w:rsidR="006B228C" w:rsidRDefault="006B228C" w:rsidP="0043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9256719"/>
      <w:docPartObj>
        <w:docPartGallery w:val="Page Numbers (Bottom of Page)"/>
        <w:docPartUnique/>
      </w:docPartObj>
    </w:sdtPr>
    <w:sdtEndPr/>
    <w:sdtContent>
      <w:p w14:paraId="22AD74EC" w14:textId="7612A5B0" w:rsidR="00431269" w:rsidRDefault="0043126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307">
          <w:rPr>
            <w:noProof/>
          </w:rPr>
          <w:t>4</w:t>
        </w:r>
        <w:r>
          <w:fldChar w:fldCharType="end"/>
        </w:r>
      </w:p>
    </w:sdtContent>
  </w:sdt>
  <w:p w14:paraId="609ACD26" w14:textId="77777777" w:rsidR="00431269" w:rsidRDefault="0043126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91E6" w14:textId="77777777" w:rsidR="006B228C" w:rsidRDefault="006B228C" w:rsidP="00431269">
      <w:pPr>
        <w:spacing w:after="0" w:line="240" w:lineRule="auto"/>
      </w:pPr>
      <w:r>
        <w:separator/>
      </w:r>
    </w:p>
  </w:footnote>
  <w:footnote w:type="continuationSeparator" w:id="0">
    <w:p w14:paraId="565B313D" w14:textId="77777777" w:rsidR="006B228C" w:rsidRDefault="006B228C" w:rsidP="00431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086C"/>
    <w:multiLevelType w:val="hybridMultilevel"/>
    <w:tmpl w:val="21BEC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7283"/>
    <w:multiLevelType w:val="hybridMultilevel"/>
    <w:tmpl w:val="23D02978"/>
    <w:lvl w:ilvl="0" w:tplc="0426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2" w15:restartNumberingAfterBreak="0">
    <w:nsid w:val="263454A0"/>
    <w:multiLevelType w:val="multilevel"/>
    <w:tmpl w:val="7D00C51E"/>
    <w:lvl w:ilvl="0">
      <w:start w:val="1"/>
      <w:numFmt w:val="decimal"/>
      <w:lvlText w:val="%1."/>
      <w:lvlJc w:val="left"/>
      <w:pPr>
        <w:ind w:left="601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3" w:hanging="108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380" w:hanging="720"/>
      </w:pPr>
      <w:rPr>
        <w:rFonts w:hint="default"/>
      </w:rPr>
    </w:lvl>
    <w:lvl w:ilvl="4">
      <w:numFmt w:val="bullet"/>
      <w:lvlText w:val="•"/>
      <w:lvlJc w:val="left"/>
      <w:pPr>
        <w:ind w:left="1680" w:hanging="720"/>
      </w:pPr>
      <w:rPr>
        <w:rFonts w:hint="default"/>
      </w:rPr>
    </w:lvl>
    <w:lvl w:ilvl="5">
      <w:numFmt w:val="bullet"/>
      <w:lvlText w:val="•"/>
      <w:lvlJc w:val="left"/>
      <w:pPr>
        <w:ind w:left="3037" w:hanging="720"/>
      </w:pPr>
      <w:rPr>
        <w:rFonts w:hint="default"/>
      </w:rPr>
    </w:lvl>
    <w:lvl w:ilvl="6">
      <w:numFmt w:val="bullet"/>
      <w:lvlText w:val="•"/>
      <w:lvlJc w:val="left"/>
      <w:pPr>
        <w:ind w:left="4395" w:hanging="720"/>
      </w:pPr>
      <w:rPr>
        <w:rFonts w:hint="default"/>
      </w:rPr>
    </w:lvl>
    <w:lvl w:ilvl="7">
      <w:numFmt w:val="bullet"/>
      <w:lvlText w:val="•"/>
      <w:lvlJc w:val="left"/>
      <w:pPr>
        <w:ind w:left="5752" w:hanging="720"/>
      </w:pPr>
      <w:rPr>
        <w:rFonts w:hint="default"/>
      </w:rPr>
    </w:lvl>
    <w:lvl w:ilvl="8">
      <w:numFmt w:val="bullet"/>
      <w:lvlText w:val="•"/>
      <w:lvlJc w:val="left"/>
      <w:pPr>
        <w:ind w:left="7110" w:hanging="720"/>
      </w:pPr>
      <w:rPr>
        <w:rFonts w:hint="default"/>
      </w:rPr>
    </w:lvl>
  </w:abstractNum>
  <w:abstractNum w:abstractNumId="3" w15:restartNumberingAfterBreak="0">
    <w:nsid w:val="44651B83"/>
    <w:multiLevelType w:val="hybridMultilevel"/>
    <w:tmpl w:val="C8FA99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B5034E"/>
    <w:multiLevelType w:val="hybridMultilevel"/>
    <w:tmpl w:val="E9A4C6B8"/>
    <w:lvl w:ilvl="0" w:tplc="F332634C">
      <w:start w:val="1"/>
      <w:numFmt w:val="upperRoman"/>
      <w:lvlText w:val="%1."/>
      <w:lvlJc w:val="left"/>
      <w:pPr>
        <w:ind w:left="406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D58005D6">
      <w:numFmt w:val="bullet"/>
      <w:lvlText w:val="•"/>
      <w:lvlJc w:val="left"/>
      <w:pPr>
        <w:ind w:left="4636" w:hanging="720"/>
      </w:pPr>
      <w:rPr>
        <w:rFonts w:hint="default"/>
      </w:rPr>
    </w:lvl>
    <w:lvl w:ilvl="2" w:tplc="549C5510">
      <w:numFmt w:val="bullet"/>
      <w:lvlText w:val="•"/>
      <w:lvlJc w:val="left"/>
      <w:pPr>
        <w:ind w:left="5213" w:hanging="720"/>
      </w:pPr>
      <w:rPr>
        <w:rFonts w:hint="default"/>
      </w:rPr>
    </w:lvl>
    <w:lvl w:ilvl="3" w:tplc="D80017C8">
      <w:numFmt w:val="bullet"/>
      <w:lvlText w:val="•"/>
      <w:lvlJc w:val="left"/>
      <w:pPr>
        <w:ind w:left="5789" w:hanging="720"/>
      </w:pPr>
      <w:rPr>
        <w:rFonts w:hint="default"/>
      </w:rPr>
    </w:lvl>
    <w:lvl w:ilvl="4" w:tplc="D504ADB6">
      <w:numFmt w:val="bullet"/>
      <w:lvlText w:val="•"/>
      <w:lvlJc w:val="left"/>
      <w:pPr>
        <w:ind w:left="6366" w:hanging="720"/>
      </w:pPr>
      <w:rPr>
        <w:rFonts w:hint="default"/>
      </w:rPr>
    </w:lvl>
    <w:lvl w:ilvl="5" w:tplc="A49431FC">
      <w:numFmt w:val="bullet"/>
      <w:lvlText w:val="•"/>
      <w:lvlJc w:val="left"/>
      <w:pPr>
        <w:ind w:left="6942" w:hanging="720"/>
      </w:pPr>
      <w:rPr>
        <w:rFonts w:hint="default"/>
      </w:rPr>
    </w:lvl>
    <w:lvl w:ilvl="6" w:tplc="1E7C0436">
      <w:numFmt w:val="bullet"/>
      <w:lvlText w:val="•"/>
      <w:lvlJc w:val="left"/>
      <w:pPr>
        <w:ind w:left="7519" w:hanging="720"/>
      </w:pPr>
      <w:rPr>
        <w:rFonts w:hint="default"/>
      </w:rPr>
    </w:lvl>
    <w:lvl w:ilvl="7" w:tplc="F1F61CC6">
      <w:numFmt w:val="bullet"/>
      <w:lvlText w:val="•"/>
      <w:lvlJc w:val="left"/>
      <w:pPr>
        <w:ind w:left="8095" w:hanging="720"/>
      </w:pPr>
      <w:rPr>
        <w:rFonts w:hint="default"/>
      </w:rPr>
    </w:lvl>
    <w:lvl w:ilvl="8" w:tplc="4B0EBF92">
      <w:numFmt w:val="bullet"/>
      <w:lvlText w:val="•"/>
      <w:lvlJc w:val="left"/>
      <w:pPr>
        <w:ind w:left="8672" w:hanging="720"/>
      </w:pPr>
      <w:rPr>
        <w:rFonts w:hint="default"/>
      </w:rPr>
    </w:lvl>
  </w:abstractNum>
  <w:abstractNum w:abstractNumId="5" w15:restartNumberingAfterBreak="0">
    <w:nsid w:val="6A6B5422"/>
    <w:multiLevelType w:val="hybridMultilevel"/>
    <w:tmpl w:val="C4F452FC"/>
    <w:lvl w:ilvl="0" w:tplc="F9885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0A3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68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AD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00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83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A3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E7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7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202436">
    <w:abstractNumId w:val="2"/>
  </w:num>
  <w:num w:numId="2" w16cid:durableId="781387283">
    <w:abstractNumId w:val="4"/>
  </w:num>
  <w:num w:numId="3" w16cid:durableId="1064061128">
    <w:abstractNumId w:val="3"/>
  </w:num>
  <w:num w:numId="4" w16cid:durableId="1535851338">
    <w:abstractNumId w:val="0"/>
  </w:num>
  <w:num w:numId="5" w16cid:durableId="1221864008">
    <w:abstractNumId w:val="1"/>
  </w:num>
  <w:num w:numId="6" w16cid:durableId="974137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0"/>
    <w:rsid w:val="000309D3"/>
    <w:rsid w:val="00077A3A"/>
    <w:rsid w:val="000946CC"/>
    <w:rsid w:val="000BD595"/>
    <w:rsid w:val="000E6ABA"/>
    <w:rsid w:val="00116C7C"/>
    <w:rsid w:val="0015205F"/>
    <w:rsid w:val="001776C5"/>
    <w:rsid w:val="001D26C8"/>
    <w:rsid w:val="002018C3"/>
    <w:rsid w:val="00206D53"/>
    <w:rsid w:val="00242045"/>
    <w:rsid w:val="002619D4"/>
    <w:rsid w:val="0029593C"/>
    <w:rsid w:val="002A5BBC"/>
    <w:rsid w:val="002E56FE"/>
    <w:rsid w:val="002F1542"/>
    <w:rsid w:val="00330E90"/>
    <w:rsid w:val="00356A5A"/>
    <w:rsid w:val="00371FB0"/>
    <w:rsid w:val="00394408"/>
    <w:rsid w:val="003B212E"/>
    <w:rsid w:val="003D57C6"/>
    <w:rsid w:val="00402902"/>
    <w:rsid w:val="00431269"/>
    <w:rsid w:val="004553FA"/>
    <w:rsid w:val="00462189"/>
    <w:rsid w:val="00486922"/>
    <w:rsid w:val="00490C82"/>
    <w:rsid w:val="00505B64"/>
    <w:rsid w:val="00511C44"/>
    <w:rsid w:val="005126DA"/>
    <w:rsid w:val="005B6307"/>
    <w:rsid w:val="005F2C36"/>
    <w:rsid w:val="0062199A"/>
    <w:rsid w:val="0064094A"/>
    <w:rsid w:val="00657F5F"/>
    <w:rsid w:val="0066002A"/>
    <w:rsid w:val="00660F1D"/>
    <w:rsid w:val="00696217"/>
    <w:rsid w:val="006B228C"/>
    <w:rsid w:val="006C19B1"/>
    <w:rsid w:val="006D0142"/>
    <w:rsid w:val="006D4378"/>
    <w:rsid w:val="00764FB8"/>
    <w:rsid w:val="00770A05"/>
    <w:rsid w:val="007A6225"/>
    <w:rsid w:val="007B74CF"/>
    <w:rsid w:val="00885138"/>
    <w:rsid w:val="008A1DD4"/>
    <w:rsid w:val="008C4691"/>
    <w:rsid w:val="008C519B"/>
    <w:rsid w:val="008D55CF"/>
    <w:rsid w:val="00904521"/>
    <w:rsid w:val="00924ACE"/>
    <w:rsid w:val="00965917"/>
    <w:rsid w:val="00977CFB"/>
    <w:rsid w:val="009D4806"/>
    <w:rsid w:val="009D68A7"/>
    <w:rsid w:val="009E534B"/>
    <w:rsid w:val="00A02BB2"/>
    <w:rsid w:val="00A56F7B"/>
    <w:rsid w:val="00A9334E"/>
    <w:rsid w:val="00B374E0"/>
    <w:rsid w:val="00B61BE6"/>
    <w:rsid w:val="00B721A0"/>
    <w:rsid w:val="00C06854"/>
    <w:rsid w:val="00C22297"/>
    <w:rsid w:val="00C5519E"/>
    <w:rsid w:val="00C762B8"/>
    <w:rsid w:val="00CA32EC"/>
    <w:rsid w:val="00CC3461"/>
    <w:rsid w:val="00D344E7"/>
    <w:rsid w:val="00D5561A"/>
    <w:rsid w:val="00D64B46"/>
    <w:rsid w:val="00D947F2"/>
    <w:rsid w:val="00DB0B78"/>
    <w:rsid w:val="00DC6976"/>
    <w:rsid w:val="00E00FE4"/>
    <w:rsid w:val="00E03267"/>
    <w:rsid w:val="00E31361"/>
    <w:rsid w:val="00E852FB"/>
    <w:rsid w:val="00EB6A4C"/>
    <w:rsid w:val="00EE45E5"/>
    <w:rsid w:val="00EE6F64"/>
    <w:rsid w:val="00F524A0"/>
    <w:rsid w:val="00FD24CF"/>
    <w:rsid w:val="00FE78E1"/>
    <w:rsid w:val="00FF0215"/>
    <w:rsid w:val="04F9903C"/>
    <w:rsid w:val="055BB6A0"/>
    <w:rsid w:val="0BFDB81D"/>
    <w:rsid w:val="0C0E5B7C"/>
    <w:rsid w:val="10F2B393"/>
    <w:rsid w:val="17AE336D"/>
    <w:rsid w:val="17CF9147"/>
    <w:rsid w:val="1BC87900"/>
    <w:rsid w:val="1BDF80E6"/>
    <w:rsid w:val="1EBA314C"/>
    <w:rsid w:val="21751DDC"/>
    <w:rsid w:val="2179B27B"/>
    <w:rsid w:val="2BF6A9AD"/>
    <w:rsid w:val="34712A1C"/>
    <w:rsid w:val="36B22E61"/>
    <w:rsid w:val="3AE3E4C8"/>
    <w:rsid w:val="3DAE7ACE"/>
    <w:rsid w:val="3EE61CA5"/>
    <w:rsid w:val="3F477AB8"/>
    <w:rsid w:val="3F71C784"/>
    <w:rsid w:val="42A7A2D9"/>
    <w:rsid w:val="462E47CF"/>
    <w:rsid w:val="46868F2C"/>
    <w:rsid w:val="4869B02B"/>
    <w:rsid w:val="494855E8"/>
    <w:rsid w:val="4A512C46"/>
    <w:rsid w:val="4CB1D6D4"/>
    <w:rsid w:val="515BAE18"/>
    <w:rsid w:val="51698861"/>
    <w:rsid w:val="54FFE676"/>
    <w:rsid w:val="583F07AB"/>
    <w:rsid w:val="62FD5C1A"/>
    <w:rsid w:val="63A4B663"/>
    <w:rsid w:val="668FE696"/>
    <w:rsid w:val="69620967"/>
    <w:rsid w:val="6AB59DA9"/>
    <w:rsid w:val="6B9FF16F"/>
    <w:rsid w:val="6EDA6F5E"/>
    <w:rsid w:val="716CB3B0"/>
    <w:rsid w:val="77058753"/>
    <w:rsid w:val="798B0F01"/>
    <w:rsid w:val="7D5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A072"/>
  <w15:docId w15:val="{9F1D3E6D-A9E0-4990-BA44-6F1B1F17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71FB0"/>
    <w:pPr>
      <w:widowControl w:val="0"/>
      <w:autoSpaceDE w:val="0"/>
      <w:autoSpaceDN w:val="0"/>
      <w:spacing w:after="0" w:line="240" w:lineRule="auto"/>
      <w:ind w:left="601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71FB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matteksts">
    <w:name w:val="Body Text"/>
    <w:basedOn w:val="Parasts"/>
    <w:link w:val="PamattekstsRakstz"/>
    <w:uiPriority w:val="1"/>
    <w:qFormat/>
    <w:rsid w:val="00371FB0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71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10"/>
    <w:qFormat/>
    <w:rsid w:val="00371FB0"/>
    <w:pPr>
      <w:widowControl w:val="0"/>
      <w:autoSpaceDE w:val="0"/>
      <w:autoSpaceDN w:val="0"/>
      <w:spacing w:before="75" w:after="0" w:line="240" w:lineRule="auto"/>
      <w:ind w:left="2557" w:right="246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71FB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Sarakstarindkopa">
    <w:name w:val="List Paragraph"/>
    <w:basedOn w:val="Parasts"/>
    <w:uiPriority w:val="1"/>
    <w:qFormat/>
    <w:rsid w:val="00371FB0"/>
    <w:pPr>
      <w:widowControl w:val="0"/>
      <w:autoSpaceDE w:val="0"/>
      <w:autoSpaceDN w:val="0"/>
      <w:spacing w:before="41" w:after="0" w:line="240" w:lineRule="auto"/>
      <w:ind w:left="601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371FB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71FB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71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71F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Noklusjumarindkopasfonts"/>
    <w:rsid w:val="00371FB0"/>
  </w:style>
  <w:style w:type="paragraph" w:styleId="Galvene">
    <w:name w:val="header"/>
    <w:basedOn w:val="Parasts"/>
    <w:link w:val="GalveneRakstz"/>
    <w:uiPriority w:val="99"/>
    <w:unhideWhenUsed/>
    <w:rsid w:val="00431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31269"/>
  </w:style>
  <w:style w:type="paragraph" w:styleId="Kjene">
    <w:name w:val="footer"/>
    <w:basedOn w:val="Parasts"/>
    <w:link w:val="KjeneRakstz"/>
    <w:uiPriority w:val="99"/>
    <w:unhideWhenUsed/>
    <w:rsid w:val="00431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31269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2199A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2199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rskatjums">
    <w:name w:val="Revision"/>
    <w:hidden/>
    <w:uiPriority w:val="99"/>
    <w:semiHidden/>
    <w:rsid w:val="00D5561A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9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94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i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akances@cesi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14740-valsts-valodas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8C3E9-0E1C-4436-8470-A11D5013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8011</Words>
  <Characters>4567</Characters>
  <Application>Microsoft Office Word</Application>
  <DocSecurity>0</DocSecurity>
  <Lines>38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Purmale</dc:creator>
  <cp:lastModifiedBy>Dace Krūmiņa-Eglīte</cp:lastModifiedBy>
  <cp:revision>6</cp:revision>
  <cp:lastPrinted>2022-04-27T05:42:00Z</cp:lastPrinted>
  <dcterms:created xsi:type="dcterms:W3CDTF">2022-04-26T07:50:00Z</dcterms:created>
  <dcterms:modified xsi:type="dcterms:W3CDTF">2022-04-27T05:42:00Z</dcterms:modified>
</cp:coreProperties>
</file>