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CA1F" w14:textId="2930368B" w:rsidR="002978B2" w:rsidRDefault="00210B06" w:rsidP="002978B2">
      <w:pPr>
        <w:spacing w:after="0"/>
        <w:jc w:val="center"/>
        <w:rPr>
          <w:rFonts w:ascii="Calibri" w:hAnsi="Calibri" w:cs="Calibri"/>
          <w:b/>
        </w:rPr>
      </w:pPr>
      <w:r>
        <w:rPr>
          <w:noProof/>
        </w:rPr>
        <w:drawing>
          <wp:inline distT="0" distB="0" distL="0" distR="0" wp14:anchorId="39A94332" wp14:editId="7769FB7E">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78DA0B2B" w14:textId="77777777" w:rsidR="00894255" w:rsidRPr="00695E69" w:rsidRDefault="00894255" w:rsidP="009B6776">
      <w:pPr>
        <w:spacing w:after="0" w:line="240" w:lineRule="auto"/>
        <w:jc w:val="right"/>
        <w:rPr>
          <w:rFonts w:ascii="Calibri" w:hAnsi="Calibri" w:cs="Calibri"/>
        </w:rPr>
      </w:pPr>
      <w:r w:rsidRPr="00695E69">
        <w:rPr>
          <w:rFonts w:ascii="Calibri" w:hAnsi="Calibri" w:cs="Calibri"/>
        </w:rPr>
        <w:t>Noraksts</w:t>
      </w:r>
    </w:p>
    <w:p w14:paraId="5FEB79D0" w14:textId="77777777" w:rsidR="00894255" w:rsidRPr="00695E69" w:rsidRDefault="00894255" w:rsidP="009B6776">
      <w:pPr>
        <w:spacing w:after="0" w:line="240" w:lineRule="auto"/>
        <w:jc w:val="right"/>
        <w:rPr>
          <w:rFonts w:ascii="Calibri" w:hAnsi="Calibri" w:cs="Calibri"/>
        </w:rPr>
      </w:pPr>
      <w:proofErr w:type="spellStart"/>
      <w:r w:rsidRPr="00695E69">
        <w:rPr>
          <w:rFonts w:ascii="Calibri" w:hAnsi="Calibri" w:cs="Calibri"/>
        </w:rPr>
        <w:t>Cēsu</w:t>
      </w:r>
      <w:proofErr w:type="spellEnd"/>
      <w:r w:rsidRPr="00695E69">
        <w:rPr>
          <w:rFonts w:ascii="Calibri" w:hAnsi="Calibri" w:cs="Calibri"/>
        </w:rPr>
        <w:t xml:space="preserve"> novada domes </w:t>
      </w:r>
    </w:p>
    <w:p w14:paraId="67AD10E1" w14:textId="77777777" w:rsidR="00894255" w:rsidRPr="00695E69" w:rsidRDefault="00894255" w:rsidP="009B6776">
      <w:pPr>
        <w:spacing w:after="0" w:line="240" w:lineRule="auto"/>
        <w:jc w:val="right"/>
        <w:rPr>
          <w:rFonts w:ascii="Calibri" w:hAnsi="Calibri" w:cs="Calibri"/>
        </w:rPr>
      </w:pPr>
      <w:r w:rsidRPr="00695E69">
        <w:rPr>
          <w:rFonts w:ascii="Calibri" w:hAnsi="Calibri" w:cs="Calibri"/>
        </w:rPr>
        <w:t xml:space="preserve">sēde 10.10.2024. </w:t>
      </w:r>
    </w:p>
    <w:p w14:paraId="48301D1F" w14:textId="6D34698B" w:rsidR="00894255" w:rsidRDefault="00894255" w:rsidP="009B6776">
      <w:pPr>
        <w:spacing w:after="0" w:line="240" w:lineRule="auto"/>
        <w:jc w:val="right"/>
        <w:rPr>
          <w:rFonts w:ascii="Calibri" w:hAnsi="Calibri" w:cs="Calibri"/>
          <w:bCs/>
        </w:rPr>
      </w:pPr>
      <w:r w:rsidRPr="00695E69">
        <w:rPr>
          <w:rFonts w:ascii="Calibri" w:hAnsi="Calibri" w:cs="Calibri"/>
        </w:rPr>
        <w:t>protokols Nr.12, 4</w:t>
      </w:r>
      <w:r>
        <w:rPr>
          <w:rFonts w:ascii="Calibri" w:hAnsi="Calibri" w:cs="Calibri"/>
        </w:rPr>
        <w:t>6</w:t>
      </w:r>
      <w:r w:rsidRPr="00695E69">
        <w:rPr>
          <w:rFonts w:ascii="Calibri" w:hAnsi="Calibri" w:cs="Calibri"/>
        </w:rPr>
        <w:t>.punkts</w:t>
      </w:r>
    </w:p>
    <w:p w14:paraId="66EB91C4" w14:textId="38AFB7EF" w:rsidR="00210B06" w:rsidRDefault="00210B06" w:rsidP="0048410B">
      <w:pPr>
        <w:spacing w:after="0" w:line="240" w:lineRule="auto"/>
        <w:jc w:val="center"/>
        <w:rPr>
          <w:rFonts w:ascii="Calibri" w:hAnsi="Calibri" w:cs="Calibri"/>
          <w:bCs/>
        </w:rPr>
      </w:pPr>
      <w:r>
        <w:rPr>
          <w:rFonts w:ascii="Calibri" w:hAnsi="Calibri" w:cs="Calibri"/>
          <w:bCs/>
        </w:rPr>
        <w:t>LĒMUMS</w:t>
      </w:r>
    </w:p>
    <w:p w14:paraId="7A4EF4A9" w14:textId="33A6B797" w:rsidR="00210B06" w:rsidRDefault="00210B06" w:rsidP="0048410B">
      <w:pPr>
        <w:spacing w:after="0" w:line="240" w:lineRule="auto"/>
        <w:jc w:val="center"/>
        <w:rPr>
          <w:rFonts w:ascii="Calibri" w:hAnsi="Calibri" w:cs="Calibri"/>
          <w:bCs/>
        </w:rPr>
      </w:pPr>
      <w:r>
        <w:rPr>
          <w:rFonts w:ascii="Calibri" w:hAnsi="Calibri" w:cs="Calibri"/>
          <w:bCs/>
        </w:rPr>
        <w:t xml:space="preserve">Cēsīs, </w:t>
      </w:r>
      <w:proofErr w:type="spellStart"/>
      <w:r>
        <w:rPr>
          <w:rFonts w:ascii="Calibri" w:hAnsi="Calibri" w:cs="Calibri"/>
          <w:bCs/>
        </w:rPr>
        <w:t>Cēsu</w:t>
      </w:r>
      <w:proofErr w:type="spellEnd"/>
      <w:r>
        <w:rPr>
          <w:rFonts w:ascii="Calibri" w:hAnsi="Calibri" w:cs="Calibri"/>
          <w:bCs/>
        </w:rPr>
        <w:t xml:space="preserve"> novadā</w:t>
      </w:r>
    </w:p>
    <w:p w14:paraId="685831A0" w14:textId="182962F1" w:rsidR="00210B06" w:rsidRDefault="00EF7BA3" w:rsidP="00210B06">
      <w:pPr>
        <w:spacing w:after="0"/>
        <w:rPr>
          <w:rFonts w:ascii="Calibri" w:hAnsi="Calibri" w:cs="Calibri"/>
          <w:bCs/>
        </w:rPr>
      </w:pPr>
      <w:r>
        <w:rPr>
          <w:rFonts w:ascii="Calibri" w:hAnsi="Calibri" w:cs="Calibri"/>
          <w:bCs/>
        </w:rPr>
        <w:t>10.10</w:t>
      </w:r>
      <w:r w:rsidR="00210B06">
        <w:rPr>
          <w:rFonts w:ascii="Calibri" w:hAnsi="Calibri" w:cs="Calibri"/>
          <w:bCs/>
        </w:rPr>
        <w:t>.2024.</w:t>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r>
      <w:r w:rsidR="00210B06">
        <w:rPr>
          <w:rFonts w:ascii="Calibri" w:hAnsi="Calibri" w:cs="Calibri"/>
          <w:bCs/>
        </w:rPr>
        <w:tab/>
        <w:t>Nr.</w:t>
      </w:r>
      <w:r w:rsidR="0003785F">
        <w:rPr>
          <w:rFonts w:ascii="Calibri" w:hAnsi="Calibri" w:cs="Calibri"/>
          <w:bCs/>
        </w:rPr>
        <w:t>510</w:t>
      </w:r>
    </w:p>
    <w:p w14:paraId="73287765" w14:textId="77777777" w:rsidR="00291D41" w:rsidRDefault="00291D41" w:rsidP="00B10E83">
      <w:pPr>
        <w:spacing w:after="0" w:line="240" w:lineRule="auto"/>
        <w:jc w:val="both"/>
        <w:rPr>
          <w:rFonts w:ascii="Calibri" w:hAnsi="Calibri" w:cs="Calibri"/>
        </w:rPr>
      </w:pPr>
    </w:p>
    <w:p w14:paraId="7E648C0C" w14:textId="77777777" w:rsidR="001326E2" w:rsidRDefault="001326E2" w:rsidP="001326E2">
      <w:pPr>
        <w:pBdr>
          <w:bottom w:val="single" w:sz="12" w:space="1" w:color="auto"/>
        </w:pBdr>
        <w:spacing w:after="0" w:line="240" w:lineRule="auto"/>
        <w:jc w:val="center"/>
        <w:rPr>
          <w:rFonts w:ascii="Calibri" w:hAnsi="Calibri" w:cs="Calibri"/>
          <w:b/>
          <w:bCs/>
          <w:iCs/>
        </w:rPr>
      </w:pPr>
      <w:r w:rsidRPr="001326E2">
        <w:rPr>
          <w:rFonts w:ascii="Calibri" w:hAnsi="Calibri" w:cs="Calibri"/>
          <w:b/>
          <w:bCs/>
          <w:iCs/>
        </w:rPr>
        <w:t xml:space="preserve">Par grozījumiem </w:t>
      </w:r>
      <w:proofErr w:type="spellStart"/>
      <w:r w:rsidRPr="001326E2">
        <w:rPr>
          <w:rFonts w:ascii="Calibri" w:hAnsi="Calibri" w:cs="Calibri"/>
          <w:b/>
          <w:bCs/>
          <w:iCs/>
        </w:rPr>
        <w:t>Cēsu</w:t>
      </w:r>
      <w:proofErr w:type="spellEnd"/>
      <w:r w:rsidRPr="001326E2">
        <w:rPr>
          <w:rFonts w:ascii="Calibri" w:hAnsi="Calibri" w:cs="Calibri"/>
          <w:b/>
          <w:bCs/>
          <w:iCs/>
        </w:rPr>
        <w:t xml:space="preserve"> novada domes 2022. gada </w:t>
      </w:r>
      <w:bookmarkStart w:id="0" w:name="_Hlk177635505"/>
      <w:r w:rsidRPr="001326E2">
        <w:rPr>
          <w:rFonts w:ascii="Calibri" w:hAnsi="Calibri" w:cs="Calibri"/>
          <w:b/>
          <w:bCs/>
          <w:iCs/>
        </w:rPr>
        <w:t>24. februāra lēmumā Nr. 103 “</w:t>
      </w:r>
      <w:bookmarkStart w:id="1" w:name="_Hlk177638664"/>
      <w:r w:rsidRPr="001326E2">
        <w:rPr>
          <w:rFonts w:ascii="Calibri" w:hAnsi="Calibri" w:cs="Calibri"/>
          <w:b/>
          <w:bCs/>
          <w:iCs/>
        </w:rPr>
        <w:t xml:space="preserve">Par </w:t>
      </w:r>
      <w:bookmarkStart w:id="2" w:name="_Hlk177637316"/>
      <w:bookmarkStart w:id="3" w:name="_Hlk177638751"/>
      <w:proofErr w:type="spellStart"/>
      <w:r w:rsidRPr="001326E2">
        <w:rPr>
          <w:rFonts w:ascii="Calibri" w:hAnsi="Calibri" w:cs="Calibri"/>
          <w:b/>
          <w:bCs/>
          <w:iCs/>
        </w:rPr>
        <w:t>Cēsu</w:t>
      </w:r>
      <w:proofErr w:type="spellEnd"/>
      <w:r w:rsidRPr="001326E2">
        <w:rPr>
          <w:rFonts w:ascii="Calibri" w:hAnsi="Calibri" w:cs="Calibri"/>
          <w:b/>
          <w:bCs/>
          <w:iCs/>
        </w:rPr>
        <w:t xml:space="preserve"> novada pašvaldības</w:t>
      </w:r>
      <w:bookmarkEnd w:id="2"/>
      <w:r w:rsidRPr="001326E2">
        <w:rPr>
          <w:rFonts w:ascii="Calibri" w:hAnsi="Calibri" w:cs="Calibri"/>
          <w:b/>
          <w:bCs/>
          <w:iCs/>
        </w:rPr>
        <w:t xml:space="preserve"> Bērnu tiesību aizsardzības sadarbības grupas izveidošanu un nolikuma </w:t>
      </w:r>
      <w:bookmarkEnd w:id="3"/>
      <w:r w:rsidRPr="001326E2">
        <w:rPr>
          <w:rFonts w:ascii="Calibri" w:hAnsi="Calibri" w:cs="Calibri"/>
          <w:b/>
          <w:bCs/>
          <w:iCs/>
        </w:rPr>
        <w:t>apstiprināšanu”</w:t>
      </w:r>
      <w:bookmarkEnd w:id="0"/>
    </w:p>
    <w:bookmarkEnd w:id="1"/>
    <w:p w14:paraId="0ED90579" w14:textId="3FE8981A" w:rsidR="001326E2" w:rsidRDefault="0003785F" w:rsidP="0003785F">
      <w:pPr>
        <w:spacing w:after="0" w:line="240" w:lineRule="auto"/>
        <w:jc w:val="center"/>
        <w:rPr>
          <w:rFonts w:ascii="Calibri" w:hAnsi="Calibri" w:cs="Calibri"/>
          <w:iCs/>
        </w:rPr>
      </w:pPr>
      <w:r>
        <w:rPr>
          <w:rFonts w:ascii="Calibri" w:hAnsi="Calibri" w:cs="Calibri"/>
          <w:iCs/>
        </w:rPr>
        <w:t xml:space="preserve">Ziņo </w:t>
      </w:r>
      <w:proofErr w:type="spellStart"/>
      <w:r>
        <w:rPr>
          <w:rFonts w:ascii="Calibri" w:hAnsi="Calibri" w:cs="Calibri"/>
          <w:iCs/>
        </w:rPr>
        <w:t>J.Rozenbergs</w:t>
      </w:r>
      <w:proofErr w:type="spellEnd"/>
      <w:r>
        <w:rPr>
          <w:rFonts w:ascii="Calibri" w:hAnsi="Calibri" w:cs="Calibri"/>
          <w:iCs/>
        </w:rPr>
        <w:t>, domes priekšsēdētājs</w:t>
      </w:r>
    </w:p>
    <w:p w14:paraId="3CBD01E7" w14:textId="77777777" w:rsidR="0003785F" w:rsidRPr="001326E2" w:rsidRDefault="0003785F" w:rsidP="0003785F">
      <w:pPr>
        <w:spacing w:after="0" w:line="240" w:lineRule="auto"/>
        <w:jc w:val="center"/>
        <w:rPr>
          <w:rFonts w:ascii="Calibri" w:hAnsi="Calibri" w:cs="Calibri"/>
          <w:iCs/>
        </w:rPr>
      </w:pPr>
    </w:p>
    <w:p w14:paraId="36B3AC6E" w14:textId="3D07A32C" w:rsidR="001326E2" w:rsidRPr="001326E2" w:rsidRDefault="001326E2" w:rsidP="00492D05">
      <w:pPr>
        <w:spacing w:after="0" w:line="240" w:lineRule="auto"/>
        <w:ind w:firstLine="720"/>
        <w:jc w:val="both"/>
        <w:rPr>
          <w:rFonts w:ascii="Calibri" w:hAnsi="Calibri" w:cs="Calibri"/>
          <w:iCs/>
        </w:rPr>
      </w:pPr>
      <w:r w:rsidRPr="001326E2">
        <w:rPr>
          <w:rFonts w:ascii="Calibri" w:hAnsi="Calibri" w:cs="Calibri"/>
          <w:iCs/>
        </w:rPr>
        <w:t xml:space="preserve">Lai īstenotu </w:t>
      </w:r>
      <w:proofErr w:type="spellStart"/>
      <w:r w:rsidRPr="001326E2">
        <w:rPr>
          <w:rFonts w:ascii="Calibri" w:hAnsi="Calibri" w:cs="Calibri"/>
          <w:iCs/>
        </w:rPr>
        <w:t>Cēsu</w:t>
      </w:r>
      <w:proofErr w:type="spellEnd"/>
      <w:r w:rsidRPr="001326E2">
        <w:rPr>
          <w:rFonts w:ascii="Calibri" w:hAnsi="Calibri" w:cs="Calibri"/>
          <w:iCs/>
        </w:rPr>
        <w:t xml:space="preserve"> novada pašvaldības iestāžu sadarbību atbilstoši to kompetencē esošajiem bērnu tiesību aizsardzības jautājumiem un darbības mērķiem, pamatojoties uz Pašvaldību likuma 4.panta pirmās daļas 11.punktu, Bērnu tiesību aizsardzības likuma 6. panta trešo daļu,  Ministru kabineta 2017.gada 12. septembra  noteikumu Nr.545 “Noteikumi par institūciju sadarbību bērnu tiesību aizsardzībā” 4.punktu un </w:t>
      </w:r>
      <w:proofErr w:type="spellStart"/>
      <w:r w:rsidRPr="001326E2">
        <w:rPr>
          <w:rFonts w:ascii="Calibri" w:hAnsi="Calibri" w:cs="Calibri"/>
          <w:iCs/>
        </w:rPr>
        <w:t>Cēsu</w:t>
      </w:r>
      <w:proofErr w:type="spellEnd"/>
      <w:r w:rsidRPr="001326E2">
        <w:rPr>
          <w:rFonts w:ascii="Calibri" w:hAnsi="Calibri" w:cs="Calibri"/>
          <w:iCs/>
        </w:rPr>
        <w:t xml:space="preserve"> novada domes 2024. gada 23. maija saistošo noteikumu Nr. 13 “</w:t>
      </w:r>
      <w:proofErr w:type="spellStart"/>
      <w:r w:rsidRPr="001326E2">
        <w:rPr>
          <w:rFonts w:ascii="Calibri" w:hAnsi="Calibri" w:cs="Calibri"/>
          <w:iCs/>
        </w:rPr>
        <w:t>Cēsu</w:t>
      </w:r>
      <w:proofErr w:type="spellEnd"/>
      <w:r w:rsidRPr="001326E2">
        <w:rPr>
          <w:rFonts w:ascii="Calibri" w:hAnsi="Calibri" w:cs="Calibri"/>
          <w:iCs/>
        </w:rPr>
        <w:t xml:space="preserve"> novada pašvaldības nolikums” 26. punktu, atbilstoši </w:t>
      </w:r>
      <w:proofErr w:type="spellStart"/>
      <w:r w:rsidRPr="001326E2">
        <w:rPr>
          <w:rFonts w:ascii="Calibri" w:hAnsi="Calibri" w:cs="Calibri"/>
          <w:iCs/>
        </w:rPr>
        <w:t>Cēsu</w:t>
      </w:r>
      <w:proofErr w:type="spellEnd"/>
      <w:r w:rsidRPr="001326E2">
        <w:rPr>
          <w:rFonts w:ascii="Calibri" w:hAnsi="Calibri" w:cs="Calibri"/>
          <w:iCs/>
        </w:rPr>
        <w:t xml:space="preserve"> novada domes Sociālo un veselības jautājumu komitejas 2024. gada 26. septembra atzinumam (prot. Nr.6), </w:t>
      </w:r>
      <w:proofErr w:type="spellStart"/>
      <w:r w:rsidRPr="001326E2">
        <w:rPr>
          <w:rFonts w:ascii="Calibri" w:hAnsi="Calibri" w:cs="Calibri"/>
          <w:iCs/>
        </w:rPr>
        <w:t>Cēsu</w:t>
      </w:r>
      <w:proofErr w:type="spellEnd"/>
      <w:r w:rsidRPr="001326E2">
        <w:rPr>
          <w:rFonts w:ascii="Calibri" w:hAnsi="Calibri" w:cs="Calibri"/>
          <w:iCs/>
        </w:rPr>
        <w:t xml:space="preserve"> novada dome</w:t>
      </w:r>
      <w:r w:rsidR="00CF6958">
        <w:rPr>
          <w:rFonts w:ascii="Calibri" w:hAnsi="Calibri" w:cs="Calibri"/>
          <w:iCs/>
        </w:rPr>
        <w:t xml:space="preserve">, ar </w:t>
      </w:r>
      <w:r w:rsidR="00CF6958" w:rsidRPr="00CF6958">
        <w:rPr>
          <w:rFonts w:ascii="Calibri" w:eastAsia="Calibri" w:hAnsi="Calibri" w:cs="Calibri"/>
        </w:rPr>
        <w:t xml:space="preserve">14 balsīm - par (Andris Melbārdis , Andris </w:t>
      </w:r>
      <w:proofErr w:type="spellStart"/>
      <w:r w:rsidR="00CF6958" w:rsidRPr="00CF6958">
        <w:rPr>
          <w:rFonts w:ascii="Calibri" w:eastAsia="Calibri" w:hAnsi="Calibri" w:cs="Calibri"/>
        </w:rPr>
        <w:t>Mihaļovs</w:t>
      </w:r>
      <w:proofErr w:type="spellEnd"/>
      <w:r w:rsidR="00CF6958" w:rsidRPr="00CF6958">
        <w:rPr>
          <w:rFonts w:ascii="Calibri" w:eastAsia="Calibri" w:hAnsi="Calibri" w:cs="Calibri"/>
        </w:rPr>
        <w:t xml:space="preserve">, Atis </w:t>
      </w:r>
      <w:proofErr w:type="spellStart"/>
      <w:r w:rsidR="00CF6958" w:rsidRPr="00CF6958">
        <w:rPr>
          <w:rFonts w:ascii="Calibri" w:eastAsia="Calibri" w:hAnsi="Calibri" w:cs="Calibri"/>
        </w:rPr>
        <w:t>Egliņš</w:t>
      </w:r>
      <w:proofErr w:type="spellEnd"/>
      <w:r w:rsidR="00CF6958" w:rsidRPr="00CF6958">
        <w:rPr>
          <w:rFonts w:ascii="Calibri" w:eastAsia="Calibri" w:hAnsi="Calibri" w:cs="Calibri"/>
        </w:rPr>
        <w:t xml:space="preserve">-Eglītis, Biruta </w:t>
      </w:r>
      <w:proofErr w:type="spellStart"/>
      <w:r w:rsidR="00CF6958" w:rsidRPr="00CF6958">
        <w:rPr>
          <w:rFonts w:ascii="Calibri" w:eastAsia="Calibri" w:hAnsi="Calibri" w:cs="Calibri"/>
        </w:rPr>
        <w:t>Mežale</w:t>
      </w:r>
      <w:proofErr w:type="spellEnd"/>
      <w:r w:rsidR="00CF6958" w:rsidRPr="00CF6958">
        <w:rPr>
          <w:rFonts w:ascii="Calibri" w:eastAsia="Calibri" w:hAnsi="Calibri" w:cs="Calibri"/>
        </w:rPr>
        <w:t xml:space="preserve">, Elīna </w:t>
      </w:r>
      <w:proofErr w:type="spellStart"/>
      <w:r w:rsidR="00CF6958" w:rsidRPr="00CF6958">
        <w:rPr>
          <w:rFonts w:ascii="Calibri" w:eastAsia="Calibri" w:hAnsi="Calibri" w:cs="Calibri"/>
        </w:rPr>
        <w:t>Stapulone</w:t>
      </w:r>
      <w:proofErr w:type="spellEnd"/>
      <w:r w:rsidR="00CF6958" w:rsidRPr="00CF6958">
        <w:rPr>
          <w:rFonts w:ascii="Calibri" w:eastAsia="Calibri" w:hAnsi="Calibri" w:cs="Calibri"/>
        </w:rPr>
        <w:t xml:space="preserve">, Ella </w:t>
      </w:r>
      <w:proofErr w:type="spellStart"/>
      <w:r w:rsidR="00CF6958" w:rsidRPr="00CF6958">
        <w:rPr>
          <w:rFonts w:ascii="Calibri" w:eastAsia="Calibri" w:hAnsi="Calibri" w:cs="Calibri"/>
        </w:rPr>
        <w:t>Frīdvalde</w:t>
      </w:r>
      <w:proofErr w:type="spellEnd"/>
      <w:r w:rsidR="00CF6958" w:rsidRPr="00CF6958">
        <w:rPr>
          <w:rFonts w:ascii="Calibri" w:eastAsia="Calibri" w:hAnsi="Calibri" w:cs="Calibri"/>
        </w:rPr>
        <w:t xml:space="preserve">-Andersone, Ēriks </w:t>
      </w:r>
      <w:proofErr w:type="spellStart"/>
      <w:r w:rsidR="00CF6958" w:rsidRPr="00CF6958">
        <w:rPr>
          <w:rFonts w:ascii="Calibri" w:eastAsia="Calibri" w:hAnsi="Calibri" w:cs="Calibri"/>
        </w:rPr>
        <w:t>Bauers</w:t>
      </w:r>
      <w:proofErr w:type="spellEnd"/>
      <w:r w:rsidR="00CF6958" w:rsidRPr="00CF6958">
        <w:rPr>
          <w:rFonts w:ascii="Calibri" w:eastAsia="Calibri" w:hAnsi="Calibri" w:cs="Calibri"/>
        </w:rPr>
        <w:t xml:space="preserve">, Guntis </w:t>
      </w:r>
      <w:proofErr w:type="spellStart"/>
      <w:r w:rsidR="00CF6958" w:rsidRPr="00CF6958">
        <w:rPr>
          <w:rFonts w:ascii="Calibri" w:eastAsia="Calibri" w:hAnsi="Calibri" w:cs="Calibri"/>
        </w:rPr>
        <w:t>Grosbergs</w:t>
      </w:r>
      <w:proofErr w:type="spellEnd"/>
      <w:r w:rsidR="00CF6958" w:rsidRPr="00CF6958">
        <w:rPr>
          <w:rFonts w:ascii="Calibri" w:eastAsia="Calibri" w:hAnsi="Calibri" w:cs="Calibri"/>
        </w:rPr>
        <w:t xml:space="preserve">, Hardijs VENTS, Indriķis Putniņš, Inese </w:t>
      </w:r>
      <w:proofErr w:type="spellStart"/>
      <w:r w:rsidR="00CF6958" w:rsidRPr="00CF6958">
        <w:rPr>
          <w:rFonts w:ascii="Calibri" w:eastAsia="Calibri" w:hAnsi="Calibri" w:cs="Calibri"/>
        </w:rPr>
        <w:t>Suija-Markova</w:t>
      </w:r>
      <w:proofErr w:type="spellEnd"/>
      <w:r w:rsidR="00CF6958" w:rsidRPr="00CF6958">
        <w:rPr>
          <w:rFonts w:ascii="Calibri" w:eastAsia="Calibri" w:hAnsi="Calibri" w:cs="Calibri"/>
        </w:rPr>
        <w:t xml:space="preserve">, Inga </w:t>
      </w:r>
      <w:proofErr w:type="spellStart"/>
      <w:r w:rsidR="00CF6958" w:rsidRPr="00CF6958">
        <w:rPr>
          <w:rFonts w:ascii="Calibri" w:eastAsia="Calibri" w:hAnsi="Calibri" w:cs="Calibri"/>
        </w:rPr>
        <w:t>Cipe</w:t>
      </w:r>
      <w:proofErr w:type="spellEnd"/>
      <w:r w:rsidR="00CF6958" w:rsidRPr="00CF6958">
        <w:rPr>
          <w:rFonts w:ascii="Calibri" w:eastAsia="Calibri" w:hAnsi="Calibri" w:cs="Calibri"/>
        </w:rPr>
        <w:t>, Jānis Ķipurs, Jānis Rozenbergs) ,  pret nav,  atturas nav,</w:t>
      </w:r>
      <w:r w:rsidRPr="00CF6958">
        <w:rPr>
          <w:rFonts w:ascii="Calibri" w:hAnsi="Calibri" w:cs="Calibri"/>
          <w:iCs/>
        </w:rPr>
        <w:t xml:space="preserve"> </w:t>
      </w:r>
      <w:r w:rsidRPr="001326E2">
        <w:rPr>
          <w:rFonts w:ascii="Calibri" w:hAnsi="Calibri" w:cs="Calibri"/>
          <w:iCs/>
        </w:rPr>
        <w:t>nolemj</w:t>
      </w:r>
      <w:r w:rsidR="00CF6958">
        <w:rPr>
          <w:rFonts w:ascii="Calibri" w:hAnsi="Calibri" w:cs="Calibri"/>
          <w:iCs/>
        </w:rPr>
        <w:t>:</w:t>
      </w:r>
    </w:p>
    <w:p w14:paraId="25EAB7A7" w14:textId="77777777" w:rsidR="001326E2" w:rsidRPr="001326E2" w:rsidRDefault="001326E2" w:rsidP="001326E2">
      <w:pPr>
        <w:numPr>
          <w:ilvl w:val="0"/>
          <w:numId w:val="41"/>
        </w:numPr>
        <w:spacing w:after="0" w:line="240" w:lineRule="auto"/>
        <w:jc w:val="both"/>
        <w:rPr>
          <w:rFonts w:ascii="Calibri" w:hAnsi="Calibri" w:cs="Calibri"/>
        </w:rPr>
      </w:pPr>
      <w:r w:rsidRPr="001326E2">
        <w:rPr>
          <w:rFonts w:ascii="Calibri" w:hAnsi="Calibri" w:cs="Calibri"/>
        </w:rPr>
        <w:t xml:space="preserve">Izdarīt </w:t>
      </w:r>
      <w:proofErr w:type="spellStart"/>
      <w:r w:rsidRPr="001326E2">
        <w:rPr>
          <w:rFonts w:ascii="Calibri" w:hAnsi="Calibri" w:cs="Calibri"/>
        </w:rPr>
        <w:t>Cēsu</w:t>
      </w:r>
      <w:proofErr w:type="spellEnd"/>
      <w:r w:rsidRPr="001326E2">
        <w:rPr>
          <w:rFonts w:ascii="Calibri" w:hAnsi="Calibri" w:cs="Calibri"/>
        </w:rPr>
        <w:t xml:space="preserve"> novada domes 2022. gada 24. februāra lēmumā Nr. 103 “Par </w:t>
      </w:r>
      <w:proofErr w:type="spellStart"/>
      <w:r w:rsidRPr="001326E2">
        <w:rPr>
          <w:rFonts w:ascii="Calibri" w:hAnsi="Calibri" w:cs="Calibri"/>
        </w:rPr>
        <w:t>Cēsu</w:t>
      </w:r>
      <w:proofErr w:type="spellEnd"/>
      <w:r w:rsidRPr="001326E2">
        <w:rPr>
          <w:rFonts w:ascii="Calibri" w:hAnsi="Calibri" w:cs="Calibri"/>
        </w:rPr>
        <w:t xml:space="preserve"> novada pašvaldības Bērnu tiesību aizsardzības sadarbības grupas izveidošanu un nolikuma apstiprināšanu” šādus grozījumus:</w:t>
      </w:r>
    </w:p>
    <w:p w14:paraId="38944448" w14:textId="77777777" w:rsidR="001326E2" w:rsidRPr="001326E2" w:rsidRDefault="001326E2" w:rsidP="001326E2">
      <w:pPr>
        <w:numPr>
          <w:ilvl w:val="1"/>
          <w:numId w:val="41"/>
        </w:numPr>
        <w:spacing w:after="0" w:line="240" w:lineRule="auto"/>
        <w:jc w:val="both"/>
        <w:rPr>
          <w:rFonts w:ascii="Calibri" w:hAnsi="Calibri" w:cs="Calibri"/>
        </w:rPr>
      </w:pPr>
      <w:r w:rsidRPr="001326E2">
        <w:rPr>
          <w:rFonts w:ascii="Calibri" w:hAnsi="Calibri" w:cs="Calibri"/>
        </w:rPr>
        <w:t>svītrot 1.1. apakšpunktu;</w:t>
      </w:r>
    </w:p>
    <w:p w14:paraId="2B0C43FE" w14:textId="77777777" w:rsidR="001326E2" w:rsidRPr="001326E2" w:rsidRDefault="001326E2" w:rsidP="001326E2">
      <w:pPr>
        <w:numPr>
          <w:ilvl w:val="1"/>
          <w:numId w:val="41"/>
        </w:numPr>
        <w:spacing w:after="0" w:line="240" w:lineRule="auto"/>
        <w:jc w:val="both"/>
        <w:rPr>
          <w:rFonts w:ascii="Calibri" w:hAnsi="Calibri" w:cs="Calibri"/>
        </w:rPr>
      </w:pPr>
      <w:r w:rsidRPr="001326E2">
        <w:rPr>
          <w:rFonts w:ascii="Calibri" w:hAnsi="Calibri" w:cs="Calibri"/>
        </w:rPr>
        <w:t>izteikt 1.3. apakšpunktu šādā redakcijā:</w:t>
      </w:r>
    </w:p>
    <w:p w14:paraId="109925D7" w14:textId="77777777" w:rsidR="001326E2" w:rsidRPr="001326E2" w:rsidRDefault="001326E2" w:rsidP="00492D05">
      <w:pPr>
        <w:spacing w:after="0" w:line="240" w:lineRule="auto"/>
        <w:ind w:left="709"/>
        <w:jc w:val="both"/>
        <w:rPr>
          <w:rFonts w:ascii="Calibri" w:hAnsi="Calibri" w:cs="Calibri"/>
        </w:rPr>
      </w:pPr>
      <w:r w:rsidRPr="001326E2">
        <w:rPr>
          <w:rFonts w:ascii="Calibri" w:hAnsi="Calibri" w:cs="Calibri"/>
        </w:rPr>
        <w:t xml:space="preserve">“1.3. </w:t>
      </w:r>
      <w:proofErr w:type="spellStart"/>
      <w:r w:rsidRPr="001326E2">
        <w:rPr>
          <w:rFonts w:ascii="Calibri" w:hAnsi="Calibri" w:cs="Calibri"/>
        </w:rPr>
        <w:t>Cēsu</w:t>
      </w:r>
      <w:proofErr w:type="spellEnd"/>
      <w:r w:rsidRPr="001326E2">
        <w:rPr>
          <w:rFonts w:ascii="Calibri" w:hAnsi="Calibri" w:cs="Calibri"/>
        </w:rPr>
        <w:t xml:space="preserve"> novada Sociālā dienesta Ģimeņu ar bērniem atbalsta nodaļas vadītāja Elita Rancāne;”;</w:t>
      </w:r>
    </w:p>
    <w:p w14:paraId="5E4D7648" w14:textId="77777777" w:rsidR="001326E2" w:rsidRPr="001326E2" w:rsidRDefault="001326E2" w:rsidP="001326E2">
      <w:pPr>
        <w:numPr>
          <w:ilvl w:val="1"/>
          <w:numId w:val="41"/>
        </w:numPr>
        <w:spacing w:after="0" w:line="240" w:lineRule="auto"/>
        <w:jc w:val="both"/>
        <w:rPr>
          <w:rFonts w:ascii="Calibri" w:hAnsi="Calibri" w:cs="Calibri"/>
        </w:rPr>
      </w:pPr>
      <w:r w:rsidRPr="001326E2">
        <w:rPr>
          <w:rFonts w:ascii="Calibri" w:hAnsi="Calibri" w:cs="Calibri"/>
        </w:rPr>
        <w:t>izteikt 3. punktu šādā redakcijā:</w:t>
      </w:r>
    </w:p>
    <w:p w14:paraId="5CBF8571" w14:textId="77777777" w:rsidR="001326E2" w:rsidRPr="001326E2" w:rsidRDefault="001326E2" w:rsidP="00492D05">
      <w:pPr>
        <w:spacing w:after="0" w:line="240" w:lineRule="auto"/>
        <w:ind w:left="709"/>
        <w:jc w:val="both"/>
        <w:rPr>
          <w:rFonts w:ascii="Calibri" w:hAnsi="Calibri" w:cs="Calibri"/>
        </w:rPr>
      </w:pPr>
      <w:r w:rsidRPr="001326E2">
        <w:rPr>
          <w:rFonts w:ascii="Calibri" w:hAnsi="Calibri" w:cs="Calibri"/>
        </w:rPr>
        <w:t>“3. Norīkot Izglītības pārvaldes speciālo pedagogu par Sadarbības grupas atbildīgo sekretāru, kura pienākumos ir  protokolēt Sadarbības grupas sēdes, nosūtīt Sadarbības grupas locekļiem Sadarbības grupai izskatīšanai iesniegtos materiālus, kā arī nodrošināt informācijas apmaiņu starp Sadarbības grupas locekļiem, ievērojot normatīvo aktu regulējumu fizisko personu datu aizsardzības jomā.”;</w:t>
      </w:r>
    </w:p>
    <w:p w14:paraId="3A6F1F5C" w14:textId="584C9727" w:rsidR="001326E2" w:rsidRPr="001326E2" w:rsidRDefault="001326E2" w:rsidP="001326E2">
      <w:pPr>
        <w:numPr>
          <w:ilvl w:val="0"/>
          <w:numId w:val="41"/>
        </w:numPr>
        <w:spacing w:after="0" w:line="240" w:lineRule="auto"/>
        <w:jc w:val="both"/>
        <w:rPr>
          <w:rFonts w:ascii="Calibri" w:hAnsi="Calibri" w:cs="Calibri"/>
        </w:rPr>
      </w:pPr>
      <w:r w:rsidRPr="001326E2">
        <w:rPr>
          <w:rFonts w:ascii="Calibri" w:hAnsi="Calibri" w:cs="Calibri"/>
        </w:rPr>
        <w:t>Apstiprināt 2024. gada 10. oktobra nolikumu Nr.</w:t>
      </w:r>
      <w:r w:rsidR="00894255">
        <w:rPr>
          <w:rFonts w:ascii="Calibri" w:hAnsi="Calibri" w:cs="Calibri"/>
        </w:rPr>
        <w:t>277</w:t>
      </w:r>
      <w:r w:rsidRPr="001326E2">
        <w:rPr>
          <w:rFonts w:ascii="Calibri" w:hAnsi="Calibri" w:cs="Calibri"/>
        </w:rPr>
        <w:t xml:space="preserve"> “Grozījumi </w:t>
      </w:r>
      <w:proofErr w:type="spellStart"/>
      <w:r w:rsidRPr="001326E2">
        <w:rPr>
          <w:rFonts w:ascii="Calibri" w:hAnsi="Calibri" w:cs="Calibri"/>
        </w:rPr>
        <w:t>Cēsu</w:t>
      </w:r>
      <w:proofErr w:type="spellEnd"/>
      <w:r w:rsidRPr="001326E2">
        <w:rPr>
          <w:rFonts w:ascii="Calibri" w:hAnsi="Calibri" w:cs="Calibri"/>
        </w:rPr>
        <w:t xml:space="preserve"> novada pašvaldības Bērnu tiesību aizsardzības sadarbības grupas nolikumā” saskaņā ar pielikumu.</w:t>
      </w:r>
    </w:p>
    <w:p w14:paraId="5412E80F" w14:textId="77777777" w:rsidR="001326E2" w:rsidRPr="001326E2" w:rsidRDefault="001326E2" w:rsidP="001326E2">
      <w:pPr>
        <w:spacing w:after="0" w:line="240" w:lineRule="auto"/>
        <w:jc w:val="both"/>
        <w:rPr>
          <w:rFonts w:ascii="Calibri" w:hAnsi="Calibri" w:cs="Calibri"/>
          <w:iCs/>
        </w:rPr>
      </w:pPr>
    </w:p>
    <w:p w14:paraId="41E21915" w14:textId="77777777" w:rsidR="0048410B" w:rsidRPr="00A73210" w:rsidRDefault="0048410B" w:rsidP="0048410B">
      <w:pPr>
        <w:pStyle w:val="Sarakstarindkopa"/>
        <w:spacing w:after="0" w:line="240" w:lineRule="auto"/>
        <w:ind w:left="142"/>
        <w:rPr>
          <w:rFonts w:ascii="Calibri" w:hAnsi="Calibri" w:cs="Calibri"/>
        </w:rPr>
      </w:pPr>
      <w:r w:rsidRPr="00A73210">
        <w:rPr>
          <w:rFonts w:ascii="Calibri" w:hAnsi="Calibri" w:cs="Calibri"/>
        </w:rPr>
        <w:t>Sēdes vadītājs</w:t>
      </w:r>
    </w:p>
    <w:p w14:paraId="19E9070F" w14:textId="77777777" w:rsidR="0048410B" w:rsidRPr="00A73210" w:rsidRDefault="0048410B" w:rsidP="0048410B">
      <w:pPr>
        <w:pStyle w:val="Sarakstarindkopa"/>
        <w:spacing w:after="0" w:line="240" w:lineRule="auto"/>
        <w:ind w:left="142"/>
        <w:rPr>
          <w:rFonts w:ascii="Calibri" w:hAnsi="Calibri" w:cs="Calibri"/>
        </w:rPr>
      </w:pPr>
      <w:proofErr w:type="spellStart"/>
      <w:r w:rsidRPr="00A73210">
        <w:rPr>
          <w:rFonts w:ascii="Calibri" w:hAnsi="Calibri" w:cs="Calibri"/>
        </w:rPr>
        <w:t>Cēsu</w:t>
      </w:r>
      <w:proofErr w:type="spellEnd"/>
      <w:r w:rsidRPr="00A73210">
        <w:rPr>
          <w:rFonts w:ascii="Calibri" w:hAnsi="Calibri" w:cs="Calibri"/>
        </w:rPr>
        <w:t xml:space="preserve"> novada domes priekšsēdētājs </w:t>
      </w:r>
      <w:r w:rsidRPr="00A73210">
        <w:rPr>
          <w:rFonts w:ascii="Calibri" w:hAnsi="Calibri" w:cs="Calibri"/>
        </w:rPr>
        <w:tab/>
        <w:t xml:space="preserve"> </w:t>
      </w:r>
      <w:r w:rsidRPr="00A73210">
        <w:rPr>
          <w:rFonts w:ascii="Calibri" w:hAnsi="Calibri" w:cs="Calibri"/>
        </w:rPr>
        <w:tab/>
        <w:t xml:space="preserve"> /personiskais paraksts/</w:t>
      </w:r>
      <w:r w:rsidRPr="00A73210">
        <w:rPr>
          <w:rFonts w:ascii="Calibri" w:hAnsi="Calibri" w:cs="Calibri"/>
        </w:rPr>
        <w:tab/>
      </w:r>
      <w:r w:rsidRPr="00A73210">
        <w:rPr>
          <w:rFonts w:ascii="Calibri" w:hAnsi="Calibri" w:cs="Calibri"/>
        </w:rPr>
        <w:tab/>
      </w:r>
      <w:r w:rsidRPr="00A73210">
        <w:rPr>
          <w:rFonts w:ascii="Calibri" w:hAnsi="Calibri" w:cs="Calibri"/>
        </w:rPr>
        <w:tab/>
      </w:r>
      <w:proofErr w:type="spellStart"/>
      <w:r w:rsidRPr="00A73210">
        <w:rPr>
          <w:rFonts w:ascii="Calibri" w:hAnsi="Calibri" w:cs="Calibri"/>
        </w:rPr>
        <w:t>J.Rozenbergs</w:t>
      </w:r>
      <w:proofErr w:type="spellEnd"/>
    </w:p>
    <w:p w14:paraId="1BC0886B" w14:textId="77777777" w:rsidR="0048410B" w:rsidRPr="00A73210" w:rsidRDefault="0048410B" w:rsidP="0048410B">
      <w:pPr>
        <w:pStyle w:val="Sarakstarindkopa"/>
        <w:spacing w:after="0" w:line="240" w:lineRule="auto"/>
        <w:ind w:left="142"/>
        <w:rPr>
          <w:rFonts w:ascii="Calibri" w:hAnsi="Calibri" w:cs="Calibri"/>
        </w:rPr>
      </w:pPr>
    </w:p>
    <w:p w14:paraId="443E2CAA" w14:textId="77777777" w:rsidR="0048410B" w:rsidRPr="00A73210" w:rsidRDefault="0048410B" w:rsidP="0048410B">
      <w:pPr>
        <w:pStyle w:val="Sarakstarindkopa"/>
        <w:spacing w:after="0" w:line="240" w:lineRule="auto"/>
        <w:ind w:left="142"/>
        <w:rPr>
          <w:rFonts w:ascii="Calibri" w:hAnsi="Calibri" w:cs="Calibri"/>
        </w:rPr>
      </w:pPr>
      <w:r w:rsidRPr="00A73210">
        <w:rPr>
          <w:rFonts w:ascii="Calibri" w:hAnsi="Calibri" w:cs="Calibri"/>
        </w:rPr>
        <w:t>Noraksts pareizs</w:t>
      </w:r>
    </w:p>
    <w:p w14:paraId="20444DA7" w14:textId="77777777" w:rsidR="0048410B" w:rsidRPr="00A73210" w:rsidRDefault="0048410B" w:rsidP="0048410B">
      <w:pPr>
        <w:pStyle w:val="Sarakstarindkopa"/>
        <w:spacing w:after="0" w:line="240" w:lineRule="auto"/>
        <w:ind w:left="142"/>
        <w:rPr>
          <w:rFonts w:ascii="Calibri" w:hAnsi="Calibri" w:cs="Calibri"/>
        </w:rPr>
      </w:pPr>
      <w:proofErr w:type="spellStart"/>
      <w:r w:rsidRPr="00A73210">
        <w:rPr>
          <w:rFonts w:ascii="Calibri" w:hAnsi="Calibri" w:cs="Calibri"/>
        </w:rPr>
        <w:t>Cēsu</w:t>
      </w:r>
      <w:proofErr w:type="spellEnd"/>
      <w:r w:rsidRPr="00A73210">
        <w:rPr>
          <w:rFonts w:ascii="Calibri" w:hAnsi="Calibri" w:cs="Calibri"/>
        </w:rPr>
        <w:t xml:space="preserve"> novada Centrālās administrācijas</w:t>
      </w:r>
    </w:p>
    <w:p w14:paraId="7763B59D" w14:textId="77777777" w:rsidR="0048410B" w:rsidRPr="00A73210" w:rsidRDefault="0048410B" w:rsidP="0048410B">
      <w:pPr>
        <w:pStyle w:val="Sarakstarindkopa"/>
        <w:spacing w:after="0" w:line="240" w:lineRule="auto"/>
        <w:ind w:left="142"/>
        <w:rPr>
          <w:rFonts w:ascii="Calibri" w:hAnsi="Calibri" w:cs="Calibri"/>
        </w:rPr>
      </w:pPr>
      <w:r w:rsidRPr="00A73210">
        <w:rPr>
          <w:rFonts w:ascii="Calibri" w:hAnsi="Calibri" w:cs="Calibri"/>
        </w:rPr>
        <w:t>Administrācijas biroja sekretāre</w:t>
      </w:r>
      <w:r w:rsidRPr="00A73210">
        <w:rPr>
          <w:rFonts w:ascii="Calibri" w:hAnsi="Calibri" w:cs="Calibri"/>
        </w:rPr>
        <w:tab/>
      </w:r>
      <w:r w:rsidRPr="00A73210">
        <w:rPr>
          <w:rFonts w:ascii="Calibri" w:hAnsi="Calibri" w:cs="Calibri"/>
        </w:rPr>
        <w:tab/>
      </w:r>
      <w:r w:rsidRPr="00A73210">
        <w:rPr>
          <w:rFonts w:ascii="Calibri" w:hAnsi="Calibri" w:cs="Calibri"/>
        </w:rPr>
        <w:tab/>
      </w:r>
      <w:r w:rsidRPr="00A73210">
        <w:rPr>
          <w:rFonts w:ascii="Calibri" w:hAnsi="Calibri" w:cs="Calibri"/>
        </w:rPr>
        <w:tab/>
      </w:r>
      <w:r w:rsidRPr="00A73210">
        <w:rPr>
          <w:rFonts w:ascii="Calibri" w:hAnsi="Calibri" w:cs="Calibri"/>
        </w:rPr>
        <w:tab/>
      </w:r>
      <w:r w:rsidRPr="00A73210">
        <w:rPr>
          <w:rFonts w:ascii="Calibri" w:hAnsi="Calibri" w:cs="Calibri"/>
        </w:rPr>
        <w:tab/>
      </w:r>
      <w:proofErr w:type="spellStart"/>
      <w:r w:rsidRPr="00A73210">
        <w:rPr>
          <w:rFonts w:ascii="Calibri" w:hAnsi="Calibri" w:cs="Calibri"/>
        </w:rPr>
        <w:t>I.Ģērmane</w:t>
      </w:r>
      <w:proofErr w:type="spellEnd"/>
    </w:p>
    <w:p w14:paraId="470D2C64" w14:textId="77777777" w:rsidR="0048410B" w:rsidRPr="00A73210" w:rsidRDefault="0048410B" w:rsidP="0048410B">
      <w:pPr>
        <w:pStyle w:val="Sarakstarindkopa"/>
        <w:spacing w:after="0" w:line="240" w:lineRule="auto"/>
        <w:ind w:left="0"/>
        <w:jc w:val="center"/>
        <w:rPr>
          <w:rFonts w:ascii="Calibri" w:hAnsi="Calibri" w:cs="Calibri"/>
        </w:rPr>
      </w:pPr>
      <w:r w:rsidRPr="00A73210">
        <w:rPr>
          <w:rFonts w:ascii="Calibri" w:hAnsi="Calibri" w:cs="Calibri"/>
        </w:rPr>
        <w:t>DOKUMENTS PARAKSTĪTS AR DROŠU ELEKTRONISKO PARAKSTU UN SATUR LAIKA ZĪMOGU</w:t>
      </w:r>
    </w:p>
    <w:p w14:paraId="1EEBCFA1" w14:textId="77777777" w:rsidR="001326E2" w:rsidRPr="001326E2" w:rsidRDefault="001326E2" w:rsidP="005B3948">
      <w:pPr>
        <w:spacing w:after="0" w:line="240" w:lineRule="auto"/>
        <w:jc w:val="right"/>
        <w:rPr>
          <w:rFonts w:ascii="Calibri" w:hAnsi="Calibri" w:cs="Calibri"/>
          <w:iCs/>
        </w:rPr>
      </w:pPr>
      <w:r w:rsidRPr="001326E2">
        <w:rPr>
          <w:rFonts w:ascii="Calibri" w:hAnsi="Calibri" w:cs="Calibri"/>
          <w:iCs/>
        </w:rPr>
        <w:lastRenderedPageBreak/>
        <w:t>Pielikums</w:t>
      </w:r>
    </w:p>
    <w:p w14:paraId="578927A2" w14:textId="77777777" w:rsidR="001326E2" w:rsidRPr="001326E2" w:rsidRDefault="001326E2" w:rsidP="005B3948">
      <w:pPr>
        <w:spacing w:after="0" w:line="240" w:lineRule="auto"/>
        <w:jc w:val="right"/>
        <w:rPr>
          <w:rFonts w:ascii="Calibri" w:hAnsi="Calibri" w:cs="Calibri"/>
          <w:iCs/>
        </w:rPr>
      </w:pPr>
      <w:proofErr w:type="spellStart"/>
      <w:r w:rsidRPr="001326E2">
        <w:rPr>
          <w:rFonts w:ascii="Calibri" w:hAnsi="Calibri" w:cs="Calibri"/>
          <w:iCs/>
        </w:rPr>
        <w:t>Cēsu</w:t>
      </w:r>
      <w:proofErr w:type="spellEnd"/>
      <w:r w:rsidRPr="001326E2">
        <w:rPr>
          <w:rFonts w:ascii="Calibri" w:hAnsi="Calibri" w:cs="Calibri"/>
          <w:iCs/>
        </w:rPr>
        <w:t xml:space="preserve"> novada domes</w:t>
      </w:r>
    </w:p>
    <w:p w14:paraId="43C24B04" w14:textId="0893930E" w:rsidR="001326E2" w:rsidRPr="001326E2" w:rsidRDefault="001326E2" w:rsidP="005B3948">
      <w:pPr>
        <w:spacing w:after="0" w:line="240" w:lineRule="auto"/>
        <w:jc w:val="right"/>
        <w:rPr>
          <w:rFonts w:ascii="Calibri" w:hAnsi="Calibri" w:cs="Calibri"/>
          <w:iCs/>
        </w:rPr>
      </w:pPr>
      <w:r w:rsidRPr="001326E2">
        <w:rPr>
          <w:rFonts w:ascii="Calibri" w:hAnsi="Calibri" w:cs="Calibri"/>
          <w:iCs/>
        </w:rPr>
        <w:t>10.10.2024. lēmumam Nr.</w:t>
      </w:r>
      <w:r w:rsidR="005E2763">
        <w:rPr>
          <w:rFonts w:ascii="Calibri" w:hAnsi="Calibri" w:cs="Calibri"/>
          <w:iCs/>
        </w:rPr>
        <w:t>510</w:t>
      </w:r>
    </w:p>
    <w:p w14:paraId="0FC4B824" w14:textId="77777777" w:rsidR="001326E2" w:rsidRPr="001326E2" w:rsidRDefault="001326E2" w:rsidP="005B3948">
      <w:pPr>
        <w:spacing w:after="0" w:line="240" w:lineRule="auto"/>
        <w:jc w:val="right"/>
        <w:rPr>
          <w:rFonts w:ascii="Calibri" w:hAnsi="Calibri" w:cs="Calibri"/>
          <w:iCs/>
        </w:rPr>
      </w:pPr>
    </w:p>
    <w:p w14:paraId="08D8EED6" w14:textId="77777777" w:rsidR="001326E2" w:rsidRPr="001326E2" w:rsidRDefault="001326E2" w:rsidP="005B3948">
      <w:pPr>
        <w:spacing w:after="0" w:line="240" w:lineRule="auto"/>
        <w:jc w:val="right"/>
        <w:rPr>
          <w:rFonts w:ascii="Calibri" w:hAnsi="Calibri" w:cs="Calibri"/>
          <w:iCs/>
        </w:rPr>
      </w:pPr>
      <w:r w:rsidRPr="001326E2">
        <w:rPr>
          <w:rFonts w:ascii="Calibri" w:hAnsi="Calibri" w:cs="Calibri"/>
          <w:iCs/>
        </w:rPr>
        <w:t xml:space="preserve">Apstiprināts </w:t>
      </w:r>
    </w:p>
    <w:p w14:paraId="054F2C3C" w14:textId="77777777" w:rsidR="001326E2" w:rsidRPr="001326E2" w:rsidRDefault="001326E2" w:rsidP="005B3948">
      <w:pPr>
        <w:spacing w:after="0" w:line="240" w:lineRule="auto"/>
        <w:jc w:val="right"/>
        <w:rPr>
          <w:rFonts w:ascii="Calibri" w:hAnsi="Calibri" w:cs="Calibri"/>
          <w:iCs/>
        </w:rPr>
      </w:pPr>
      <w:r w:rsidRPr="001326E2">
        <w:rPr>
          <w:rFonts w:ascii="Calibri" w:hAnsi="Calibri" w:cs="Calibri"/>
          <w:iCs/>
        </w:rPr>
        <w:t xml:space="preserve">ar </w:t>
      </w:r>
      <w:proofErr w:type="spellStart"/>
      <w:r w:rsidRPr="001326E2">
        <w:rPr>
          <w:rFonts w:ascii="Calibri" w:hAnsi="Calibri" w:cs="Calibri"/>
          <w:iCs/>
        </w:rPr>
        <w:t>Cēsu</w:t>
      </w:r>
      <w:proofErr w:type="spellEnd"/>
      <w:r w:rsidRPr="001326E2">
        <w:rPr>
          <w:rFonts w:ascii="Calibri" w:hAnsi="Calibri" w:cs="Calibri"/>
          <w:iCs/>
        </w:rPr>
        <w:t xml:space="preserve"> novada domes </w:t>
      </w:r>
    </w:p>
    <w:p w14:paraId="4960BEE1" w14:textId="11CFF591" w:rsidR="001326E2" w:rsidRPr="001326E2" w:rsidRDefault="001326E2" w:rsidP="005B3948">
      <w:pPr>
        <w:spacing w:after="0" w:line="240" w:lineRule="auto"/>
        <w:jc w:val="right"/>
        <w:rPr>
          <w:rFonts w:ascii="Calibri" w:hAnsi="Calibri" w:cs="Calibri"/>
          <w:iCs/>
        </w:rPr>
      </w:pPr>
      <w:r w:rsidRPr="001326E2">
        <w:rPr>
          <w:rFonts w:ascii="Calibri" w:hAnsi="Calibri" w:cs="Calibri"/>
          <w:iCs/>
        </w:rPr>
        <w:t>10.10.2024. lēmumu Nr.</w:t>
      </w:r>
      <w:r w:rsidR="005E2763">
        <w:rPr>
          <w:rFonts w:ascii="Calibri" w:hAnsi="Calibri" w:cs="Calibri"/>
          <w:iCs/>
        </w:rPr>
        <w:t>510</w:t>
      </w:r>
    </w:p>
    <w:p w14:paraId="6C2EED9D" w14:textId="77777777" w:rsidR="001326E2" w:rsidRPr="001326E2" w:rsidRDefault="001326E2" w:rsidP="005B3948">
      <w:pPr>
        <w:spacing w:after="0" w:line="240" w:lineRule="auto"/>
        <w:jc w:val="center"/>
        <w:rPr>
          <w:rFonts w:ascii="Calibri" w:hAnsi="Calibri" w:cs="Calibri"/>
          <w:iCs/>
        </w:rPr>
      </w:pPr>
      <w:r w:rsidRPr="001326E2">
        <w:rPr>
          <w:rFonts w:ascii="Calibri" w:hAnsi="Calibri" w:cs="Calibri"/>
          <w:iCs/>
        </w:rPr>
        <w:t>NOLIKUMS</w:t>
      </w:r>
    </w:p>
    <w:p w14:paraId="5F5EA28F" w14:textId="77777777" w:rsidR="001326E2" w:rsidRPr="001326E2" w:rsidRDefault="001326E2" w:rsidP="005B3948">
      <w:pPr>
        <w:spacing w:after="0" w:line="240" w:lineRule="auto"/>
        <w:jc w:val="center"/>
        <w:rPr>
          <w:rFonts w:ascii="Calibri" w:hAnsi="Calibri" w:cs="Calibri"/>
          <w:iCs/>
        </w:rPr>
      </w:pPr>
      <w:r w:rsidRPr="001326E2">
        <w:rPr>
          <w:rFonts w:ascii="Calibri" w:hAnsi="Calibri" w:cs="Calibri"/>
          <w:iCs/>
        </w:rPr>
        <w:t xml:space="preserve">Cēsīs, </w:t>
      </w:r>
      <w:proofErr w:type="spellStart"/>
      <w:r w:rsidRPr="001326E2">
        <w:rPr>
          <w:rFonts w:ascii="Calibri" w:hAnsi="Calibri" w:cs="Calibri"/>
          <w:iCs/>
        </w:rPr>
        <w:t>Cēsu</w:t>
      </w:r>
      <w:proofErr w:type="spellEnd"/>
      <w:r w:rsidRPr="001326E2">
        <w:rPr>
          <w:rFonts w:ascii="Calibri" w:hAnsi="Calibri" w:cs="Calibri"/>
          <w:iCs/>
        </w:rPr>
        <w:t xml:space="preserve"> novadā</w:t>
      </w:r>
    </w:p>
    <w:p w14:paraId="4C8F31F9" w14:textId="77777777" w:rsidR="001326E2" w:rsidRPr="001326E2" w:rsidRDefault="001326E2" w:rsidP="001326E2">
      <w:pPr>
        <w:spacing w:after="0" w:line="240" w:lineRule="auto"/>
        <w:jc w:val="both"/>
        <w:rPr>
          <w:rFonts w:ascii="Calibri" w:hAnsi="Calibri" w:cs="Calibri"/>
          <w:iCs/>
        </w:rPr>
      </w:pPr>
    </w:p>
    <w:p w14:paraId="2C7CF81F" w14:textId="5C80ECF1" w:rsidR="001326E2" w:rsidRPr="001326E2" w:rsidRDefault="001326E2" w:rsidP="001326E2">
      <w:pPr>
        <w:spacing w:after="0" w:line="240" w:lineRule="auto"/>
        <w:jc w:val="both"/>
        <w:rPr>
          <w:rFonts w:ascii="Calibri" w:hAnsi="Calibri" w:cs="Calibri"/>
          <w:iCs/>
        </w:rPr>
      </w:pPr>
      <w:r w:rsidRPr="001326E2">
        <w:rPr>
          <w:rFonts w:ascii="Calibri" w:hAnsi="Calibri" w:cs="Calibri"/>
          <w:iCs/>
        </w:rPr>
        <w:t>2024. gada 10. oktobrī</w:t>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r>
      <w:r w:rsidRPr="001326E2">
        <w:rPr>
          <w:rFonts w:ascii="Calibri" w:hAnsi="Calibri" w:cs="Calibri"/>
          <w:iCs/>
        </w:rPr>
        <w:tab/>
        <w:t>Nr.</w:t>
      </w:r>
      <w:r w:rsidR="00894255">
        <w:rPr>
          <w:rFonts w:ascii="Calibri" w:hAnsi="Calibri" w:cs="Calibri"/>
          <w:iCs/>
        </w:rPr>
        <w:t>277</w:t>
      </w:r>
    </w:p>
    <w:p w14:paraId="51478EDC" w14:textId="77777777" w:rsidR="001326E2" w:rsidRPr="001326E2" w:rsidRDefault="001326E2" w:rsidP="001326E2">
      <w:pPr>
        <w:spacing w:after="0" w:line="240" w:lineRule="auto"/>
        <w:jc w:val="both"/>
        <w:rPr>
          <w:rFonts w:ascii="Calibri" w:hAnsi="Calibri" w:cs="Calibri"/>
          <w:iCs/>
        </w:rPr>
      </w:pPr>
    </w:p>
    <w:p w14:paraId="41406058" w14:textId="77777777" w:rsidR="001326E2" w:rsidRPr="001326E2" w:rsidRDefault="001326E2" w:rsidP="001326E2">
      <w:pPr>
        <w:spacing w:after="0" w:line="240" w:lineRule="auto"/>
        <w:jc w:val="both"/>
        <w:rPr>
          <w:rFonts w:ascii="Calibri" w:hAnsi="Calibri" w:cs="Calibri"/>
          <w:b/>
          <w:bCs/>
          <w:iCs/>
        </w:rPr>
      </w:pPr>
    </w:p>
    <w:p w14:paraId="5DBCE250" w14:textId="77777777" w:rsidR="001326E2" w:rsidRPr="001326E2" w:rsidRDefault="001326E2" w:rsidP="005B3948">
      <w:pPr>
        <w:spacing w:after="0" w:line="240" w:lineRule="auto"/>
        <w:jc w:val="center"/>
        <w:rPr>
          <w:rFonts w:ascii="Calibri" w:hAnsi="Calibri" w:cs="Calibri"/>
          <w:b/>
          <w:bCs/>
          <w:iCs/>
        </w:rPr>
      </w:pPr>
      <w:r w:rsidRPr="001326E2">
        <w:rPr>
          <w:rFonts w:ascii="Calibri" w:hAnsi="Calibri" w:cs="Calibri"/>
          <w:b/>
          <w:bCs/>
          <w:iCs/>
        </w:rPr>
        <w:t xml:space="preserve">Grozījumi </w:t>
      </w:r>
      <w:proofErr w:type="spellStart"/>
      <w:r w:rsidRPr="001326E2">
        <w:rPr>
          <w:rFonts w:ascii="Calibri" w:hAnsi="Calibri" w:cs="Calibri"/>
          <w:b/>
          <w:bCs/>
          <w:iCs/>
        </w:rPr>
        <w:t>Cēsu</w:t>
      </w:r>
      <w:proofErr w:type="spellEnd"/>
      <w:r w:rsidRPr="001326E2">
        <w:rPr>
          <w:rFonts w:ascii="Calibri" w:hAnsi="Calibri" w:cs="Calibri"/>
          <w:b/>
          <w:bCs/>
          <w:iCs/>
        </w:rPr>
        <w:t xml:space="preserve"> novada pašvaldības Bērnu tiesību aizsardzības sadarbības grupas nolikumā</w:t>
      </w:r>
    </w:p>
    <w:p w14:paraId="324308CE" w14:textId="77777777" w:rsidR="001326E2" w:rsidRPr="001326E2" w:rsidRDefault="001326E2" w:rsidP="001326E2">
      <w:pPr>
        <w:spacing w:after="0" w:line="240" w:lineRule="auto"/>
        <w:jc w:val="both"/>
        <w:rPr>
          <w:rFonts w:ascii="Calibri" w:hAnsi="Calibri" w:cs="Calibri"/>
          <w:b/>
          <w:bCs/>
          <w:iCs/>
        </w:rPr>
      </w:pPr>
    </w:p>
    <w:p w14:paraId="50B59656" w14:textId="77777777" w:rsidR="001326E2" w:rsidRPr="001326E2" w:rsidRDefault="001326E2" w:rsidP="001326E2">
      <w:pPr>
        <w:spacing w:after="0" w:line="240" w:lineRule="auto"/>
        <w:jc w:val="both"/>
        <w:rPr>
          <w:rFonts w:ascii="Calibri" w:hAnsi="Calibri" w:cs="Calibri"/>
          <w:b/>
          <w:bCs/>
          <w:iCs/>
        </w:rPr>
      </w:pPr>
    </w:p>
    <w:p w14:paraId="6155305D" w14:textId="77777777" w:rsidR="001326E2" w:rsidRPr="001326E2" w:rsidRDefault="001326E2" w:rsidP="001326E2">
      <w:pPr>
        <w:spacing w:after="0" w:line="240" w:lineRule="auto"/>
        <w:jc w:val="both"/>
        <w:rPr>
          <w:rFonts w:ascii="Calibri" w:hAnsi="Calibri" w:cs="Calibri"/>
          <w:iCs/>
        </w:rPr>
      </w:pPr>
      <w:r w:rsidRPr="001326E2">
        <w:rPr>
          <w:rFonts w:ascii="Calibri" w:hAnsi="Calibri" w:cs="Calibri"/>
          <w:iCs/>
        </w:rPr>
        <w:tab/>
        <w:t xml:space="preserve">Izdarīt ar </w:t>
      </w:r>
      <w:proofErr w:type="spellStart"/>
      <w:r w:rsidRPr="001326E2">
        <w:rPr>
          <w:rFonts w:ascii="Calibri" w:hAnsi="Calibri" w:cs="Calibri"/>
          <w:iCs/>
        </w:rPr>
        <w:t>Cēsu</w:t>
      </w:r>
      <w:proofErr w:type="spellEnd"/>
      <w:r w:rsidRPr="001326E2">
        <w:rPr>
          <w:rFonts w:ascii="Calibri" w:hAnsi="Calibri" w:cs="Calibri"/>
          <w:iCs/>
        </w:rPr>
        <w:t xml:space="preserve"> novada domes 2022. gada 24. februāra lēmumu Nr.103 “Par </w:t>
      </w:r>
      <w:proofErr w:type="spellStart"/>
      <w:r w:rsidRPr="001326E2">
        <w:rPr>
          <w:rFonts w:ascii="Calibri" w:hAnsi="Calibri" w:cs="Calibri"/>
          <w:iCs/>
        </w:rPr>
        <w:t>Cēsu</w:t>
      </w:r>
      <w:proofErr w:type="spellEnd"/>
      <w:r w:rsidRPr="001326E2">
        <w:rPr>
          <w:rFonts w:ascii="Calibri" w:hAnsi="Calibri" w:cs="Calibri"/>
          <w:iCs/>
        </w:rPr>
        <w:t xml:space="preserve"> novada pašvaldības Bērnu tiesību aizsardzības sadarbības grupas izveidošanu un nolikuma apstiprināšanu” (prot. Nr. 4, 52.punkts) apstiprinātajā </w:t>
      </w:r>
      <w:proofErr w:type="spellStart"/>
      <w:r w:rsidRPr="001326E2">
        <w:rPr>
          <w:rFonts w:ascii="Calibri" w:hAnsi="Calibri" w:cs="Calibri"/>
          <w:iCs/>
        </w:rPr>
        <w:t>Cēsu</w:t>
      </w:r>
      <w:proofErr w:type="spellEnd"/>
      <w:r w:rsidRPr="001326E2">
        <w:rPr>
          <w:rFonts w:ascii="Calibri" w:hAnsi="Calibri" w:cs="Calibri"/>
          <w:iCs/>
        </w:rPr>
        <w:t xml:space="preserve"> novada pašvaldības Bērnu tiesību aizsardzības sadarbības grupas nolikumā šādus grozījumus:</w:t>
      </w:r>
    </w:p>
    <w:p w14:paraId="1C2D58CC" w14:textId="77777777" w:rsidR="001326E2" w:rsidRPr="001326E2" w:rsidRDefault="001326E2" w:rsidP="001326E2">
      <w:pPr>
        <w:numPr>
          <w:ilvl w:val="0"/>
          <w:numId w:val="42"/>
        </w:numPr>
        <w:spacing w:after="0" w:line="240" w:lineRule="auto"/>
        <w:jc w:val="both"/>
        <w:rPr>
          <w:rFonts w:ascii="Calibri" w:hAnsi="Calibri" w:cs="Calibri"/>
        </w:rPr>
      </w:pPr>
      <w:r w:rsidRPr="001326E2">
        <w:rPr>
          <w:rFonts w:ascii="Calibri" w:hAnsi="Calibri" w:cs="Calibri"/>
        </w:rPr>
        <w:t>Svītrot 3.1.1. apakšpunktu.</w:t>
      </w:r>
    </w:p>
    <w:p w14:paraId="12B44B00" w14:textId="77777777" w:rsidR="001326E2" w:rsidRPr="001326E2" w:rsidRDefault="001326E2" w:rsidP="001326E2">
      <w:pPr>
        <w:numPr>
          <w:ilvl w:val="0"/>
          <w:numId w:val="42"/>
        </w:numPr>
        <w:spacing w:after="0" w:line="240" w:lineRule="auto"/>
        <w:jc w:val="both"/>
        <w:rPr>
          <w:rFonts w:ascii="Calibri" w:hAnsi="Calibri" w:cs="Calibri"/>
        </w:rPr>
      </w:pPr>
      <w:r w:rsidRPr="001326E2">
        <w:rPr>
          <w:rFonts w:ascii="Calibri" w:hAnsi="Calibri" w:cs="Calibri"/>
        </w:rPr>
        <w:t>Izteikt  4.5. apakšpunktu šādā redakcijā:</w:t>
      </w:r>
    </w:p>
    <w:p w14:paraId="29ADFE04" w14:textId="77777777" w:rsidR="001326E2" w:rsidRPr="001326E2" w:rsidRDefault="001326E2" w:rsidP="00B23EE2">
      <w:pPr>
        <w:spacing w:after="0" w:line="240" w:lineRule="auto"/>
        <w:ind w:left="709"/>
        <w:jc w:val="both"/>
        <w:rPr>
          <w:rFonts w:ascii="Calibri" w:hAnsi="Calibri" w:cs="Calibri"/>
        </w:rPr>
      </w:pPr>
      <w:r w:rsidRPr="001326E2">
        <w:rPr>
          <w:rFonts w:ascii="Calibri" w:hAnsi="Calibri" w:cs="Calibri"/>
        </w:rPr>
        <w:t xml:space="preserve">“4.5. Sadarbības grupas darbu materiāltehniski nodrošina </w:t>
      </w:r>
      <w:proofErr w:type="spellStart"/>
      <w:r w:rsidRPr="001326E2">
        <w:rPr>
          <w:rFonts w:ascii="Calibri" w:hAnsi="Calibri" w:cs="Calibri"/>
        </w:rPr>
        <w:t>Cēsu</w:t>
      </w:r>
      <w:proofErr w:type="spellEnd"/>
      <w:r w:rsidRPr="001326E2">
        <w:rPr>
          <w:rFonts w:ascii="Calibri" w:hAnsi="Calibri" w:cs="Calibri"/>
        </w:rPr>
        <w:t xml:space="preserve"> novada pašvaldības Centrālā administrācija. Sadarbības grupas sekretārs protokolē sēdes, </w:t>
      </w:r>
      <w:proofErr w:type="spellStart"/>
      <w:r w:rsidRPr="001326E2">
        <w:rPr>
          <w:rFonts w:ascii="Calibri" w:hAnsi="Calibri" w:cs="Calibri"/>
        </w:rPr>
        <w:t>nosūta</w:t>
      </w:r>
      <w:proofErr w:type="spellEnd"/>
      <w:r w:rsidRPr="001326E2">
        <w:rPr>
          <w:rFonts w:ascii="Calibri" w:hAnsi="Calibri" w:cs="Calibri"/>
        </w:rPr>
        <w:t xml:space="preserve"> Sadarbības grupas locekļiem Sadarbības grupai izskatīšanai iesniegtos materiālus, kā arī nodrošina informācijas apmaiņu starp Sadarbības grupas locekļiem, ievērojot normatīvo aktu regulējumu fizisko personu datu apstrādes jomā. Sadarbības grupas sēdes organizē klātienē vai attālināti, izmantojot videokonferenci.  Sadarbības grupas sēdes gaitu var fiksēt, izmantojot skaņu ierakstu, ko pievieno sēdes protokolam.”. </w:t>
      </w:r>
    </w:p>
    <w:p w14:paraId="7DD4DCA1" w14:textId="77777777" w:rsidR="00EA1877" w:rsidRDefault="00EA1877" w:rsidP="00B10E83">
      <w:pPr>
        <w:spacing w:after="0" w:line="240" w:lineRule="auto"/>
        <w:jc w:val="both"/>
        <w:rPr>
          <w:rFonts w:ascii="Calibri" w:hAnsi="Calibri" w:cs="Calibri"/>
        </w:rPr>
      </w:pPr>
    </w:p>
    <w:p w14:paraId="56F74240" w14:textId="77777777" w:rsidR="00D45EB5" w:rsidRDefault="00D45EB5" w:rsidP="00B10E83">
      <w:pPr>
        <w:spacing w:after="0" w:line="240" w:lineRule="auto"/>
        <w:jc w:val="both"/>
        <w:rPr>
          <w:rFonts w:ascii="Calibri" w:hAnsi="Calibri" w:cs="Calibri"/>
        </w:rPr>
      </w:pPr>
    </w:p>
    <w:p w14:paraId="25CC204C" w14:textId="77777777" w:rsidR="009B6776" w:rsidRPr="00A73210" w:rsidRDefault="009B6776" w:rsidP="009B6776">
      <w:pPr>
        <w:pStyle w:val="Sarakstarindkopa"/>
        <w:spacing w:after="0" w:line="240" w:lineRule="auto"/>
        <w:ind w:left="142"/>
        <w:rPr>
          <w:rFonts w:ascii="Calibri" w:hAnsi="Calibri" w:cs="Calibri"/>
        </w:rPr>
      </w:pPr>
      <w:r w:rsidRPr="00A73210">
        <w:rPr>
          <w:rFonts w:ascii="Calibri" w:hAnsi="Calibri" w:cs="Calibri"/>
        </w:rPr>
        <w:t>Sēdes vadītājs</w:t>
      </w:r>
    </w:p>
    <w:p w14:paraId="22FFBB5C" w14:textId="77777777" w:rsidR="009B6776" w:rsidRPr="00A73210" w:rsidRDefault="009B6776" w:rsidP="009B6776">
      <w:pPr>
        <w:pStyle w:val="Sarakstarindkopa"/>
        <w:spacing w:after="0" w:line="240" w:lineRule="auto"/>
        <w:ind w:left="142"/>
        <w:rPr>
          <w:rFonts w:ascii="Calibri" w:hAnsi="Calibri" w:cs="Calibri"/>
        </w:rPr>
      </w:pPr>
      <w:proofErr w:type="spellStart"/>
      <w:r w:rsidRPr="00A73210">
        <w:rPr>
          <w:rFonts w:ascii="Calibri" w:hAnsi="Calibri" w:cs="Calibri"/>
        </w:rPr>
        <w:t>Cēsu</w:t>
      </w:r>
      <w:proofErr w:type="spellEnd"/>
      <w:r w:rsidRPr="00A73210">
        <w:rPr>
          <w:rFonts w:ascii="Calibri" w:hAnsi="Calibri" w:cs="Calibri"/>
        </w:rPr>
        <w:t xml:space="preserve"> novada domes priekšsēdētājs </w:t>
      </w:r>
      <w:r w:rsidRPr="00A73210">
        <w:rPr>
          <w:rFonts w:ascii="Calibri" w:hAnsi="Calibri" w:cs="Calibri"/>
        </w:rPr>
        <w:tab/>
        <w:t xml:space="preserve"> </w:t>
      </w:r>
      <w:r w:rsidRPr="00A73210">
        <w:rPr>
          <w:rFonts w:ascii="Calibri" w:hAnsi="Calibri" w:cs="Calibri"/>
        </w:rPr>
        <w:tab/>
        <w:t xml:space="preserve"> /personiskais paraksts/</w:t>
      </w:r>
      <w:r w:rsidRPr="00A73210">
        <w:rPr>
          <w:rFonts w:ascii="Calibri" w:hAnsi="Calibri" w:cs="Calibri"/>
        </w:rPr>
        <w:tab/>
      </w:r>
      <w:r w:rsidRPr="00A73210">
        <w:rPr>
          <w:rFonts w:ascii="Calibri" w:hAnsi="Calibri" w:cs="Calibri"/>
        </w:rPr>
        <w:tab/>
      </w:r>
      <w:r w:rsidRPr="00A73210">
        <w:rPr>
          <w:rFonts w:ascii="Calibri" w:hAnsi="Calibri" w:cs="Calibri"/>
        </w:rPr>
        <w:tab/>
      </w:r>
      <w:proofErr w:type="spellStart"/>
      <w:r w:rsidRPr="00A73210">
        <w:rPr>
          <w:rFonts w:ascii="Calibri" w:hAnsi="Calibri" w:cs="Calibri"/>
        </w:rPr>
        <w:t>J.Rozenbergs</w:t>
      </w:r>
      <w:proofErr w:type="spellEnd"/>
    </w:p>
    <w:p w14:paraId="47C3714B" w14:textId="77777777" w:rsidR="009B6776" w:rsidRPr="00A73210" w:rsidRDefault="009B6776" w:rsidP="009B6776">
      <w:pPr>
        <w:pStyle w:val="Sarakstarindkopa"/>
        <w:spacing w:after="0" w:line="240" w:lineRule="auto"/>
        <w:ind w:left="142"/>
        <w:rPr>
          <w:rFonts w:ascii="Calibri" w:hAnsi="Calibri" w:cs="Calibri"/>
        </w:rPr>
      </w:pPr>
    </w:p>
    <w:p w14:paraId="2FDE1EEB" w14:textId="77777777" w:rsidR="009B6776" w:rsidRPr="00A73210" w:rsidRDefault="009B6776" w:rsidP="009B6776">
      <w:pPr>
        <w:pStyle w:val="Sarakstarindkopa"/>
        <w:spacing w:after="0" w:line="240" w:lineRule="auto"/>
        <w:ind w:left="142"/>
        <w:rPr>
          <w:rFonts w:ascii="Calibri" w:hAnsi="Calibri" w:cs="Calibri"/>
        </w:rPr>
      </w:pPr>
      <w:r w:rsidRPr="00A73210">
        <w:rPr>
          <w:rFonts w:ascii="Calibri" w:hAnsi="Calibri" w:cs="Calibri"/>
        </w:rPr>
        <w:t>Noraksts pareizs</w:t>
      </w:r>
    </w:p>
    <w:p w14:paraId="7754DA96" w14:textId="77777777" w:rsidR="009B6776" w:rsidRPr="00A73210" w:rsidRDefault="009B6776" w:rsidP="009B6776">
      <w:pPr>
        <w:pStyle w:val="Sarakstarindkopa"/>
        <w:spacing w:after="0" w:line="240" w:lineRule="auto"/>
        <w:ind w:left="142"/>
        <w:rPr>
          <w:rFonts w:ascii="Calibri" w:hAnsi="Calibri" w:cs="Calibri"/>
        </w:rPr>
      </w:pPr>
      <w:proofErr w:type="spellStart"/>
      <w:r w:rsidRPr="00A73210">
        <w:rPr>
          <w:rFonts w:ascii="Calibri" w:hAnsi="Calibri" w:cs="Calibri"/>
        </w:rPr>
        <w:t>Cēsu</w:t>
      </w:r>
      <w:proofErr w:type="spellEnd"/>
      <w:r w:rsidRPr="00A73210">
        <w:rPr>
          <w:rFonts w:ascii="Calibri" w:hAnsi="Calibri" w:cs="Calibri"/>
        </w:rPr>
        <w:t xml:space="preserve"> novada Centrālās administrācijas</w:t>
      </w:r>
    </w:p>
    <w:p w14:paraId="0D5295B2" w14:textId="77777777" w:rsidR="009B6776" w:rsidRPr="00A73210" w:rsidRDefault="009B6776" w:rsidP="009B6776">
      <w:pPr>
        <w:pStyle w:val="Sarakstarindkopa"/>
        <w:spacing w:after="0" w:line="240" w:lineRule="auto"/>
        <w:ind w:left="142"/>
        <w:rPr>
          <w:rFonts w:ascii="Calibri" w:hAnsi="Calibri" w:cs="Calibri"/>
        </w:rPr>
      </w:pPr>
      <w:r w:rsidRPr="00A73210">
        <w:rPr>
          <w:rFonts w:ascii="Calibri" w:hAnsi="Calibri" w:cs="Calibri"/>
        </w:rPr>
        <w:t>Administrācijas biroja sekretāre</w:t>
      </w:r>
      <w:r w:rsidRPr="00A73210">
        <w:rPr>
          <w:rFonts w:ascii="Calibri" w:hAnsi="Calibri" w:cs="Calibri"/>
        </w:rPr>
        <w:tab/>
      </w:r>
      <w:r w:rsidRPr="00A73210">
        <w:rPr>
          <w:rFonts w:ascii="Calibri" w:hAnsi="Calibri" w:cs="Calibri"/>
        </w:rPr>
        <w:tab/>
      </w:r>
      <w:r w:rsidRPr="00A73210">
        <w:rPr>
          <w:rFonts w:ascii="Calibri" w:hAnsi="Calibri" w:cs="Calibri"/>
        </w:rPr>
        <w:tab/>
      </w:r>
      <w:r w:rsidRPr="00A73210">
        <w:rPr>
          <w:rFonts w:ascii="Calibri" w:hAnsi="Calibri" w:cs="Calibri"/>
        </w:rPr>
        <w:tab/>
      </w:r>
      <w:r w:rsidRPr="00A73210">
        <w:rPr>
          <w:rFonts w:ascii="Calibri" w:hAnsi="Calibri" w:cs="Calibri"/>
        </w:rPr>
        <w:tab/>
      </w:r>
      <w:r w:rsidRPr="00A73210">
        <w:rPr>
          <w:rFonts w:ascii="Calibri" w:hAnsi="Calibri" w:cs="Calibri"/>
        </w:rPr>
        <w:tab/>
      </w:r>
      <w:proofErr w:type="spellStart"/>
      <w:r w:rsidRPr="00A73210">
        <w:rPr>
          <w:rFonts w:ascii="Calibri" w:hAnsi="Calibri" w:cs="Calibri"/>
        </w:rPr>
        <w:t>I.Ģērmane</w:t>
      </w:r>
      <w:proofErr w:type="spellEnd"/>
    </w:p>
    <w:p w14:paraId="3445820A" w14:textId="77777777" w:rsidR="009B6776" w:rsidRPr="00A73210" w:rsidRDefault="009B6776" w:rsidP="009B6776">
      <w:pPr>
        <w:pStyle w:val="Sarakstarindkopa"/>
        <w:spacing w:after="0" w:line="240" w:lineRule="auto"/>
        <w:ind w:left="142"/>
        <w:rPr>
          <w:rFonts w:ascii="Calibri" w:hAnsi="Calibri" w:cs="Calibri"/>
        </w:rPr>
      </w:pPr>
    </w:p>
    <w:p w14:paraId="699A9232" w14:textId="77777777" w:rsidR="009B6776" w:rsidRPr="00A73210" w:rsidRDefault="009B6776" w:rsidP="009B6776">
      <w:pPr>
        <w:pStyle w:val="Sarakstarindkopa"/>
        <w:spacing w:after="0" w:line="240" w:lineRule="auto"/>
        <w:ind w:left="0"/>
        <w:jc w:val="center"/>
        <w:rPr>
          <w:rFonts w:ascii="Calibri" w:hAnsi="Calibri" w:cs="Calibri"/>
        </w:rPr>
      </w:pPr>
      <w:r w:rsidRPr="00A73210">
        <w:rPr>
          <w:rFonts w:ascii="Calibri" w:hAnsi="Calibri" w:cs="Calibri"/>
        </w:rPr>
        <w:t>DOKUMENTS PARAKSTĪTS AR DROŠU ELEKTRONISKO PARAKSTU UN SATUR LAIKA ZĪMOGU</w:t>
      </w:r>
    </w:p>
    <w:p w14:paraId="502E9E7B" w14:textId="77777777" w:rsidR="00D45EB5" w:rsidRDefault="00D45EB5" w:rsidP="00B10E83">
      <w:pPr>
        <w:spacing w:after="0" w:line="240" w:lineRule="auto"/>
        <w:jc w:val="both"/>
        <w:rPr>
          <w:rFonts w:ascii="Calibri" w:hAnsi="Calibri" w:cs="Calibri"/>
        </w:rPr>
      </w:pPr>
    </w:p>
    <w:sectPr w:rsidR="00D45EB5" w:rsidSect="00210B06">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C7B"/>
    <w:multiLevelType w:val="multilevel"/>
    <w:tmpl w:val="5E74065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4E864BC"/>
    <w:multiLevelType w:val="multilevel"/>
    <w:tmpl w:val="BC58070E"/>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cstheme="minorHAnsi"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A933AE"/>
    <w:multiLevelType w:val="hybridMultilevel"/>
    <w:tmpl w:val="A3A47614"/>
    <w:lvl w:ilvl="0" w:tplc="DE54E1D0">
      <w:start w:val="1"/>
      <w:numFmt w:val="decimal"/>
      <w:lvlText w:val="%1."/>
      <w:lvlJc w:val="left"/>
      <w:pPr>
        <w:ind w:left="1437" w:hanging="87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6E2361A"/>
    <w:multiLevelType w:val="hybridMultilevel"/>
    <w:tmpl w:val="8FC29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F804C6A"/>
    <w:multiLevelType w:val="multilevel"/>
    <w:tmpl w:val="805E2036"/>
    <w:lvl w:ilvl="0">
      <w:start w:val="2"/>
      <w:numFmt w:val="upperRoman"/>
      <w:lvlText w:val="%1."/>
      <w:lvlJc w:val="left"/>
      <w:pPr>
        <w:tabs>
          <w:tab w:val="num" w:pos="0"/>
        </w:tabs>
        <w:ind w:left="1684" w:hanging="307"/>
      </w:pPr>
      <w:rPr>
        <w:rFonts w:asciiTheme="minorHAnsi" w:eastAsia="Times New Roman" w:hAnsiTheme="minorHAnsi" w:cstheme="minorHAnsi" w:hint="default"/>
        <w:b/>
        <w:bCs/>
        <w:i w:val="0"/>
        <w:iCs w:val="0"/>
        <w:spacing w:val="0"/>
        <w:w w:val="91"/>
        <w:sz w:val="24"/>
        <w:szCs w:val="24"/>
        <w:lang w:val="lv-LV" w:eastAsia="en-US" w:bidi="ar-SA"/>
      </w:rPr>
    </w:lvl>
    <w:lvl w:ilvl="1">
      <w:numFmt w:val="bullet"/>
      <w:lvlText w:val=""/>
      <w:lvlJc w:val="left"/>
      <w:pPr>
        <w:tabs>
          <w:tab w:val="num" w:pos="0"/>
        </w:tabs>
        <w:ind w:left="2366" w:hanging="307"/>
      </w:pPr>
      <w:rPr>
        <w:rFonts w:ascii="Symbol" w:hAnsi="Symbol" w:cs="Symbol" w:hint="default"/>
        <w:lang w:val="lv-LV" w:eastAsia="en-US" w:bidi="ar-SA"/>
      </w:rPr>
    </w:lvl>
    <w:lvl w:ilvl="2">
      <w:numFmt w:val="bullet"/>
      <w:lvlText w:val=""/>
      <w:lvlJc w:val="left"/>
      <w:pPr>
        <w:tabs>
          <w:tab w:val="num" w:pos="0"/>
        </w:tabs>
        <w:ind w:left="3053" w:hanging="307"/>
      </w:pPr>
      <w:rPr>
        <w:rFonts w:ascii="Symbol" w:hAnsi="Symbol" w:cs="Symbol" w:hint="default"/>
        <w:lang w:val="lv-LV" w:eastAsia="en-US" w:bidi="ar-SA"/>
      </w:rPr>
    </w:lvl>
    <w:lvl w:ilvl="3">
      <w:numFmt w:val="bullet"/>
      <w:lvlText w:val=""/>
      <w:lvlJc w:val="left"/>
      <w:pPr>
        <w:tabs>
          <w:tab w:val="num" w:pos="0"/>
        </w:tabs>
        <w:ind w:left="3739" w:hanging="307"/>
      </w:pPr>
      <w:rPr>
        <w:rFonts w:ascii="Symbol" w:hAnsi="Symbol" w:cs="Symbol" w:hint="default"/>
        <w:lang w:val="lv-LV" w:eastAsia="en-US" w:bidi="ar-SA"/>
      </w:rPr>
    </w:lvl>
    <w:lvl w:ilvl="4">
      <w:numFmt w:val="bullet"/>
      <w:lvlText w:val=""/>
      <w:lvlJc w:val="left"/>
      <w:pPr>
        <w:tabs>
          <w:tab w:val="num" w:pos="0"/>
        </w:tabs>
        <w:ind w:left="4426" w:hanging="307"/>
      </w:pPr>
      <w:rPr>
        <w:rFonts w:ascii="Symbol" w:hAnsi="Symbol" w:cs="Symbol" w:hint="default"/>
        <w:lang w:val="lv-LV" w:eastAsia="en-US" w:bidi="ar-SA"/>
      </w:rPr>
    </w:lvl>
    <w:lvl w:ilvl="5">
      <w:numFmt w:val="bullet"/>
      <w:lvlText w:val=""/>
      <w:lvlJc w:val="left"/>
      <w:pPr>
        <w:tabs>
          <w:tab w:val="num" w:pos="0"/>
        </w:tabs>
        <w:ind w:left="5113" w:hanging="307"/>
      </w:pPr>
      <w:rPr>
        <w:rFonts w:ascii="Symbol" w:hAnsi="Symbol" w:cs="Symbol" w:hint="default"/>
        <w:lang w:val="lv-LV" w:eastAsia="en-US" w:bidi="ar-SA"/>
      </w:rPr>
    </w:lvl>
    <w:lvl w:ilvl="6">
      <w:numFmt w:val="bullet"/>
      <w:lvlText w:val=""/>
      <w:lvlJc w:val="left"/>
      <w:pPr>
        <w:tabs>
          <w:tab w:val="num" w:pos="0"/>
        </w:tabs>
        <w:ind w:left="5799" w:hanging="307"/>
      </w:pPr>
      <w:rPr>
        <w:rFonts w:ascii="Symbol" w:hAnsi="Symbol" w:cs="Symbol" w:hint="default"/>
        <w:lang w:val="lv-LV" w:eastAsia="en-US" w:bidi="ar-SA"/>
      </w:rPr>
    </w:lvl>
    <w:lvl w:ilvl="7">
      <w:numFmt w:val="bullet"/>
      <w:lvlText w:val=""/>
      <w:lvlJc w:val="left"/>
      <w:pPr>
        <w:tabs>
          <w:tab w:val="num" w:pos="0"/>
        </w:tabs>
        <w:ind w:left="6486" w:hanging="307"/>
      </w:pPr>
      <w:rPr>
        <w:rFonts w:ascii="Symbol" w:hAnsi="Symbol" w:cs="Symbol" w:hint="default"/>
        <w:lang w:val="lv-LV" w:eastAsia="en-US" w:bidi="ar-SA"/>
      </w:rPr>
    </w:lvl>
    <w:lvl w:ilvl="8">
      <w:numFmt w:val="bullet"/>
      <w:lvlText w:val=""/>
      <w:lvlJc w:val="left"/>
      <w:pPr>
        <w:tabs>
          <w:tab w:val="num" w:pos="0"/>
        </w:tabs>
        <w:ind w:left="7173" w:hanging="307"/>
      </w:pPr>
      <w:rPr>
        <w:rFonts w:ascii="Symbol" w:hAnsi="Symbol" w:cs="Symbol" w:hint="default"/>
        <w:lang w:val="lv-LV" w:eastAsia="en-US" w:bidi="ar-SA"/>
      </w:rPr>
    </w:lvl>
  </w:abstractNum>
  <w:abstractNum w:abstractNumId="5" w15:restartNumberingAfterBreak="0">
    <w:nsid w:val="11D6736A"/>
    <w:multiLevelType w:val="hybridMultilevel"/>
    <w:tmpl w:val="E938C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1631FD"/>
    <w:multiLevelType w:val="hybridMultilevel"/>
    <w:tmpl w:val="0D0A8868"/>
    <w:lvl w:ilvl="0" w:tplc="CC6CDBF8">
      <w:start w:val="4"/>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7"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687F86"/>
    <w:multiLevelType w:val="hybridMultilevel"/>
    <w:tmpl w:val="EC02BF7A"/>
    <w:lvl w:ilvl="0" w:tplc="39C8034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B656D4"/>
    <w:multiLevelType w:val="hybridMultilevel"/>
    <w:tmpl w:val="F3C681C4"/>
    <w:lvl w:ilvl="0" w:tplc="0426000F">
      <w:start w:val="1"/>
      <w:numFmt w:val="decimal"/>
      <w:lvlText w:val="%1."/>
      <w:lvlJc w:val="left"/>
      <w:pPr>
        <w:tabs>
          <w:tab w:val="num" w:pos="1070"/>
        </w:tabs>
        <w:ind w:left="1070" w:hanging="360"/>
      </w:pPr>
      <w:rPr>
        <w:rFonts w:cs="Times New Roman"/>
      </w:rPr>
    </w:lvl>
    <w:lvl w:ilvl="1" w:tplc="04260019">
      <w:numFmt w:val="decimal"/>
      <w:lvlText w:val="%2."/>
      <w:lvlJc w:val="left"/>
      <w:pPr>
        <w:tabs>
          <w:tab w:val="num" w:pos="1790"/>
        </w:tabs>
        <w:ind w:left="1790" w:hanging="360"/>
      </w:pPr>
      <w:rPr>
        <w:rFonts w:cs="Times New Roman"/>
      </w:rPr>
    </w:lvl>
    <w:lvl w:ilvl="2" w:tplc="0426001B">
      <w:numFmt w:val="decimal"/>
      <w:lvlText w:val="%3."/>
      <w:lvlJc w:val="right"/>
      <w:pPr>
        <w:tabs>
          <w:tab w:val="num" w:pos="2510"/>
        </w:tabs>
        <w:ind w:left="2510" w:hanging="180"/>
      </w:pPr>
      <w:rPr>
        <w:rFonts w:cs="Times New Roman"/>
      </w:rPr>
    </w:lvl>
    <w:lvl w:ilvl="3" w:tplc="0426000F">
      <w:numFmt w:val="decimal"/>
      <w:lvlText w:val="%4."/>
      <w:lvlJc w:val="left"/>
      <w:pPr>
        <w:tabs>
          <w:tab w:val="num" w:pos="3230"/>
        </w:tabs>
        <w:ind w:left="3230" w:hanging="360"/>
      </w:pPr>
      <w:rPr>
        <w:rFonts w:cs="Times New Roman"/>
      </w:rPr>
    </w:lvl>
    <w:lvl w:ilvl="4" w:tplc="04260019">
      <w:numFmt w:val="decimal"/>
      <w:lvlText w:val="%5."/>
      <w:lvlJc w:val="left"/>
      <w:pPr>
        <w:tabs>
          <w:tab w:val="num" w:pos="3950"/>
        </w:tabs>
        <w:ind w:left="3950" w:hanging="360"/>
      </w:pPr>
      <w:rPr>
        <w:rFonts w:cs="Times New Roman"/>
      </w:rPr>
    </w:lvl>
    <w:lvl w:ilvl="5" w:tplc="0426001B">
      <w:numFmt w:val="decimal"/>
      <w:lvlText w:val="%6."/>
      <w:lvlJc w:val="right"/>
      <w:pPr>
        <w:tabs>
          <w:tab w:val="num" w:pos="4670"/>
        </w:tabs>
        <w:ind w:left="4670" w:hanging="180"/>
      </w:pPr>
      <w:rPr>
        <w:rFonts w:cs="Times New Roman"/>
      </w:rPr>
    </w:lvl>
    <w:lvl w:ilvl="6" w:tplc="0426000F">
      <w:numFmt w:val="decimal"/>
      <w:lvlText w:val="%7."/>
      <w:lvlJc w:val="left"/>
      <w:pPr>
        <w:tabs>
          <w:tab w:val="num" w:pos="5390"/>
        </w:tabs>
        <w:ind w:left="5390" w:hanging="360"/>
      </w:pPr>
      <w:rPr>
        <w:rFonts w:cs="Times New Roman"/>
      </w:rPr>
    </w:lvl>
    <w:lvl w:ilvl="7" w:tplc="04260019">
      <w:numFmt w:val="decimal"/>
      <w:lvlText w:val="%8."/>
      <w:lvlJc w:val="left"/>
      <w:pPr>
        <w:tabs>
          <w:tab w:val="num" w:pos="6110"/>
        </w:tabs>
        <w:ind w:left="6110" w:hanging="360"/>
      </w:pPr>
      <w:rPr>
        <w:rFonts w:cs="Times New Roman"/>
      </w:rPr>
    </w:lvl>
    <w:lvl w:ilvl="8" w:tplc="0426001B">
      <w:numFmt w:val="decimal"/>
      <w:lvlText w:val="%9."/>
      <w:lvlJc w:val="right"/>
      <w:pPr>
        <w:tabs>
          <w:tab w:val="num" w:pos="6830"/>
        </w:tabs>
        <w:ind w:left="6830" w:hanging="180"/>
      </w:pPr>
      <w:rPr>
        <w:rFonts w:cs="Times New Roman"/>
      </w:rPr>
    </w:lvl>
  </w:abstractNum>
  <w:abstractNum w:abstractNumId="10" w15:restartNumberingAfterBreak="0">
    <w:nsid w:val="219A3823"/>
    <w:multiLevelType w:val="hybridMultilevel"/>
    <w:tmpl w:val="952C33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3F10944"/>
    <w:multiLevelType w:val="hybridMultilevel"/>
    <w:tmpl w:val="1D18AA2E"/>
    <w:lvl w:ilvl="0" w:tplc="89D424F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50E47C2"/>
    <w:multiLevelType w:val="multilevel"/>
    <w:tmpl w:val="653C31D4"/>
    <w:lvl w:ilvl="0">
      <w:start w:val="1"/>
      <w:numFmt w:val="decimal"/>
      <w:lvlText w:val="%1."/>
      <w:lvlJc w:val="left"/>
      <w:pPr>
        <w:tabs>
          <w:tab w:val="num" w:pos="0"/>
        </w:tabs>
        <w:ind w:left="1457" w:hanging="360"/>
      </w:pPr>
    </w:lvl>
    <w:lvl w:ilvl="1">
      <w:start w:val="1"/>
      <w:numFmt w:val="decimal"/>
      <w:lvlText w:val="%1.%2."/>
      <w:lvlJc w:val="left"/>
      <w:pPr>
        <w:tabs>
          <w:tab w:val="num" w:pos="0"/>
        </w:tabs>
        <w:ind w:left="1577" w:hanging="480"/>
      </w:pPr>
    </w:lvl>
    <w:lvl w:ilvl="2">
      <w:start w:val="1"/>
      <w:numFmt w:val="decimal"/>
      <w:lvlText w:val="%1.%2.%3."/>
      <w:lvlJc w:val="left"/>
      <w:pPr>
        <w:tabs>
          <w:tab w:val="num" w:pos="0"/>
        </w:tabs>
        <w:ind w:left="1817" w:hanging="720"/>
      </w:pPr>
    </w:lvl>
    <w:lvl w:ilvl="3">
      <w:start w:val="1"/>
      <w:numFmt w:val="decimal"/>
      <w:lvlText w:val="%1.%2.%3.%4."/>
      <w:lvlJc w:val="left"/>
      <w:pPr>
        <w:tabs>
          <w:tab w:val="num" w:pos="0"/>
        </w:tabs>
        <w:ind w:left="1817" w:hanging="720"/>
      </w:pPr>
    </w:lvl>
    <w:lvl w:ilvl="4">
      <w:start w:val="1"/>
      <w:numFmt w:val="decimal"/>
      <w:lvlText w:val="%1.%2.%3.%4.%5."/>
      <w:lvlJc w:val="left"/>
      <w:pPr>
        <w:tabs>
          <w:tab w:val="num" w:pos="0"/>
        </w:tabs>
        <w:ind w:left="2177" w:hanging="1080"/>
      </w:pPr>
    </w:lvl>
    <w:lvl w:ilvl="5">
      <w:start w:val="1"/>
      <w:numFmt w:val="decimal"/>
      <w:lvlText w:val="%1.%2.%3.%4.%5.%6."/>
      <w:lvlJc w:val="left"/>
      <w:pPr>
        <w:tabs>
          <w:tab w:val="num" w:pos="0"/>
        </w:tabs>
        <w:ind w:left="2177" w:hanging="1080"/>
      </w:pPr>
    </w:lvl>
    <w:lvl w:ilvl="6">
      <w:start w:val="1"/>
      <w:numFmt w:val="decimal"/>
      <w:lvlText w:val="%1.%2.%3.%4.%5.%6.%7."/>
      <w:lvlJc w:val="left"/>
      <w:pPr>
        <w:tabs>
          <w:tab w:val="num" w:pos="0"/>
        </w:tabs>
        <w:ind w:left="2537" w:hanging="1440"/>
      </w:pPr>
    </w:lvl>
    <w:lvl w:ilvl="7">
      <w:start w:val="1"/>
      <w:numFmt w:val="decimal"/>
      <w:lvlText w:val="%1.%2.%3.%4.%5.%6.%7.%8."/>
      <w:lvlJc w:val="left"/>
      <w:pPr>
        <w:tabs>
          <w:tab w:val="num" w:pos="0"/>
        </w:tabs>
        <w:ind w:left="2537" w:hanging="1440"/>
      </w:pPr>
    </w:lvl>
    <w:lvl w:ilvl="8">
      <w:start w:val="1"/>
      <w:numFmt w:val="decimal"/>
      <w:lvlText w:val="%1.%2.%3.%4.%5.%6.%7.%8.%9."/>
      <w:lvlJc w:val="left"/>
      <w:pPr>
        <w:tabs>
          <w:tab w:val="num" w:pos="0"/>
        </w:tabs>
        <w:ind w:left="2897" w:hanging="1800"/>
      </w:pPr>
    </w:lvl>
  </w:abstractNum>
  <w:abstractNum w:abstractNumId="13" w15:restartNumberingAfterBreak="0">
    <w:nsid w:val="28D81DAB"/>
    <w:multiLevelType w:val="multilevel"/>
    <w:tmpl w:val="49F6F084"/>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4980" w:hanging="1440"/>
      </w:pPr>
    </w:lvl>
  </w:abstractNum>
  <w:abstractNum w:abstractNumId="14" w15:restartNumberingAfterBreak="0">
    <w:nsid w:val="2EDA2580"/>
    <w:multiLevelType w:val="hybridMultilevel"/>
    <w:tmpl w:val="7DAA61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63F504C"/>
    <w:multiLevelType w:val="multilevel"/>
    <w:tmpl w:val="4094E3DE"/>
    <w:styleLink w:val="WWNum7"/>
    <w:lvl w:ilvl="0">
      <w:start w:val="1"/>
      <w:numFmt w:val="decimal"/>
      <w:lvlText w:val="%1."/>
      <w:lvlJc w:val="left"/>
      <w:pPr>
        <w:ind w:left="1440" w:hanging="360"/>
      </w:pPr>
      <w:rPr>
        <w:rFonts w:ascii="Calibri" w:eastAsiaTheme="minorHAnsi" w:hAnsi="Calibri" w:cs="Calibri"/>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46F73982"/>
    <w:multiLevelType w:val="hybridMultilevel"/>
    <w:tmpl w:val="3438BA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8E3689F"/>
    <w:multiLevelType w:val="hybridMultilevel"/>
    <w:tmpl w:val="51D4A7CC"/>
    <w:lvl w:ilvl="0" w:tplc="DC788450">
      <w:numFmt w:val="bullet"/>
      <w:lvlText w:val="-"/>
      <w:lvlJc w:val="left"/>
      <w:pPr>
        <w:ind w:left="1080" w:hanging="360"/>
      </w:pPr>
      <w:rPr>
        <w:rFonts w:ascii="Calibri" w:eastAsia="Aptos"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0C430AC"/>
    <w:multiLevelType w:val="hybridMultilevel"/>
    <w:tmpl w:val="DE32B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032673"/>
    <w:multiLevelType w:val="hybridMultilevel"/>
    <w:tmpl w:val="6DDAE5E0"/>
    <w:lvl w:ilvl="0" w:tplc="B6766A38">
      <w:numFmt w:val="bullet"/>
      <w:lvlText w:val="-"/>
      <w:lvlJc w:val="left"/>
      <w:pPr>
        <w:ind w:left="576" w:hanging="360"/>
      </w:pPr>
      <w:rPr>
        <w:rFonts w:ascii="Calibri" w:eastAsia="Times New Roman" w:hAnsi="Calibri" w:cs="Calibri" w:hint="default"/>
      </w:rPr>
    </w:lvl>
    <w:lvl w:ilvl="1" w:tplc="04260003">
      <w:start w:val="1"/>
      <w:numFmt w:val="bullet"/>
      <w:lvlText w:val="o"/>
      <w:lvlJc w:val="left"/>
      <w:pPr>
        <w:ind w:left="1296" w:hanging="360"/>
      </w:pPr>
      <w:rPr>
        <w:rFonts w:ascii="Courier New" w:hAnsi="Courier New" w:cs="Courier New" w:hint="default"/>
      </w:rPr>
    </w:lvl>
    <w:lvl w:ilvl="2" w:tplc="04260005">
      <w:start w:val="1"/>
      <w:numFmt w:val="bullet"/>
      <w:lvlText w:val=""/>
      <w:lvlJc w:val="left"/>
      <w:pPr>
        <w:ind w:left="2016" w:hanging="360"/>
      </w:pPr>
      <w:rPr>
        <w:rFonts w:ascii="Wingdings" w:hAnsi="Wingdings" w:hint="default"/>
      </w:rPr>
    </w:lvl>
    <w:lvl w:ilvl="3" w:tplc="04260001">
      <w:start w:val="1"/>
      <w:numFmt w:val="bullet"/>
      <w:lvlText w:val=""/>
      <w:lvlJc w:val="left"/>
      <w:pPr>
        <w:ind w:left="2736" w:hanging="360"/>
      </w:pPr>
      <w:rPr>
        <w:rFonts w:ascii="Symbol" w:hAnsi="Symbol" w:hint="default"/>
      </w:rPr>
    </w:lvl>
    <w:lvl w:ilvl="4" w:tplc="04260003">
      <w:start w:val="1"/>
      <w:numFmt w:val="bullet"/>
      <w:lvlText w:val="o"/>
      <w:lvlJc w:val="left"/>
      <w:pPr>
        <w:ind w:left="3456" w:hanging="360"/>
      </w:pPr>
      <w:rPr>
        <w:rFonts w:ascii="Courier New" w:hAnsi="Courier New" w:cs="Courier New" w:hint="default"/>
      </w:rPr>
    </w:lvl>
    <w:lvl w:ilvl="5" w:tplc="04260005">
      <w:start w:val="1"/>
      <w:numFmt w:val="bullet"/>
      <w:lvlText w:val=""/>
      <w:lvlJc w:val="left"/>
      <w:pPr>
        <w:ind w:left="4176" w:hanging="360"/>
      </w:pPr>
      <w:rPr>
        <w:rFonts w:ascii="Wingdings" w:hAnsi="Wingdings" w:hint="default"/>
      </w:rPr>
    </w:lvl>
    <w:lvl w:ilvl="6" w:tplc="04260001">
      <w:start w:val="1"/>
      <w:numFmt w:val="bullet"/>
      <w:lvlText w:val=""/>
      <w:lvlJc w:val="left"/>
      <w:pPr>
        <w:ind w:left="4896" w:hanging="360"/>
      </w:pPr>
      <w:rPr>
        <w:rFonts w:ascii="Symbol" w:hAnsi="Symbol" w:hint="default"/>
      </w:rPr>
    </w:lvl>
    <w:lvl w:ilvl="7" w:tplc="04260003">
      <w:start w:val="1"/>
      <w:numFmt w:val="bullet"/>
      <w:lvlText w:val="o"/>
      <w:lvlJc w:val="left"/>
      <w:pPr>
        <w:ind w:left="5616" w:hanging="360"/>
      </w:pPr>
      <w:rPr>
        <w:rFonts w:ascii="Courier New" w:hAnsi="Courier New" w:cs="Courier New" w:hint="default"/>
      </w:rPr>
    </w:lvl>
    <w:lvl w:ilvl="8" w:tplc="04260005">
      <w:start w:val="1"/>
      <w:numFmt w:val="bullet"/>
      <w:lvlText w:val=""/>
      <w:lvlJc w:val="left"/>
      <w:pPr>
        <w:ind w:left="6336" w:hanging="360"/>
      </w:pPr>
      <w:rPr>
        <w:rFonts w:ascii="Wingdings" w:hAnsi="Wingdings" w:hint="default"/>
      </w:rPr>
    </w:lvl>
  </w:abstractNum>
  <w:abstractNum w:abstractNumId="20" w15:restartNumberingAfterBreak="0">
    <w:nsid w:val="55044F06"/>
    <w:multiLevelType w:val="hybridMultilevel"/>
    <w:tmpl w:val="DD383652"/>
    <w:lvl w:ilvl="0" w:tplc="0426000F">
      <w:start w:val="1"/>
      <w:numFmt w:val="decimal"/>
      <w:lvlText w:val="%1."/>
      <w:lvlJc w:val="left"/>
      <w:pPr>
        <w:ind w:left="1457" w:hanging="360"/>
      </w:pPr>
    </w:lvl>
    <w:lvl w:ilvl="1" w:tplc="04260019">
      <w:start w:val="1"/>
      <w:numFmt w:val="lowerLetter"/>
      <w:lvlText w:val="%2."/>
      <w:lvlJc w:val="left"/>
      <w:pPr>
        <w:ind w:left="2177" w:hanging="360"/>
      </w:pPr>
    </w:lvl>
    <w:lvl w:ilvl="2" w:tplc="0426001B">
      <w:start w:val="1"/>
      <w:numFmt w:val="lowerRoman"/>
      <w:lvlText w:val="%3."/>
      <w:lvlJc w:val="right"/>
      <w:pPr>
        <w:ind w:left="2897" w:hanging="180"/>
      </w:pPr>
    </w:lvl>
    <w:lvl w:ilvl="3" w:tplc="0426000F">
      <w:start w:val="1"/>
      <w:numFmt w:val="decimal"/>
      <w:lvlText w:val="%4."/>
      <w:lvlJc w:val="left"/>
      <w:pPr>
        <w:ind w:left="3617" w:hanging="360"/>
      </w:pPr>
    </w:lvl>
    <w:lvl w:ilvl="4" w:tplc="04260019">
      <w:start w:val="1"/>
      <w:numFmt w:val="lowerLetter"/>
      <w:lvlText w:val="%5."/>
      <w:lvlJc w:val="left"/>
      <w:pPr>
        <w:ind w:left="4337" w:hanging="360"/>
      </w:pPr>
    </w:lvl>
    <w:lvl w:ilvl="5" w:tplc="0426001B">
      <w:start w:val="1"/>
      <w:numFmt w:val="lowerRoman"/>
      <w:lvlText w:val="%6."/>
      <w:lvlJc w:val="right"/>
      <w:pPr>
        <w:ind w:left="5057" w:hanging="180"/>
      </w:pPr>
    </w:lvl>
    <w:lvl w:ilvl="6" w:tplc="0426000F">
      <w:start w:val="1"/>
      <w:numFmt w:val="decimal"/>
      <w:lvlText w:val="%7."/>
      <w:lvlJc w:val="left"/>
      <w:pPr>
        <w:ind w:left="5777" w:hanging="360"/>
      </w:pPr>
    </w:lvl>
    <w:lvl w:ilvl="7" w:tplc="04260019">
      <w:start w:val="1"/>
      <w:numFmt w:val="lowerLetter"/>
      <w:lvlText w:val="%8."/>
      <w:lvlJc w:val="left"/>
      <w:pPr>
        <w:ind w:left="6497" w:hanging="360"/>
      </w:pPr>
    </w:lvl>
    <w:lvl w:ilvl="8" w:tplc="0426001B">
      <w:start w:val="1"/>
      <w:numFmt w:val="lowerRoman"/>
      <w:lvlText w:val="%9."/>
      <w:lvlJc w:val="right"/>
      <w:pPr>
        <w:ind w:left="7217" w:hanging="180"/>
      </w:pPr>
    </w:lvl>
  </w:abstractNum>
  <w:abstractNum w:abstractNumId="21" w15:restartNumberingAfterBreak="0">
    <w:nsid w:val="552D647D"/>
    <w:multiLevelType w:val="multilevel"/>
    <w:tmpl w:val="CB46E94E"/>
    <w:lvl w:ilvl="0">
      <w:start w:val="1"/>
      <w:numFmt w:val="decimal"/>
      <w:lvlText w:val="%1."/>
      <w:lvlJc w:val="left"/>
      <w:pPr>
        <w:ind w:left="360" w:hanging="360"/>
      </w:pPr>
      <w:rPr>
        <w:rFonts w:asciiTheme="minorHAnsi" w:eastAsia="Calibri" w:hAnsiTheme="minorHAnsi" w:cstheme="minorHAnsi"/>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7121EB0"/>
    <w:multiLevelType w:val="hybridMultilevel"/>
    <w:tmpl w:val="AC387548"/>
    <w:lvl w:ilvl="0" w:tplc="18DCF97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5AD30874"/>
    <w:multiLevelType w:val="hybridMultilevel"/>
    <w:tmpl w:val="D7F0BA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F2E3C48"/>
    <w:multiLevelType w:val="hybridMultilevel"/>
    <w:tmpl w:val="7C9CEB5A"/>
    <w:lvl w:ilvl="0" w:tplc="6F22D2AC">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2505C5D"/>
    <w:multiLevelType w:val="multilevel"/>
    <w:tmpl w:val="95069446"/>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68C05527"/>
    <w:multiLevelType w:val="multilevel"/>
    <w:tmpl w:val="0E82ECF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8C10F3F"/>
    <w:multiLevelType w:val="hybridMultilevel"/>
    <w:tmpl w:val="0E2067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A0459B0"/>
    <w:multiLevelType w:val="multilevel"/>
    <w:tmpl w:val="6A045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6F277F"/>
    <w:multiLevelType w:val="multilevel"/>
    <w:tmpl w:val="6DA6D3CA"/>
    <w:lvl w:ilvl="0">
      <w:start w:val="1"/>
      <w:numFmt w:val="decimal"/>
      <w:lvlText w:val="%1."/>
      <w:lvlJc w:val="left"/>
      <w:pPr>
        <w:tabs>
          <w:tab w:val="num" w:pos="0"/>
        </w:tabs>
        <w:ind w:left="480" w:hanging="360"/>
      </w:pPr>
      <w:rPr>
        <w:rFonts w:asciiTheme="minorHAnsi" w:eastAsia="Times New Roman" w:hAnsiTheme="minorHAnsi" w:cstheme="minorHAnsi" w:hint="default"/>
        <w:b w:val="0"/>
        <w:bCs w:val="0"/>
        <w:i w:val="0"/>
        <w:iCs w:val="0"/>
        <w:spacing w:val="0"/>
        <w:w w:val="100"/>
        <w:sz w:val="22"/>
        <w:szCs w:val="22"/>
        <w:lang w:val="lv-LV" w:eastAsia="en-US" w:bidi="ar-SA"/>
      </w:rPr>
    </w:lvl>
    <w:lvl w:ilvl="1">
      <w:start w:val="1"/>
      <w:numFmt w:val="decimal"/>
      <w:lvlText w:val="%1.%2."/>
      <w:lvlJc w:val="left"/>
      <w:pPr>
        <w:tabs>
          <w:tab w:val="num" w:pos="0"/>
        </w:tabs>
        <w:ind w:left="912" w:hanging="1080"/>
      </w:pPr>
      <w:rPr>
        <w:rFonts w:ascii="Times New Roman" w:eastAsia="Times New Roman" w:hAnsi="Times New Roman" w:cs="Times New Roman"/>
        <w:b w:val="0"/>
        <w:bCs w:val="0"/>
        <w:i w:val="0"/>
        <w:iCs w:val="0"/>
        <w:spacing w:val="0"/>
        <w:w w:val="100"/>
        <w:sz w:val="24"/>
        <w:szCs w:val="24"/>
        <w:lang w:val="lv-LV" w:eastAsia="en-US" w:bidi="ar-SA"/>
      </w:rPr>
    </w:lvl>
    <w:lvl w:ilvl="2">
      <w:numFmt w:val="bullet"/>
      <w:lvlText w:val=""/>
      <w:lvlJc w:val="left"/>
      <w:pPr>
        <w:tabs>
          <w:tab w:val="num" w:pos="0"/>
        </w:tabs>
        <w:ind w:left="1560" w:hanging="1080"/>
      </w:pPr>
      <w:rPr>
        <w:rFonts w:ascii="Symbol" w:hAnsi="Symbol" w:cs="Symbol" w:hint="default"/>
        <w:lang w:val="lv-LV" w:eastAsia="en-US" w:bidi="ar-SA"/>
      </w:rPr>
    </w:lvl>
    <w:lvl w:ilvl="3">
      <w:numFmt w:val="bullet"/>
      <w:lvlText w:val=""/>
      <w:lvlJc w:val="left"/>
      <w:pPr>
        <w:tabs>
          <w:tab w:val="num" w:pos="0"/>
        </w:tabs>
        <w:ind w:left="2433" w:hanging="1080"/>
      </w:pPr>
      <w:rPr>
        <w:rFonts w:ascii="Symbol" w:hAnsi="Symbol" w:cs="Symbol" w:hint="default"/>
        <w:lang w:val="lv-LV" w:eastAsia="en-US" w:bidi="ar-SA"/>
      </w:rPr>
    </w:lvl>
    <w:lvl w:ilvl="4">
      <w:numFmt w:val="bullet"/>
      <w:lvlText w:val=""/>
      <w:lvlJc w:val="left"/>
      <w:pPr>
        <w:tabs>
          <w:tab w:val="num" w:pos="0"/>
        </w:tabs>
        <w:ind w:left="3306" w:hanging="1080"/>
      </w:pPr>
      <w:rPr>
        <w:rFonts w:ascii="Symbol" w:hAnsi="Symbol" w:cs="Symbol" w:hint="default"/>
        <w:lang w:val="lv-LV" w:eastAsia="en-US" w:bidi="ar-SA"/>
      </w:rPr>
    </w:lvl>
    <w:lvl w:ilvl="5">
      <w:numFmt w:val="bullet"/>
      <w:lvlText w:val=""/>
      <w:lvlJc w:val="left"/>
      <w:pPr>
        <w:tabs>
          <w:tab w:val="num" w:pos="0"/>
        </w:tabs>
        <w:ind w:left="4179" w:hanging="1080"/>
      </w:pPr>
      <w:rPr>
        <w:rFonts w:ascii="Symbol" w:hAnsi="Symbol" w:cs="Symbol" w:hint="default"/>
        <w:lang w:val="lv-LV" w:eastAsia="en-US" w:bidi="ar-SA"/>
      </w:rPr>
    </w:lvl>
    <w:lvl w:ilvl="6">
      <w:numFmt w:val="bullet"/>
      <w:lvlText w:val=""/>
      <w:lvlJc w:val="left"/>
      <w:pPr>
        <w:tabs>
          <w:tab w:val="num" w:pos="0"/>
        </w:tabs>
        <w:ind w:left="5053" w:hanging="1080"/>
      </w:pPr>
      <w:rPr>
        <w:rFonts w:ascii="Symbol" w:hAnsi="Symbol" w:cs="Symbol" w:hint="default"/>
        <w:lang w:val="lv-LV" w:eastAsia="en-US" w:bidi="ar-SA"/>
      </w:rPr>
    </w:lvl>
    <w:lvl w:ilvl="7">
      <w:numFmt w:val="bullet"/>
      <w:lvlText w:val=""/>
      <w:lvlJc w:val="left"/>
      <w:pPr>
        <w:tabs>
          <w:tab w:val="num" w:pos="0"/>
        </w:tabs>
        <w:ind w:left="5926" w:hanging="1080"/>
      </w:pPr>
      <w:rPr>
        <w:rFonts w:ascii="Symbol" w:hAnsi="Symbol" w:cs="Symbol" w:hint="default"/>
        <w:lang w:val="lv-LV" w:eastAsia="en-US" w:bidi="ar-SA"/>
      </w:rPr>
    </w:lvl>
    <w:lvl w:ilvl="8">
      <w:numFmt w:val="bullet"/>
      <w:lvlText w:val=""/>
      <w:lvlJc w:val="left"/>
      <w:pPr>
        <w:tabs>
          <w:tab w:val="num" w:pos="0"/>
        </w:tabs>
        <w:ind w:left="6799" w:hanging="1080"/>
      </w:pPr>
      <w:rPr>
        <w:rFonts w:ascii="Symbol" w:hAnsi="Symbol" w:cs="Symbol" w:hint="default"/>
        <w:lang w:val="lv-LV" w:eastAsia="en-US" w:bidi="ar-SA"/>
      </w:rPr>
    </w:lvl>
  </w:abstractNum>
  <w:abstractNum w:abstractNumId="30" w15:restartNumberingAfterBreak="0">
    <w:nsid w:val="6EA75AEA"/>
    <w:multiLevelType w:val="multilevel"/>
    <w:tmpl w:val="391EA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3AA0231"/>
    <w:multiLevelType w:val="hybridMultilevel"/>
    <w:tmpl w:val="73C234AA"/>
    <w:lvl w:ilvl="0" w:tplc="A9186A50">
      <w:start w:val="1"/>
      <w:numFmt w:val="decimal"/>
      <w:lvlText w:val="%1."/>
      <w:lvlJc w:val="left"/>
      <w:pPr>
        <w:tabs>
          <w:tab w:val="num" w:pos="1211"/>
        </w:tabs>
        <w:ind w:left="1211"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2" w15:restartNumberingAfterBreak="0">
    <w:nsid w:val="73DB615C"/>
    <w:multiLevelType w:val="hybridMultilevel"/>
    <w:tmpl w:val="B5120E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63055C2"/>
    <w:multiLevelType w:val="multilevel"/>
    <w:tmpl w:val="6E7AC86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789E25DC"/>
    <w:multiLevelType w:val="multilevel"/>
    <w:tmpl w:val="49E08962"/>
    <w:lvl w:ilvl="0">
      <w:start w:val="4"/>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5" w15:restartNumberingAfterBreak="0">
    <w:nsid w:val="7AD21855"/>
    <w:multiLevelType w:val="hybridMultilevel"/>
    <w:tmpl w:val="6B9244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C9355EF"/>
    <w:multiLevelType w:val="multilevel"/>
    <w:tmpl w:val="E828F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EC17EEF"/>
    <w:multiLevelType w:val="multilevel"/>
    <w:tmpl w:val="D81430F2"/>
    <w:lvl w:ilvl="0">
      <w:start w:val="5"/>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7F035982"/>
    <w:multiLevelType w:val="multilevel"/>
    <w:tmpl w:val="0D68A6E8"/>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634947855">
    <w:abstractNumId w:val="5"/>
  </w:num>
  <w:num w:numId="2" w16cid:durableId="416635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145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1031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1574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434887">
    <w:abstractNumId w:val="25"/>
  </w:num>
  <w:num w:numId="7" w16cid:durableId="1785804662">
    <w:abstractNumId w:val="7"/>
  </w:num>
  <w:num w:numId="8" w16cid:durableId="1968657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527971">
    <w:abstractNumId w:val="17"/>
  </w:num>
  <w:num w:numId="10" w16cid:durableId="16339494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815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9092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8639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4031929">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044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639381">
    <w:abstractNumId w:val="12"/>
    <w:lvlOverride w:ilvl="0">
      <w:startOverride w:val="1"/>
    </w:lvlOverride>
  </w:num>
  <w:num w:numId="17" w16cid:durableId="1617560638">
    <w:abstractNumId w:val="12"/>
  </w:num>
  <w:num w:numId="18" w16cid:durableId="302085365">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7567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744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3547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462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6663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6862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162770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346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9898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749056">
    <w:abstractNumId w:val="19"/>
  </w:num>
  <w:num w:numId="29" w16cid:durableId="296228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8800803">
    <w:abstractNumId w:val="9"/>
    <w:lvlOverride w:ilvl="0">
      <w:startOverride w:val="1"/>
    </w:lvlOverride>
    <w:lvlOverride w:ilvl="1"/>
    <w:lvlOverride w:ilvl="2"/>
    <w:lvlOverride w:ilvl="3"/>
    <w:lvlOverride w:ilvl="4"/>
    <w:lvlOverride w:ilvl="5"/>
    <w:lvlOverride w:ilvl="6"/>
    <w:lvlOverride w:ilvl="7"/>
    <w:lvlOverride w:ilvl="8"/>
  </w:num>
  <w:num w:numId="31" w16cid:durableId="34043129">
    <w:abstractNumId w:val="15"/>
  </w:num>
  <w:num w:numId="32" w16cid:durableId="1286277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7312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5249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6279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137549">
    <w:abstractNumId w:val="4"/>
  </w:num>
  <w:num w:numId="37" w16cid:durableId="1813905662">
    <w:abstractNumId w:val="29"/>
  </w:num>
  <w:num w:numId="38" w16cid:durableId="783579816">
    <w:abstractNumId w:val="26"/>
  </w:num>
  <w:num w:numId="39" w16cid:durableId="512495688">
    <w:abstractNumId w:val="37"/>
  </w:num>
  <w:num w:numId="40" w16cid:durableId="1658849265">
    <w:abstractNumId w:val="38"/>
  </w:num>
  <w:num w:numId="41" w16cid:durableId="9366013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1255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A1"/>
    <w:rsid w:val="0003785F"/>
    <w:rsid w:val="00047C10"/>
    <w:rsid w:val="0006502A"/>
    <w:rsid w:val="000770BE"/>
    <w:rsid w:val="00087C1B"/>
    <w:rsid w:val="000C432A"/>
    <w:rsid w:val="000F45DB"/>
    <w:rsid w:val="001009AD"/>
    <w:rsid w:val="001015DE"/>
    <w:rsid w:val="00101CD8"/>
    <w:rsid w:val="00125A63"/>
    <w:rsid w:val="0012720C"/>
    <w:rsid w:val="001326E2"/>
    <w:rsid w:val="00144239"/>
    <w:rsid w:val="00150166"/>
    <w:rsid w:val="001610D4"/>
    <w:rsid w:val="001D65A5"/>
    <w:rsid w:val="0020172E"/>
    <w:rsid w:val="0020226A"/>
    <w:rsid w:val="00203CFE"/>
    <w:rsid w:val="00210B06"/>
    <w:rsid w:val="002473A2"/>
    <w:rsid w:val="002818A1"/>
    <w:rsid w:val="00291D41"/>
    <w:rsid w:val="002978B2"/>
    <w:rsid w:val="002C459C"/>
    <w:rsid w:val="002D2B02"/>
    <w:rsid w:val="002E2E90"/>
    <w:rsid w:val="002F4119"/>
    <w:rsid w:val="0030659F"/>
    <w:rsid w:val="00306C4B"/>
    <w:rsid w:val="00344C5C"/>
    <w:rsid w:val="00355124"/>
    <w:rsid w:val="00377D4E"/>
    <w:rsid w:val="003B38E2"/>
    <w:rsid w:val="003B6ADD"/>
    <w:rsid w:val="003C4C7D"/>
    <w:rsid w:val="003C7EE0"/>
    <w:rsid w:val="003F7568"/>
    <w:rsid w:val="00426584"/>
    <w:rsid w:val="0048410B"/>
    <w:rsid w:val="00484800"/>
    <w:rsid w:val="00492D05"/>
    <w:rsid w:val="004A0ACE"/>
    <w:rsid w:val="004D6BED"/>
    <w:rsid w:val="004D7CAF"/>
    <w:rsid w:val="005156DB"/>
    <w:rsid w:val="005423DC"/>
    <w:rsid w:val="00545E2E"/>
    <w:rsid w:val="00570E26"/>
    <w:rsid w:val="005B15A1"/>
    <w:rsid w:val="005B3948"/>
    <w:rsid w:val="005B6680"/>
    <w:rsid w:val="005C11D4"/>
    <w:rsid w:val="005E2763"/>
    <w:rsid w:val="0060747F"/>
    <w:rsid w:val="00640683"/>
    <w:rsid w:val="006802C5"/>
    <w:rsid w:val="006A2530"/>
    <w:rsid w:val="006D7896"/>
    <w:rsid w:val="006F2A49"/>
    <w:rsid w:val="00701CB7"/>
    <w:rsid w:val="00714FCF"/>
    <w:rsid w:val="00715552"/>
    <w:rsid w:val="00720232"/>
    <w:rsid w:val="00752048"/>
    <w:rsid w:val="007533A2"/>
    <w:rsid w:val="00760A93"/>
    <w:rsid w:val="007754B4"/>
    <w:rsid w:val="00793B46"/>
    <w:rsid w:val="007A1FD0"/>
    <w:rsid w:val="007B5679"/>
    <w:rsid w:val="007F3A5A"/>
    <w:rsid w:val="007F6F93"/>
    <w:rsid w:val="0084708D"/>
    <w:rsid w:val="00857BE2"/>
    <w:rsid w:val="00865C0E"/>
    <w:rsid w:val="0087362C"/>
    <w:rsid w:val="00884280"/>
    <w:rsid w:val="008843B2"/>
    <w:rsid w:val="00894255"/>
    <w:rsid w:val="008B298D"/>
    <w:rsid w:val="00903D6A"/>
    <w:rsid w:val="00906678"/>
    <w:rsid w:val="00907A22"/>
    <w:rsid w:val="00913419"/>
    <w:rsid w:val="009202B2"/>
    <w:rsid w:val="009232AA"/>
    <w:rsid w:val="00952CD0"/>
    <w:rsid w:val="00972AD3"/>
    <w:rsid w:val="009B6776"/>
    <w:rsid w:val="009C19D2"/>
    <w:rsid w:val="009C49E6"/>
    <w:rsid w:val="00A0176D"/>
    <w:rsid w:val="00A175FA"/>
    <w:rsid w:val="00A31426"/>
    <w:rsid w:val="00A51514"/>
    <w:rsid w:val="00A54FA6"/>
    <w:rsid w:val="00A560E5"/>
    <w:rsid w:val="00A56A0D"/>
    <w:rsid w:val="00A729E7"/>
    <w:rsid w:val="00AA3418"/>
    <w:rsid w:val="00B10E83"/>
    <w:rsid w:val="00B11BB0"/>
    <w:rsid w:val="00B152C2"/>
    <w:rsid w:val="00B15F2A"/>
    <w:rsid w:val="00B23EE2"/>
    <w:rsid w:val="00B4235F"/>
    <w:rsid w:val="00B570AD"/>
    <w:rsid w:val="00B64034"/>
    <w:rsid w:val="00BA2262"/>
    <w:rsid w:val="00BC069B"/>
    <w:rsid w:val="00BC61BA"/>
    <w:rsid w:val="00BE109E"/>
    <w:rsid w:val="00BF18A7"/>
    <w:rsid w:val="00BF2C64"/>
    <w:rsid w:val="00C12330"/>
    <w:rsid w:val="00C13156"/>
    <w:rsid w:val="00C13F70"/>
    <w:rsid w:val="00C15EBF"/>
    <w:rsid w:val="00C26C0F"/>
    <w:rsid w:val="00C30B3A"/>
    <w:rsid w:val="00C31495"/>
    <w:rsid w:val="00C46B08"/>
    <w:rsid w:val="00C50C26"/>
    <w:rsid w:val="00C630CF"/>
    <w:rsid w:val="00C716A2"/>
    <w:rsid w:val="00C953AD"/>
    <w:rsid w:val="00CB0C40"/>
    <w:rsid w:val="00CB11BC"/>
    <w:rsid w:val="00CB2C86"/>
    <w:rsid w:val="00CC256F"/>
    <w:rsid w:val="00CE1D2F"/>
    <w:rsid w:val="00CF6958"/>
    <w:rsid w:val="00D07C86"/>
    <w:rsid w:val="00D21228"/>
    <w:rsid w:val="00D308DA"/>
    <w:rsid w:val="00D36A47"/>
    <w:rsid w:val="00D45EB5"/>
    <w:rsid w:val="00D51481"/>
    <w:rsid w:val="00D62EE1"/>
    <w:rsid w:val="00D841F4"/>
    <w:rsid w:val="00D93E04"/>
    <w:rsid w:val="00DD0BBF"/>
    <w:rsid w:val="00E26646"/>
    <w:rsid w:val="00E3071E"/>
    <w:rsid w:val="00E91CC5"/>
    <w:rsid w:val="00EA1877"/>
    <w:rsid w:val="00EA6778"/>
    <w:rsid w:val="00EB00CB"/>
    <w:rsid w:val="00EB4258"/>
    <w:rsid w:val="00EB47E2"/>
    <w:rsid w:val="00EF7BA3"/>
    <w:rsid w:val="00F06CD3"/>
    <w:rsid w:val="00F300AC"/>
    <w:rsid w:val="00F32D47"/>
    <w:rsid w:val="00F469D1"/>
    <w:rsid w:val="00F67BDA"/>
    <w:rsid w:val="00F73D27"/>
    <w:rsid w:val="00F761F0"/>
    <w:rsid w:val="00F85A55"/>
    <w:rsid w:val="00FC1FE5"/>
    <w:rsid w:val="00FE18B2"/>
    <w:rsid w:val="00FF249F"/>
    <w:rsid w:val="00FF6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A766"/>
  <w15:docId w15:val="{BEC5726A-7F0A-4471-AA64-16F6B992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EA1877"/>
    <w:pPr>
      <w:widowControl w:val="0"/>
      <w:suppressAutoHyphens/>
      <w:spacing w:after="0" w:line="240" w:lineRule="auto"/>
      <w:ind w:hanging="386"/>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978B2"/>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C432A"/>
  </w:style>
  <w:style w:type="character" w:styleId="Hipersaite">
    <w:name w:val="Hyperlink"/>
    <w:basedOn w:val="Noklusjumarindkopasfonts"/>
    <w:uiPriority w:val="99"/>
    <w:unhideWhenUsed/>
    <w:rsid w:val="00640683"/>
    <w:rPr>
      <w:color w:val="0000FF" w:themeColor="hyperlink"/>
      <w:u w:val="single"/>
    </w:rPr>
  </w:style>
  <w:style w:type="character" w:styleId="Neatrisintapieminana">
    <w:name w:val="Unresolved Mention"/>
    <w:basedOn w:val="Noklusjumarindkopasfonts"/>
    <w:uiPriority w:val="99"/>
    <w:semiHidden/>
    <w:unhideWhenUsed/>
    <w:rsid w:val="00640683"/>
    <w:rPr>
      <w:color w:val="605E5C"/>
      <w:shd w:val="clear" w:color="auto" w:fill="E1DFDD"/>
    </w:rPr>
  </w:style>
  <w:style w:type="paragraph" w:styleId="Nosaukums">
    <w:name w:val="Title"/>
    <w:basedOn w:val="Parasts"/>
    <w:link w:val="NosaukumsRakstz"/>
    <w:qFormat/>
    <w:rsid w:val="00720232"/>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rsid w:val="00720232"/>
    <w:rPr>
      <w:rFonts w:ascii="Times New Roman" w:eastAsia="Times New Roman" w:hAnsi="Times New Roman" w:cs="Times New Roman"/>
      <w:sz w:val="24"/>
      <w:szCs w:val="24"/>
    </w:rPr>
  </w:style>
  <w:style w:type="character" w:styleId="Izteiksmgs">
    <w:name w:val="Strong"/>
    <w:basedOn w:val="Noklusjumarindkopasfonts"/>
    <w:uiPriority w:val="22"/>
    <w:qFormat/>
    <w:rsid w:val="00720232"/>
    <w:rPr>
      <w:b/>
      <w:bCs/>
    </w:rPr>
  </w:style>
  <w:style w:type="table" w:styleId="Reatabula">
    <w:name w:val="Table Grid"/>
    <w:basedOn w:val="Parastatabula"/>
    <w:uiPriority w:val="59"/>
    <w:rsid w:val="002C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rsid w:val="00570E26"/>
    <w:pPr>
      <w:numPr>
        <w:numId w:val="31"/>
      </w:numPr>
    </w:pPr>
  </w:style>
  <w:style w:type="character" w:customStyle="1" w:styleId="Virsraksts1Rakstz">
    <w:name w:val="Virsraksts 1 Rakstz."/>
    <w:basedOn w:val="Noklusjumarindkopasfonts"/>
    <w:link w:val="Virsraksts1"/>
    <w:uiPriority w:val="9"/>
    <w:rsid w:val="00EA1877"/>
    <w:rPr>
      <w:rFonts w:ascii="Times New Roman" w:eastAsia="Times New Roman" w:hAnsi="Times New Roman" w:cs="Times New Roman"/>
      <w:b/>
      <w:bCs/>
      <w:sz w:val="24"/>
      <w:szCs w:val="24"/>
    </w:rPr>
  </w:style>
  <w:style w:type="paragraph" w:styleId="Pamatteksts">
    <w:name w:val="Body Text"/>
    <w:basedOn w:val="Parasts"/>
    <w:link w:val="PamattekstsRakstz"/>
    <w:uiPriority w:val="1"/>
    <w:qFormat/>
    <w:rsid w:val="00EA1877"/>
    <w:pPr>
      <w:widowControl w:val="0"/>
      <w:suppressAutoHyphens/>
      <w:spacing w:after="0" w:line="240" w:lineRule="auto"/>
      <w:ind w:left="480" w:hanging="360"/>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uiPriority w:val="1"/>
    <w:rsid w:val="00EA1877"/>
    <w:rPr>
      <w:rFonts w:ascii="Times New Roman" w:eastAsia="Times New Roman" w:hAnsi="Times New Roman" w:cs="Times New Roman"/>
      <w:sz w:val="24"/>
      <w:szCs w:val="24"/>
    </w:rPr>
  </w:style>
  <w:style w:type="paragraph" w:customStyle="1" w:styleId="msonormalcxspmiddle">
    <w:name w:val="msonormalcxspmiddle"/>
    <w:basedOn w:val="Parasts"/>
    <w:qFormat/>
    <w:rsid w:val="00EA187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225">
      <w:bodyDiv w:val="1"/>
      <w:marLeft w:val="0"/>
      <w:marRight w:val="0"/>
      <w:marTop w:val="0"/>
      <w:marBottom w:val="0"/>
      <w:divBdr>
        <w:top w:val="none" w:sz="0" w:space="0" w:color="auto"/>
        <w:left w:val="none" w:sz="0" w:space="0" w:color="auto"/>
        <w:bottom w:val="none" w:sz="0" w:space="0" w:color="auto"/>
        <w:right w:val="none" w:sz="0" w:space="0" w:color="auto"/>
      </w:divBdr>
    </w:div>
    <w:div w:id="5862748">
      <w:bodyDiv w:val="1"/>
      <w:marLeft w:val="0"/>
      <w:marRight w:val="0"/>
      <w:marTop w:val="0"/>
      <w:marBottom w:val="0"/>
      <w:divBdr>
        <w:top w:val="none" w:sz="0" w:space="0" w:color="auto"/>
        <w:left w:val="none" w:sz="0" w:space="0" w:color="auto"/>
        <w:bottom w:val="none" w:sz="0" w:space="0" w:color="auto"/>
        <w:right w:val="none" w:sz="0" w:space="0" w:color="auto"/>
      </w:divBdr>
    </w:div>
    <w:div w:id="77682066">
      <w:bodyDiv w:val="1"/>
      <w:marLeft w:val="0"/>
      <w:marRight w:val="0"/>
      <w:marTop w:val="0"/>
      <w:marBottom w:val="0"/>
      <w:divBdr>
        <w:top w:val="none" w:sz="0" w:space="0" w:color="auto"/>
        <w:left w:val="none" w:sz="0" w:space="0" w:color="auto"/>
        <w:bottom w:val="none" w:sz="0" w:space="0" w:color="auto"/>
        <w:right w:val="none" w:sz="0" w:space="0" w:color="auto"/>
      </w:divBdr>
    </w:div>
    <w:div w:id="142233171">
      <w:bodyDiv w:val="1"/>
      <w:marLeft w:val="0"/>
      <w:marRight w:val="0"/>
      <w:marTop w:val="0"/>
      <w:marBottom w:val="0"/>
      <w:divBdr>
        <w:top w:val="none" w:sz="0" w:space="0" w:color="auto"/>
        <w:left w:val="none" w:sz="0" w:space="0" w:color="auto"/>
        <w:bottom w:val="none" w:sz="0" w:space="0" w:color="auto"/>
        <w:right w:val="none" w:sz="0" w:space="0" w:color="auto"/>
      </w:divBdr>
    </w:div>
    <w:div w:id="214901243">
      <w:bodyDiv w:val="1"/>
      <w:marLeft w:val="0"/>
      <w:marRight w:val="0"/>
      <w:marTop w:val="0"/>
      <w:marBottom w:val="0"/>
      <w:divBdr>
        <w:top w:val="none" w:sz="0" w:space="0" w:color="auto"/>
        <w:left w:val="none" w:sz="0" w:space="0" w:color="auto"/>
        <w:bottom w:val="none" w:sz="0" w:space="0" w:color="auto"/>
        <w:right w:val="none" w:sz="0" w:space="0" w:color="auto"/>
      </w:divBdr>
    </w:div>
    <w:div w:id="217480661">
      <w:bodyDiv w:val="1"/>
      <w:marLeft w:val="0"/>
      <w:marRight w:val="0"/>
      <w:marTop w:val="0"/>
      <w:marBottom w:val="0"/>
      <w:divBdr>
        <w:top w:val="none" w:sz="0" w:space="0" w:color="auto"/>
        <w:left w:val="none" w:sz="0" w:space="0" w:color="auto"/>
        <w:bottom w:val="none" w:sz="0" w:space="0" w:color="auto"/>
        <w:right w:val="none" w:sz="0" w:space="0" w:color="auto"/>
      </w:divBdr>
    </w:div>
    <w:div w:id="224490014">
      <w:bodyDiv w:val="1"/>
      <w:marLeft w:val="0"/>
      <w:marRight w:val="0"/>
      <w:marTop w:val="0"/>
      <w:marBottom w:val="0"/>
      <w:divBdr>
        <w:top w:val="none" w:sz="0" w:space="0" w:color="auto"/>
        <w:left w:val="none" w:sz="0" w:space="0" w:color="auto"/>
        <w:bottom w:val="none" w:sz="0" w:space="0" w:color="auto"/>
        <w:right w:val="none" w:sz="0" w:space="0" w:color="auto"/>
      </w:divBdr>
    </w:div>
    <w:div w:id="271788101">
      <w:bodyDiv w:val="1"/>
      <w:marLeft w:val="0"/>
      <w:marRight w:val="0"/>
      <w:marTop w:val="0"/>
      <w:marBottom w:val="0"/>
      <w:divBdr>
        <w:top w:val="none" w:sz="0" w:space="0" w:color="auto"/>
        <w:left w:val="none" w:sz="0" w:space="0" w:color="auto"/>
        <w:bottom w:val="none" w:sz="0" w:space="0" w:color="auto"/>
        <w:right w:val="none" w:sz="0" w:space="0" w:color="auto"/>
      </w:divBdr>
    </w:div>
    <w:div w:id="344332222">
      <w:bodyDiv w:val="1"/>
      <w:marLeft w:val="0"/>
      <w:marRight w:val="0"/>
      <w:marTop w:val="0"/>
      <w:marBottom w:val="0"/>
      <w:divBdr>
        <w:top w:val="none" w:sz="0" w:space="0" w:color="auto"/>
        <w:left w:val="none" w:sz="0" w:space="0" w:color="auto"/>
        <w:bottom w:val="none" w:sz="0" w:space="0" w:color="auto"/>
        <w:right w:val="none" w:sz="0" w:space="0" w:color="auto"/>
      </w:divBdr>
    </w:div>
    <w:div w:id="479463846">
      <w:bodyDiv w:val="1"/>
      <w:marLeft w:val="0"/>
      <w:marRight w:val="0"/>
      <w:marTop w:val="0"/>
      <w:marBottom w:val="0"/>
      <w:divBdr>
        <w:top w:val="none" w:sz="0" w:space="0" w:color="auto"/>
        <w:left w:val="none" w:sz="0" w:space="0" w:color="auto"/>
        <w:bottom w:val="none" w:sz="0" w:space="0" w:color="auto"/>
        <w:right w:val="none" w:sz="0" w:space="0" w:color="auto"/>
      </w:divBdr>
    </w:div>
    <w:div w:id="499085642">
      <w:bodyDiv w:val="1"/>
      <w:marLeft w:val="0"/>
      <w:marRight w:val="0"/>
      <w:marTop w:val="0"/>
      <w:marBottom w:val="0"/>
      <w:divBdr>
        <w:top w:val="none" w:sz="0" w:space="0" w:color="auto"/>
        <w:left w:val="none" w:sz="0" w:space="0" w:color="auto"/>
        <w:bottom w:val="none" w:sz="0" w:space="0" w:color="auto"/>
        <w:right w:val="none" w:sz="0" w:space="0" w:color="auto"/>
      </w:divBdr>
    </w:div>
    <w:div w:id="503320414">
      <w:bodyDiv w:val="1"/>
      <w:marLeft w:val="0"/>
      <w:marRight w:val="0"/>
      <w:marTop w:val="0"/>
      <w:marBottom w:val="0"/>
      <w:divBdr>
        <w:top w:val="none" w:sz="0" w:space="0" w:color="auto"/>
        <w:left w:val="none" w:sz="0" w:space="0" w:color="auto"/>
        <w:bottom w:val="none" w:sz="0" w:space="0" w:color="auto"/>
        <w:right w:val="none" w:sz="0" w:space="0" w:color="auto"/>
      </w:divBdr>
    </w:div>
    <w:div w:id="520822030">
      <w:bodyDiv w:val="1"/>
      <w:marLeft w:val="0"/>
      <w:marRight w:val="0"/>
      <w:marTop w:val="0"/>
      <w:marBottom w:val="0"/>
      <w:divBdr>
        <w:top w:val="none" w:sz="0" w:space="0" w:color="auto"/>
        <w:left w:val="none" w:sz="0" w:space="0" w:color="auto"/>
        <w:bottom w:val="none" w:sz="0" w:space="0" w:color="auto"/>
        <w:right w:val="none" w:sz="0" w:space="0" w:color="auto"/>
      </w:divBdr>
    </w:div>
    <w:div w:id="534199759">
      <w:bodyDiv w:val="1"/>
      <w:marLeft w:val="0"/>
      <w:marRight w:val="0"/>
      <w:marTop w:val="0"/>
      <w:marBottom w:val="0"/>
      <w:divBdr>
        <w:top w:val="none" w:sz="0" w:space="0" w:color="auto"/>
        <w:left w:val="none" w:sz="0" w:space="0" w:color="auto"/>
        <w:bottom w:val="none" w:sz="0" w:space="0" w:color="auto"/>
        <w:right w:val="none" w:sz="0" w:space="0" w:color="auto"/>
      </w:divBdr>
    </w:div>
    <w:div w:id="696665919">
      <w:bodyDiv w:val="1"/>
      <w:marLeft w:val="0"/>
      <w:marRight w:val="0"/>
      <w:marTop w:val="0"/>
      <w:marBottom w:val="0"/>
      <w:divBdr>
        <w:top w:val="none" w:sz="0" w:space="0" w:color="auto"/>
        <w:left w:val="none" w:sz="0" w:space="0" w:color="auto"/>
        <w:bottom w:val="none" w:sz="0" w:space="0" w:color="auto"/>
        <w:right w:val="none" w:sz="0" w:space="0" w:color="auto"/>
      </w:divBdr>
    </w:div>
    <w:div w:id="757219106">
      <w:bodyDiv w:val="1"/>
      <w:marLeft w:val="0"/>
      <w:marRight w:val="0"/>
      <w:marTop w:val="0"/>
      <w:marBottom w:val="0"/>
      <w:divBdr>
        <w:top w:val="none" w:sz="0" w:space="0" w:color="auto"/>
        <w:left w:val="none" w:sz="0" w:space="0" w:color="auto"/>
        <w:bottom w:val="none" w:sz="0" w:space="0" w:color="auto"/>
        <w:right w:val="none" w:sz="0" w:space="0" w:color="auto"/>
      </w:divBdr>
    </w:div>
    <w:div w:id="762149545">
      <w:bodyDiv w:val="1"/>
      <w:marLeft w:val="0"/>
      <w:marRight w:val="0"/>
      <w:marTop w:val="0"/>
      <w:marBottom w:val="0"/>
      <w:divBdr>
        <w:top w:val="none" w:sz="0" w:space="0" w:color="auto"/>
        <w:left w:val="none" w:sz="0" w:space="0" w:color="auto"/>
        <w:bottom w:val="none" w:sz="0" w:space="0" w:color="auto"/>
        <w:right w:val="none" w:sz="0" w:space="0" w:color="auto"/>
      </w:divBdr>
    </w:div>
    <w:div w:id="763844052">
      <w:bodyDiv w:val="1"/>
      <w:marLeft w:val="0"/>
      <w:marRight w:val="0"/>
      <w:marTop w:val="0"/>
      <w:marBottom w:val="0"/>
      <w:divBdr>
        <w:top w:val="none" w:sz="0" w:space="0" w:color="auto"/>
        <w:left w:val="none" w:sz="0" w:space="0" w:color="auto"/>
        <w:bottom w:val="none" w:sz="0" w:space="0" w:color="auto"/>
        <w:right w:val="none" w:sz="0" w:space="0" w:color="auto"/>
      </w:divBdr>
    </w:div>
    <w:div w:id="895699449">
      <w:bodyDiv w:val="1"/>
      <w:marLeft w:val="0"/>
      <w:marRight w:val="0"/>
      <w:marTop w:val="0"/>
      <w:marBottom w:val="0"/>
      <w:divBdr>
        <w:top w:val="none" w:sz="0" w:space="0" w:color="auto"/>
        <w:left w:val="none" w:sz="0" w:space="0" w:color="auto"/>
        <w:bottom w:val="none" w:sz="0" w:space="0" w:color="auto"/>
        <w:right w:val="none" w:sz="0" w:space="0" w:color="auto"/>
      </w:divBdr>
    </w:div>
    <w:div w:id="906263380">
      <w:bodyDiv w:val="1"/>
      <w:marLeft w:val="0"/>
      <w:marRight w:val="0"/>
      <w:marTop w:val="0"/>
      <w:marBottom w:val="0"/>
      <w:divBdr>
        <w:top w:val="none" w:sz="0" w:space="0" w:color="auto"/>
        <w:left w:val="none" w:sz="0" w:space="0" w:color="auto"/>
        <w:bottom w:val="none" w:sz="0" w:space="0" w:color="auto"/>
        <w:right w:val="none" w:sz="0" w:space="0" w:color="auto"/>
      </w:divBdr>
    </w:div>
    <w:div w:id="915936106">
      <w:bodyDiv w:val="1"/>
      <w:marLeft w:val="0"/>
      <w:marRight w:val="0"/>
      <w:marTop w:val="0"/>
      <w:marBottom w:val="0"/>
      <w:divBdr>
        <w:top w:val="none" w:sz="0" w:space="0" w:color="auto"/>
        <w:left w:val="none" w:sz="0" w:space="0" w:color="auto"/>
        <w:bottom w:val="none" w:sz="0" w:space="0" w:color="auto"/>
        <w:right w:val="none" w:sz="0" w:space="0" w:color="auto"/>
      </w:divBdr>
    </w:div>
    <w:div w:id="917129159">
      <w:bodyDiv w:val="1"/>
      <w:marLeft w:val="0"/>
      <w:marRight w:val="0"/>
      <w:marTop w:val="0"/>
      <w:marBottom w:val="0"/>
      <w:divBdr>
        <w:top w:val="none" w:sz="0" w:space="0" w:color="auto"/>
        <w:left w:val="none" w:sz="0" w:space="0" w:color="auto"/>
        <w:bottom w:val="none" w:sz="0" w:space="0" w:color="auto"/>
        <w:right w:val="none" w:sz="0" w:space="0" w:color="auto"/>
      </w:divBdr>
    </w:div>
    <w:div w:id="968364560">
      <w:bodyDiv w:val="1"/>
      <w:marLeft w:val="0"/>
      <w:marRight w:val="0"/>
      <w:marTop w:val="0"/>
      <w:marBottom w:val="0"/>
      <w:divBdr>
        <w:top w:val="none" w:sz="0" w:space="0" w:color="auto"/>
        <w:left w:val="none" w:sz="0" w:space="0" w:color="auto"/>
        <w:bottom w:val="none" w:sz="0" w:space="0" w:color="auto"/>
        <w:right w:val="none" w:sz="0" w:space="0" w:color="auto"/>
      </w:divBdr>
    </w:div>
    <w:div w:id="985161974">
      <w:bodyDiv w:val="1"/>
      <w:marLeft w:val="0"/>
      <w:marRight w:val="0"/>
      <w:marTop w:val="0"/>
      <w:marBottom w:val="0"/>
      <w:divBdr>
        <w:top w:val="none" w:sz="0" w:space="0" w:color="auto"/>
        <w:left w:val="none" w:sz="0" w:space="0" w:color="auto"/>
        <w:bottom w:val="none" w:sz="0" w:space="0" w:color="auto"/>
        <w:right w:val="none" w:sz="0" w:space="0" w:color="auto"/>
      </w:divBdr>
    </w:div>
    <w:div w:id="1035428249">
      <w:bodyDiv w:val="1"/>
      <w:marLeft w:val="0"/>
      <w:marRight w:val="0"/>
      <w:marTop w:val="0"/>
      <w:marBottom w:val="0"/>
      <w:divBdr>
        <w:top w:val="none" w:sz="0" w:space="0" w:color="auto"/>
        <w:left w:val="none" w:sz="0" w:space="0" w:color="auto"/>
        <w:bottom w:val="none" w:sz="0" w:space="0" w:color="auto"/>
        <w:right w:val="none" w:sz="0" w:space="0" w:color="auto"/>
      </w:divBdr>
    </w:div>
    <w:div w:id="1037778727">
      <w:bodyDiv w:val="1"/>
      <w:marLeft w:val="0"/>
      <w:marRight w:val="0"/>
      <w:marTop w:val="0"/>
      <w:marBottom w:val="0"/>
      <w:divBdr>
        <w:top w:val="none" w:sz="0" w:space="0" w:color="auto"/>
        <w:left w:val="none" w:sz="0" w:space="0" w:color="auto"/>
        <w:bottom w:val="none" w:sz="0" w:space="0" w:color="auto"/>
        <w:right w:val="none" w:sz="0" w:space="0" w:color="auto"/>
      </w:divBdr>
    </w:div>
    <w:div w:id="1082025789">
      <w:bodyDiv w:val="1"/>
      <w:marLeft w:val="0"/>
      <w:marRight w:val="0"/>
      <w:marTop w:val="0"/>
      <w:marBottom w:val="0"/>
      <w:divBdr>
        <w:top w:val="none" w:sz="0" w:space="0" w:color="auto"/>
        <w:left w:val="none" w:sz="0" w:space="0" w:color="auto"/>
        <w:bottom w:val="none" w:sz="0" w:space="0" w:color="auto"/>
        <w:right w:val="none" w:sz="0" w:space="0" w:color="auto"/>
      </w:divBdr>
    </w:div>
    <w:div w:id="1085956122">
      <w:bodyDiv w:val="1"/>
      <w:marLeft w:val="0"/>
      <w:marRight w:val="0"/>
      <w:marTop w:val="0"/>
      <w:marBottom w:val="0"/>
      <w:divBdr>
        <w:top w:val="none" w:sz="0" w:space="0" w:color="auto"/>
        <w:left w:val="none" w:sz="0" w:space="0" w:color="auto"/>
        <w:bottom w:val="none" w:sz="0" w:space="0" w:color="auto"/>
        <w:right w:val="none" w:sz="0" w:space="0" w:color="auto"/>
      </w:divBdr>
    </w:div>
    <w:div w:id="1137993217">
      <w:bodyDiv w:val="1"/>
      <w:marLeft w:val="0"/>
      <w:marRight w:val="0"/>
      <w:marTop w:val="0"/>
      <w:marBottom w:val="0"/>
      <w:divBdr>
        <w:top w:val="none" w:sz="0" w:space="0" w:color="auto"/>
        <w:left w:val="none" w:sz="0" w:space="0" w:color="auto"/>
        <w:bottom w:val="none" w:sz="0" w:space="0" w:color="auto"/>
        <w:right w:val="none" w:sz="0" w:space="0" w:color="auto"/>
      </w:divBdr>
    </w:div>
    <w:div w:id="1141968927">
      <w:bodyDiv w:val="1"/>
      <w:marLeft w:val="0"/>
      <w:marRight w:val="0"/>
      <w:marTop w:val="0"/>
      <w:marBottom w:val="0"/>
      <w:divBdr>
        <w:top w:val="none" w:sz="0" w:space="0" w:color="auto"/>
        <w:left w:val="none" w:sz="0" w:space="0" w:color="auto"/>
        <w:bottom w:val="none" w:sz="0" w:space="0" w:color="auto"/>
        <w:right w:val="none" w:sz="0" w:space="0" w:color="auto"/>
      </w:divBdr>
    </w:div>
    <w:div w:id="1157578252">
      <w:bodyDiv w:val="1"/>
      <w:marLeft w:val="0"/>
      <w:marRight w:val="0"/>
      <w:marTop w:val="0"/>
      <w:marBottom w:val="0"/>
      <w:divBdr>
        <w:top w:val="none" w:sz="0" w:space="0" w:color="auto"/>
        <w:left w:val="none" w:sz="0" w:space="0" w:color="auto"/>
        <w:bottom w:val="none" w:sz="0" w:space="0" w:color="auto"/>
        <w:right w:val="none" w:sz="0" w:space="0" w:color="auto"/>
      </w:divBdr>
    </w:div>
    <w:div w:id="1246692432">
      <w:bodyDiv w:val="1"/>
      <w:marLeft w:val="0"/>
      <w:marRight w:val="0"/>
      <w:marTop w:val="0"/>
      <w:marBottom w:val="0"/>
      <w:divBdr>
        <w:top w:val="none" w:sz="0" w:space="0" w:color="auto"/>
        <w:left w:val="none" w:sz="0" w:space="0" w:color="auto"/>
        <w:bottom w:val="none" w:sz="0" w:space="0" w:color="auto"/>
        <w:right w:val="none" w:sz="0" w:space="0" w:color="auto"/>
      </w:divBdr>
    </w:div>
    <w:div w:id="1286934967">
      <w:bodyDiv w:val="1"/>
      <w:marLeft w:val="0"/>
      <w:marRight w:val="0"/>
      <w:marTop w:val="0"/>
      <w:marBottom w:val="0"/>
      <w:divBdr>
        <w:top w:val="none" w:sz="0" w:space="0" w:color="auto"/>
        <w:left w:val="none" w:sz="0" w:space="0" w:color="auto"/>
        <w:bottom w:val="none" w:sz="0" w:space="0" w:color="auto"/>
        <w:right w:val="none" w:sz="0" w:space="0" w:color="auto"/>
      </w:divBdr>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
    <w:div w:id="1316836559">
      <w:bodyDiv w:val="1"/>
      <w:marLeft w:val="0"/>
      <w:marRight w:val="0"/>
      <w:marTop w:val="0"/>
      <w:marBottom w:val="0"/>
      <w:divBdr>
        <w:top w:val="none" w:sz="0" w:space="0" w:color="auto"/>
        <w:left w:val="none" w:sz="0" w:space="0" w:color="auto"/>
        <w:bottom w:val="none" w:sz="0" w:space="0" w:color="auto"/>
        <w:right w:val="none" w:sz="0" w:space="0" w:color="auto"/>
      </w:divBdr>
    </w:div>
    <w:div w:id="1355497147">
      <w:bodyDiv w:val="1"/>
      <w:marLeft w:val="0"/>
      <w:marRight w:val="0"/>
      <w:marTop w:val="0"/>
      <w:marBottom w:val="0"/>
      <w:divBdr>
        <w:top w:val="none" w:sz="0" w:space="0" w:color="auto"/>
        <w:left w:val="none" w:sz="0" w:space="0" w:color="auto"/>
        <w:bottom w:val="none" w:sz="0" w:space="0" w:color="auto"/>
        <w:right w:val="none" w:sz="0" w:space="0" w:color="auto"/>
      </w:divBdr>
    </w:div>
    <w:div w:id="1428043952">
      <w:bodyDiv w:val="1"/>
      <w:marLeft w:val="0"/>
      <w:marRight w:val="0"/>
      <w:marTop w:val="0"/>
      <w:marBottom w:val="0"/>
      <w:divBdr>
        <w:top w:val="none" w:sz="0" w:space="0" w:color="auto"/>
        <w:left w:val="none" w:sz="0" w:space="0" w:color="auto"/>
        <w:bottom w:val="none" w:sz="0" w:space="0" w:color="auto"/>
        <w:right w:val="none" w:sz="0" w:space="0" w:color="auto"/>
      </w:divBdr>
    </w:div>
    <w:div w:id="1451825837">
      <w:bodyDiv w:val="1"/>
      <w:marLeft w:val="0"/>
      <w:marRight w:val="0"/>
      <w:marTop w:val="0"/>
      <w:marBottom w:val="0"/>
      <w:divBdr>
        <w:top w:val="none" w:sz="0" w:space="0" w:color="auto"/>
        <w:left w:val="none" w:sz="0" w:space="0" w:color="auto"/>
        <w:bottom w:val="none" w:sz="0" w:space="0" w:color="auto"/>
        <w:right w:val="none" w:sz="0" w:space="0" w:color="auto"/>
      </w:divBdr>
    </w:div>
    <w:div w:id="1454708059">
      <w:bodyDiv w:val="1"/>
      <w:marLeft w:val="0"/>
      <w:marRight w:val="0"/>
      <w:marTop w:val="0"/>
      <w:marBottom w:val="0"/>
      <w:divBdr>
        <w:top w:val="none" w:sz="0" w:space="0" w:color="auto"/>
        <w:left w:val="none" w:sz="0" w:space="0" w:color="auto"/>
        <w:bottom w:val="none" w:sz="0" w:space="0" w:color="auto"/>
        <w:right w:val="none" w:sz="0" w:space="0" w:color="auto"/>
      </w:divBdr>
    </w:div>
    <w:div w:id="1463187076">
      <w:bodyDiv w:val="1"/>
      <w:marLeft w:val="0"/>
      <w:marRight w:val="0"/>
      <w:marTop w:val="0"/>
      <w:marBottom w:val="0"/>
      <w:divBdr>
        <w:top w:val="none" w:sz="0" w:space="0" w:color="auto"/>
        <w:left w:val="none" w:sz="0" w:space="0" w:color="auto"/>
        <w:bottom w:val="none" w:sz="0" w:space="0" w:color="auto"/>
        <w:right w:val="none" w:sz="0" w:space="0" w:color="auto"/>
      </w:divBdr>
    </w:div>
    <w:div w:id="1522621196">
      <w:bodyDiv w:val="1"/>
      <w:marLeft w:val="0"/>
      <w:marRight w:val="0"/>
      <w:marTop w:val="0"/>
      <w:marBottom w:val="0"/>
      <w:divBdr>
        <w:top w:val="none" w:sz="0" w:space="0" w:color="auto"/>
        <w:left w:val="none" w:sz="0" w:space="0" w:color="auto"/>
        <w:bottom w:val="none" w:sz="0" w:space="0" w:color="auto"/>
        <w:right w:val="none" w:sz="0" w:space="0" w:color="auto"/>
      </w:divBdr>
    </w:div>
    <w:div w:id="1548563689">
      <w:bodyDiv w:val="1"/>
      <w:marLeft w:val="0"/>
      <w:marRight w:val="0"/>
      <w:marTop w:val="0"/>
      <w:marBottom w:val="0"/>
      <w:divBdr>
        <w:top w:val="none" w:sz="0" w:space="0" w:color="auto"/>
        <w:left w:val="none" w:sz="0" w:space="0" w:color="auto"/>
        <w:bottom w:val="none" w:sz="0" w:space="0" w:color="auto"/>
        <w:right w:val="none" w:sz="0" w:space="0" w:color="auto"/>
      </w:divBdr>
    </w:div>
    <w:div w:id="1626816793">
      <w:bodyDiv w:val="1"/>
      <w:marLeft w:val="0"/>
      <w:marRight w:val="0"/>
      <w:marTop w:val="0"/>
      <w:marBottom w:val="0"/>
      <w:divBdr>
        <w:top w:val="none" w:sz="0" w:space="0" w:color="auto"/>
        <w:left w:val="none" w:sz="0" w:space="0" w:color="auto"/>
        <w:bottom w:val="none" w:sz="0" w:space="0" w:color="auto"/>
        <w:right w:val="none" w:sz="0" w:space="0" w:color="auto"/>
      </w:divBdr>
    </w:div>
    <w:div w:id="1695570690">
      <w:bodyDiv w:val="1"/>
      <w:marLeft w:val="0"/>
      <w:marRight w:val="0"/>
      <w:marTop w:val="0"/>
      <w:marBottom w:val="0"/>
      <w:divBdr>
        <w:top w:val="none" w:sz="0" w:space="0" w:color="auto"/>
        <w:left w:val="none" w:sz="0" w:space="0" w:color="auto"/>
        <w:bottom w:val="none" w:sz="0" w:space="0" w:color="auto"/>
        <w:right w:val="none" w:sz="0" w:space="0" w:color="auto"/>
      </w:divBdr>
    </w:div>
    <w:div w:id="1714767193">
      <w:bodyDiv w:val="1"/>
      <w:marLeft w:val="0"/>
      <w:marRight w:val="0"/>
      <w:marTop w:val="0"/>
      <w:marBottom w:val="0"/>
      <w:divBdr>
        <w:top w:val="none" w:sz="0" w:space="0" w:color="auto"/>
        <w:left w:val="none" w:sz="0" w:space="0" w:color="auto"/>
        <w:bottom w:val="none" w:sz="0" w:space="0" w:color="auto"/>
        <w:right w:val="none" w:sz="0" w:space="0" w:color="auto"/>
      </w:divBdr>
    </w:div>
    <w:div w:id="1764954252">
      <w:bodyDiv w:val="1"/>
      <w:marLeft w:val="0"/>
      <w:marRight w:val="0"/>
      <w:marTop w:val="0"/>
      <w:marBottom w:val="0"/>
      <w:divBdr>
        <w:top w:val="none" w:sz="0" w:space="0" w:color="auto"/>
        <w:left w:val="none" w:sz="0" w:space="0" w:color="auto"/>
        <w:bottom w:val="none" w:sz="0" w:space="0" w:color="auto"/>
        <w:right w:val="none" w:sz="0" w:space="0" w:color="auto"/>
      </w:divBdr>
    </w:div>
    <w:div w:id="1795976142">
      <w:bodyDiv w:val="1"/>
      <w:marLeft w:val="0"/>
      <w:marRight w:val="0"/>
      <w:marTop w:val="0"/>
      <w:marBottom w:val="0"/>
      <w:divBdr>
        <w:top w:val="none" w:sz="0" w:space="0" w:color="auto"/>
        <w:left w:val="none" w:sz="0" w:space="0" w:color="auto"/>
        <w:bottom w:val="none" w:sz="0" w:space="0" w:color="auto"/>
        <w:right w:val="none" w:sz="0" w:space="0" w:color="auto"/>
      </w:divBdr>
    </w:div>
    <w:div w:id="1850681629">
      <w:bodyDiv w:val="1"/>
      <w:marLeft w:val="0"/>
      <w:marRight w:val="0"/>
      <w:marTop w:val="0"/>
      <w:marBottom w:val="0"/>
      <w:divBdr>
        <w:top w:val="none" w:sz="0" w:space="0" w:color="auto"/>
        <w:left w:val="none" w:sz="0" w:space="0" w:color="auto"/>
        <w:bottom w:val="none" w:sz="0" w:space="0" w:color="auto"/>
        <w:right w:val="none" w:sz="0" w:space="0" w:color="auto"/>
      </w:divBdr>
    </w:div>
    <w:div w:id="1963684654">
      <w:bodyDiv w:val="1"/>
      <w:marLeft w:val="0"/>
      <w:marRight w:val="0"/>
      <w:marTop w:val="0"/>
      <w:marBottom w:val="0"/>
      <w:divBdr>
        <w:top w:val="none" w:sz="0" w:space="0" w:color="auto"/>
        <w:left w:val="none" w:sz="0" w:space="0" w:color="auto"/>
        <w:bottom w:val="none" w:sz="0" w:space="0" w:color="auto"/>
        <w:right w:val="none" w:sz="0" w:space="0" w:color="auto"/>
      </w:divBdr>
    </w:div>
    <w:div w:id="1988047219">
      <w:bodyDiv w:val="1"/>
      <w:marLeft w:val="0"/>
      <w:marRight w:val="0"/>
      <w:marTop w:val="0"/>
      <w:marBottom w:val="0"/>
      <w:divBdr>
        <w:top w:val="none" w:sz="0" w:space="0" w:color="auto"/>
        <w:left w:val="none" w:sz="0" w:space="0" w:color="auto"/>
        <w:bottom w:val="none" w:sz="0" w:space="0" w:color="auto"/>
        <w:right w:val="none" w:sz="0" w:space="0" w:color="auto"/>
      </w:divBdr>
    </w:div>
    <w:div w:id="2011058822">
      <w:bodyDiv w:val="1"/>
      <w:marLeft w:val="0"/>
      <w:marRight w:val="0"/>
      <w:marTop w:val="0"/>
      <w:marBottom w:val="0"/>
      <w:divBdr>
        <w:top w:val="none" w:sz="0" w:space="0" w:color="auto"/>
        <w:left w:val="none" w:sz="0" w:space="0" w:color="auto"/>
        <w:bottom w:val="none" w:sz="0" w:space="0" w:color="auto"/>
        <w:right w:val="none" w:sz="0" w:space="0" w:color="auto"/>
      </w:divBdr>
    </w:div>
    <w:div w:id="20803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2578</Words>
  <Characters>1470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 Kokina</dc:creator>
  <cp:lastModifiedBy>Iveta Liepiņa</cp:lastModifiedBy>
  <cp:revision>2</cp:revision>
  <dcterms:created xsi:type="dcterms:W3CDTF">2025-02-03T13:34:00Z</dcterms:created>
  <dcterms:modified xsi:type="dcterms:W3CDTF">2025-02-03T13:34:00Z</dcterms:modified>
</cp:coreProperties>
</file>