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063DC" w14:textId="5D43FDF6" w:rsidR="00967BD8" w:rsidRPr="00BC2AB6" w:rsidRDefault="004A6BFD" w:rsidP="00474C56">
      <w:pPr>
        <w:shd w:val="clear" w:color="auto" w:fill="FFFFFF"/>
        <w:spacing w:before="1800" w:after="0" w:line="240" w:lineRule="auto"/>
        <w:jc w:val="center"/>
        <w:rPr>
          <w:rFonts w:ascii="Times New Roman" w:eastAsia="Times New Roman" w:hAnsi="Times New Roman" w:cs="Times New Roman"/>
          <w:b/>
          <w:bCs/>
          <w:color w:val="414142"/>
          <w:sz w:val="48"/>
          <w:szCs w:val="48"/>
          <w:lang w:val="lv-LV"/>
        </w:rPr>
      </w:pPr>
      <w:r>
        <w:rPr>
          <w:rFonts w:ascii="Times New Roman" w:eastAsia="Times New Roman" w:hAnsi="Times New Roman" w:cs="Times New Roman"/>
          <w:b/>
          <w:bCs/>
          <w:color w:val="414142"/>
          <w:sz w:val="48"/>
          <w:szCs w:val="48"/>
          <w:lang w:val="lv-LV"/>
        </w:rPr>
        <w:t>LIEPAS PIRMSSKOLAS IZGLĪTĪBAS IESTĀDES “SAULĪTE”</w:t>
      </w:r>
    </w:p>
    <w:p w14:paraId="6F13DC2A" w14:textId="5FB84F3F" w:rsidR="00967BD8" w:rsidRPr="00BC2AB6" w:rsidRDefault="00967BD8" w:rsidP="00474C56">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sidRPr="00BC2AB6">
        <w:rPr>
          <w:rFonts w:ascii="Times New Roman" w:eastAsia="Times New Roman" w:hAnsi="Times New Roman" w:cs="Times New Roman"/>
          <w:b/>
          <w:bCs/>
          <w:color w:val="414142"/>
          <w:sz w:val="48"/>
          <w:szCs w:val="48"/>
          <w:lang w:val="lv-LV"/>
        </w:rPr>
        <w:t>pašnovērtējuma ziņojums</w:t>
      </w:r>
    </w:p>
    <w:p w14:paraId="388C83B4" w14:textId="043C02A3" w:rsidR="00B22677" w:rsidRPr="00BC2AB6" w:rsidRDefault="00B22677" w:rsidP="00474C56">
      <w:pPr>
        <w:spacing w:before="720" w:after="0" w:line="240" w:lineRule="auto"/>
        <w:rPr>
          <w:rFonts w:ascii="Times New Roman" w:hAnsi="Times New Roman" w:cs="Times New Roman"/>
          <w:sz w:val="32"/>
          <w:szCs w:val="32"/>
          <w:lang w:val="lv-LV"/>
        </w:rPr>
      </w:pPr>
    </w:p>
    <w:tbl>
      <w:tblPr>
        <w:tblW w:w="5000" w:type="pct"/>
        <w:tblCellMar>
          <w:top w:w="20" w:type="dxa"/>
          <w:left w:w="20" w:type="dxa"/>
          <w:bottom w:w="20" w:type="dxa"/>
          <w:right w:w="20" w:type="dxa"/>
        </w:tblCellMar>
        <w:tblLook w:val="04A0" w:firstRow="1" w:lastRow="0" w:firstColumn="1" w:lastColumn="0" w:noHBand="0" w:noVBand="1"/>
      </w:tblPr>
      <w:tblGrid>
        <w:gridCol w:w="5443"/>
        <w:gridCol w:w="7517"/>
      </w:tblGrid>
      <w:tr w:rsidR="00080CE7" w:rsidRPr="00BC2AB6" w14:paraId="75C74FB2" w14:textId="77777777" w:rsidTr="003C4EB4">
        <w:tc>
          <w:tcPr>
            <w:tcW w:w="2100" w:type="pct"/>
            <w:tcBorders>
              <w:top w:val="single" w:sz="6" w:space="0" w:color="414142"/>
              <w:left w:val="nil"/>
              <w:bottom w:val="nil"/>
              <w:right w:val="nil"/>
            </w:tcBorders>
            <w:hideMark/>
          </w:tcPr>
          <w:p w14:paraId="35460A06" w14:textId="4B931CA9" w:rsidR="00080CE7" w:rsidRPr="00BC2AB6" w:rsidRDefault="00080CE7" w:rsidP="003C4EB4">
            <w:pPr>
              <w:spacing w:after="0" w:line="240" w:lineRule="auto"/>
              <w:jc w:val="center"/>
              <w:rPr>
                <w:rFonts w:ascii="Times New Roman" w:eastAsia="Times New Roman" w:hAnsi="Times New Roman" w:cs="Times New Roman"/>
                <w:color w:val="414142"/>
                <w:sz w:val="20"/>
                <w:szCs w:val="20"/>
                <w:lang w:val="lv-LV"/>
              </w:rPr>
            </w:pPr>
            <w:r w:rsidRPr="00BC2AB6">
              <w:rPr>
                <w:rFonts w:ascii="Times New Roman" w:eastAsia="Times New Roman" w:hAnsi="Times New Roman" w:cs="Times New Roman"/>
                <w:color w:val="414142"/>
                <w:sz w:val="20"/>
                <w:szCs w:val="20"/>
                <w:lang w:val="lv-LV"/>
              </w:rPr>
              <w:t xml:space="preserve"> (vieta, datums)</w:t>
            </w:r>
          </w:p>
        </w:tc>
        <w:tc>
          <w:tcPr>
            <w:tcW w:w="2900" w:type="pct"/>
            <w:tcBorders>
              <w:top w:val="nil"/>
              <w:left w:val="nil"/>
              <w:bottom w:val="nil"/>
              <w:right w:val="nil"/>
            </w:tcBorders>
            <w:hideMark/>
          </w:tcPr>
          <w:p w14:paraId="5AFB4D0A" w14:textId="77777777" w:rsidR="00080CE7" w:rsidRPr="00BC2AB6" w:rsidRDefault="00080CE7" w:rsidP="003C4EB4">
            <w:pPr>
              <w:spacing w:after="0" w:line="240" w:lineRule="auto"/>
              <w:rPr>
                <w:rFonts w:ascii="Times New Roman" w:eastAsia="Times New Roman" w:hAnsi="Times New Roman" w:cs="Times New Roman"/>
                <w:color w:val="414142"/>
                <w:sz w:val="20"/>
                <w:szCs w:val="20"/>
                <w:lang w:val="lv-LV"/>
              </w:rPr>
            </w:pPr>
            <w:r w:rsidRPr="00BC2AB6">
              <w:rPr>
                <w:rFonts w:ascii="Times New Roman" w:eastAsia="Times New Roman" w:hAnsi="Times New Roman" w:cs="Times New Roman"/>
                <w:color w:val="414142"/>
                <w:sz w:val="20"/>
                <w:szCs w:val="20"/>
                <w:lang w:val="lv-LV"/>
              </w:rPr>
              <w:t> </w:t>
            </w:r>
          </w:p>
        </w:tc>
      </w:tr>
    </w:tbl>
    <w:p w14:paraId="04A5884D" w14:textId="3958B151" w:rsidR="00080CE7" w:rsidRPr="00BC2AB6" w:rsidRDefault="00080CE7" w:rsidP="00474C56">
      <w:pPr>
        <w:shd w:val="clear" w:color="auto" w:fill="FFFFFF"/>
        <w:spacing w:before="720" w:after="100" w:afterAutospacing="1" w:line="293" w:lineRule="atLeast"/>
        <w:rPr>
          <w:rFonts w:ascii="Times New Roman" w:eastAsia="Times New Roman" w:hAnsi="Times New Roman" w:cs="Times New Roman"/>
          <w:color w:val="414142"/>
          <w:sz w:val="20"/>
          <w:szCs w:val="20"/>
          <w:lang w:val="lv-LV"/>
        </w:rPr>
      </w:pPr>
      <w:r w:rsidRPr="00BC2AB6">
        <w:rPr>
          <w:rFonts w:ascii="Times New Roman" w:eastAsia="Times New Roman" w:hAnsi="Times New Roman" w:cs="Times New Roman"/>
          <w:color w:val="414142"/>
          <w:sz w:val="20"/>
          <w:szCs w:val="20"/>
          <w:lang w:val="lv-LV"/>
        </w:rPr>
        <w:t>SASKAŅOTS</w:t>
      </w:r>
    </w:p>
    <w:tbl>
      <w:tblPr>
        <w:tblW w:w="5000" w:type="pct"/>
        <w:shd w:val="clear" w:color="auto" w:fill="FFFFFF"/>
        <w:tblCellMar>
          <w:top w:w="20" w:type="dxa"/>
          <w:left w:w="20" w:type="dxa"/>
          <w:bottom w:w="20" w:type="dxa"/>
          <w:right w:w="20" w:type="dxa"/>
        </w:tblCellMar>
        <w:tblLook w:val="04A0" w:firstRow="1" w:lastRow="0" w:firstColumn="1" w:lastColumn="0" w:noHBand="0" w:noVBand="1"/>
      </w:tblPr>
      <w:tblGrid>
        <w:gridCol w:w="6021"/>
        <w:gridCol w:w="656"/>
        <w:gridCol w:w="6283"/>
      </w:tblGrid>
      <w:tr w:rsidR="00280DFD" w:rsidRPr="00BC2AB6" w14:paraId="62A0A176" w14:textId="77777777" w:rsidTr="00280DFD">
        <w:trPr>
          <w:trHeight w:val="200"/>
        </w:trPr>
        <w:tc>
          <w:tcPr>
            <w:tcW w:w="5000" w:type="pct"/>
            <w:gridSpan w:val="3"/>
            <w:tcBorders>
              <w:top w:val="nil"/>
              <w:left w:val="nil"/>
              <w:bottom w:val="single" w:sz="6" w:space="0" w:color="414142"/>
              <w:right w:val="nil"/>
            </w:tcBorders>
            <w:shd w:val="clear" w:color="auto" w:fill="FFFFFF"/>
            <w:hideMark/>
          </w:tcPr>
          <w:p w14:paraId="2C5C0E62" w14:textId="6BAD4BA6" w:rsidR="00280DFD" w:rsidRPr="00BC2AB6" w:rsidRDefault="00280DFD" w:rsidP="00280DFD">
            <w:pPr>
              <w:spacing w:after="0" w:line="240" w:lineRule="auto"/>
              <w:jc w:val="center"/>
              <w:rPr>
                <w:rFonts w:ascii="Times New Roman" w:eastAsia="Times New Roman" w:hAnsi="Times New Roman" w:cs="Times New Roman"/>
                <w:color w:val="414142"/>
                <w:sz w:val="20"/>
                <w:szCs w:val="20"/>
                <w:lang w:val="lv-LV"/>
              </w:rPr>
            </w:pPr>
            <w:r w:rsidRPr="00BC2AB6">
              <w:rPr>
                <w:rFonts w:ascii="Times New Roman" w:eastAsia="Times New Roman" w:hAnsi="Times New Roman" w:cs="Times New Roman"/>
                <w:color w:val="414142"/>
                <w:sz w:val="24"/>
                <w:szCs w:val="24"/>
                <w:lang w:val="lv-LV"/>
              </w:rPr>
              <w:t>Cēsu novada domes priekšsēdētāja vietnieks</w:t>
            </w:r>
          </w:p>
        </w:tc>
      </w:tr>
      <w:tr w:rsidR="00080CE7" w:rsidRPr="00BC2AB6" w14:paraId="276454A5" w14:textId="77777777" w:rsidTr="003C4EB4">
        <w:trPr>
          <w:trHeight w:val="200"/>
        </w:trPr>
        <w:tc>
          <w:tcPr>
            <w:tcW w:w="0" w:type="auto"/>
            <w:gridSpan w:val="3"/>
            <w:shd w:val="clear" w:color="auto" w:fill="FFFFFF"/>
            <w:hideMark/>
          </w:tcPr>
          <w:p w14:paraId="475F203B" w14:textId="77777777" w:rsidR="00080CE7" w:rsidRPr="00BC2AB6" w:rsidRDefault="00080CE7" w:rsidP="003C4EB4">
            <w:pPr>
              <w:spacing w:after="0" w:line="240" w:lineRule="auto"/>
              <w:jc w:val="center"/>
              <w:rPr>
                <w:rFonts w:ascii="Times New Roman" w:eastAsia="Times New Roman" w:hAnsi="Times New Roman" w:cs="Times New Roman"/>
                <w:color w:val="414142"/>
                <w:sz w:val="20"/>
                <w:szCs w:val="20"/>
                <w:lang w:val="lv-LV"/>
              </w:rPr>
            </w:pPr>
            <w:r w:rsidRPr="00BC2AB6">
              <w:rPr>
                <w:rFonts w:ascii="Times New Roman" w:eastAsia="Times New Roman" w:hAnsi="Times New Roman" w:cs="Times New Roman"/>
                <w:color w:val="414142"/>
                <w:sz w:val="20"/>
                <w:szCs w:val="20"/>
                <w:lang w:val="lv-LV"/>
              </w:rPr>
              <w:t>(dokumenta saskaņotāja pilns amata nosaukums)</w:t>
            </w:r>
          </w:p>
        </w:tc>
      </w:tr>
      <w:tr w:rsidR="00080CE7" w:rsidRPr="00BC2AB6" w14:paraId="2BF3AE74" w14:textId="77777777" w:rsidTr="00080CE7">
        <w:trPr>
          <w:trHeight w:val="280"/>
        </w:trPr>
        <w:tc>
          <w:tcPr>
            <w:tcW w:w="2323" w:type="pct"/>
            <w:tcBorders>
              <w:top w:val="nil"/>
              <w:left w:val="nil"/>
              <w:bottom w:val="single" w:sz="6" w:space="0" w:color="414142"/>
              <w:right w:val="nil"/>
            </w:tcBorders>
            <w:shd w:val="clear" w:color="auto" w:fill="FFFFFF"/>
            <w:hideMark/>
          </w:tcPr>
          <w:p w14:paraId="4F101648" w14:textId="77777777" w:rsidR="00080CE7" w:rsidRPr="00BC2AB6" w:rsidRDefault="00080CE7" w:rsidP="003C4EB4">
            <w:pPr>
              <w:spacing w:after="0" w:line="240" w:lineRule="auto"/>
              <w:rPr>
                <w:rFonts w:ascii="Times New Roman" w:eastAsia="Times New Roman" w:hAnsi="Times New Roman" w:cs="Times New Roman"/>
                <w:color w:val="414142"/>
                <w:sz w:val="20"/>
                <w:szCs w:val="20"/>
                <w:lang w:val="lv-LV"/>
              </w:rPr>
            </w:pPr>
            <w:r w:rsidRPr="00BC2AB6">
              <w:rPr>
                <w:rFonts w:ascii="Times New Roman" w:eastAsia="Times New Roman" w:hAnsi="Times New Roman" w:cs="Times New Roman"/>
                <w:color w:val="414142"/>
                <w:sz w:val="20"/>
                <w:szCs w:val="20"/>
                <w:lang w:val="lv-LV"/>
              </w:rPr>
              <w:t> </w:t>
            </w:r>
          </w:p>
        </w:tc>
        <w:tc>
          <w:tcPr>
            <w:tcW w:w="253" w:type="pct"/>
            <w:shd w:val="clear" w:color="auto" w:fill="FFFFFF"/>
            <w:hideMark/>
          </w:tcPr>
          <w:p w14:paraId="3733A7EA" w14:textId="77777777" w:rsidR="00080CE7" w:rsidRPr="00BC2AB6" w:rsidRDefault="00080CE7" w:rsidP="003C4EB4">
            <w:pPr>
              <w:spacing w:after="0" w:line="240" w:lineRule="auto"/>
              <w:rPr>
                <w:rFonts w:ascii="Times New Roman" w:eastAsia="Times New Roman" w:hAnsi="Times New Roman" w:cs="Times New Roman"/>
                <w:color w:val="414142"/>
                <w:sz w:val="20"/>
                <w:szCs w:val="20"/>
                <w:lang w:val="lv-LV"/>
              </w:rPr>
            </w:pPr>
            <w:r w:rsidRPr="00BC2AB6">
              <w:rPr>
                <w:rFonts w:ascii="Times New Roman" w:eastAsia="Times New Roman" w:hAnsi="Times New Roman" w:cs="Times New Roman"/>
                <w:color w:val="414142"/>
                <w:sz w:val="20"/>
                <w:szCs w:val="20"/>
                <w:lang w:val="lv-LV"/>
              </w:rPr>
              <w:t> </w:t>
            </w:r>
          </w:p>
        </w:tc>
        <w:tc>
          <w:tcPr>
            <w:tcW w:w="2424" w:type="pct"/>
            <w:tcBorders>
              <w:top w:val="nil"/>
              <w:left w:val="nil"/>
              <w:bottom w:val="single" w:sz="6" w:space="0" w:color="414142"/>
              <w:right w:val="nil"/>
            </w:tcBorders>
            <w:shd w:val="clear" w:color="auto" w:fill="FFFFFF"/>
            <w:hideMark/>
          </w:tcPr>
          <w:p w14:paraId="53BD9B17" w14:textId="5E1889D2" w:rsidR="00080CE7" w:rsidRPr="00BC2AB6" w:rsidRDefault="00080CE7" w:rsidP="00280DFD">
            <w:pPr>
              <w:spacing w:after="0" w:line="240" w:lineRule="auto"/>
              <w:jc w:val="center"/>
              <w:rPr>
                <w:rFonts w:ascii="Times New Roman" w:eastAsia="Times New Roman" w:hAnsi="Times New Roman" w:cs="Times New Roman"/>
                <w:color w:val="414142"/>
                <w:sz w:val="20"/>
                <w:szCs w:val="20"/>
                <w:lang w:val="lv-LV"/>
              </w:rPr>
            </w:pPr>
            <w:r w:rsidRPr="00BC2AB6">
              <w:rPr>
                <w:rFonts w:ascii="Times New Roman" w:eastAsia="Times New Roman" w:hAnsi="Times New Roman" w:cs="Times New Roman"/>
                <w:color w:val="414142"/>
                <w:sz w:val="24"/>
                <w:szCs w:val="24"/>
                <w:lang w:val="lv-LV"/>
              </w:rPr>
              <w:t xml:space="preserve">Atis </w:t>
            </w:r>
            <w:proofErr w:type="spellStart"/>
            <w:r w:rsidRPr="00BC2AB6">
              <w:rPr>
                <w:rFonts w:ascii="Times New Roman" w:eastAsia="Times New Roman" w:hAnsi="Times New Roman" w:cs="Times New Roman"/>
                <w:color w:val="414142"/>
                <w:sz w:val="24"/>
                <w:szCs w:val="24"/>
                <w:lang w:val="lv-LV"/>
              </w:rPr>
              <w:t>Egliņš</w:t>
            </w:r>
            <w:proofErr w:type="spellEnd"/>
            <w:r w:rsidRPr="00BC2AB6">
              <w:rPr>
                <w:rFonts w:ascii="Times New Roman" w:eastAsia="Times New Roman" w:hAnsi="Times New Roman" w:cs="Times New Roman"/>
                <w:color w:val="414142"/>
                <w:sz w:val="24"/>
                <w:szCs w:val="24"/>
                <w:lang w:val="lv-LV"/>
              </w:rPr>
              <w:t xml:space="preserve"> – Eglītis</w:t>
            </w:r>
          </w:p>
        </w:tc>
      </w:tr>
      <w:tr w:rsidR="00080CE7" w:rsidRPr="00BC2AB6" w14:paraId="5C5F5659" w14:textId="77777777" w:rsidTr="00080CE7">
        <w:trPr>
          <w:trHeight w:val="200"/>
        </w:trPr>
        <w:tc>
          <w:tcPr>
            <w:tcW w:w="2323" w:type="pct"/>
            <w:tcBorders>
              <w:top w:val="single" w:sz="6" w:space="0" w:color="414142"/>
              <w:left w:val="nil"/>
              <w:bottom w:val="nil"/>
              <w:right w:val="nil"/>
            </w:tcBorders>
            <w:shd w:val="clear" w:color="auto" w:fill="FFFFFF"/>
            <w:hideMark/>
          </w:tcPr>
          <w:p w14:paraId="3E785D99" w14:textId="161E9090" w:rsidR="00080CE7" w:rsidRPr="00BC2AB6" w:rsidRDefault="00080CE7" w:rsidP="003C4EB4">
            <w:pPr>
              <w:spacing w:after="0" w:line="240" w:lineRule="auto"/>
              <w:jc w:val="center"/>
              <w:rPr>
                <w:rFonts w:ascii="Times New Roman" w:eastAsia="Times New Roman" w:hAnsi="Times New Roman" w:cs="Times New Roman"/>
                <w:color w:val="414142"/>
                <w:sz w:val="20"/>
                <w:szCs w:val="20"/>
                <w:lang w:val="lv-LV"/>
              </w:rPr>
            </w:pPr>
            <w:r w:rsidRPr="00BC2AB6">
              <w:rPr>
                <w:rFonts w:ascii="Times New Roman" w:eastAsia="Times New Roman" w:hAnsi="Times New Roman" w:cs="Times New Roman"/>
                <w:color w:val="414142"/>
                <w:sz w:val="20"/>
                <w:szCs w:val="20"/>
                <w:lang w:val="lv-LV"/>
              </w:rPr>
              <w:t>(paraksts)</w:t>
            </w:r>
            <w:r w:rsidR="00474C56" w:rsidRPr="00BC2AB6">
              <w:rPr>
                <w:rFonts w:ascii="Times New Roman" w:eastAsia="Times New Roman" w:hAnsi="Times New Roman" w:cs="Times New Roman"/>
                <w:color w:val="414142"/>
                <w:sz w:val="20"/>
                <w:szCs w:val="20"/>
                <w:lang w:val="lv-LV"/>
              </w:rPr>
              <w:t>*</w:t>
            </w:r>
          </w:p>
        </w:tc>
        <w:tc>
          <w:tcPr>
            <w:tcW w:w="253" w:type="pct"/>
            <w:shd w:val="clear" w:color="auto" w:fill="FFFFFF"/>
            <w:hideMark/>
          </w:tcPr>
          <w:p w14:paraId="2AAB9F09" w14:textId="77777777" w:rsidR="00080CE7" w:rsidRPr="00BC2AB6" w:rsidRDefault="00080CE7" w:rsidP="003C4EB4">
            <w:pPr>
              <w:spacing w:after="0" w:line="240" w:lineRule="auto"/>
              <w:jc w:val="center"/>
              <w:rPr>
                <w:rFonts w:ascii="Times New Roman" w:eastAsia="Times New Roman" w:hAnsi="Times New Roman" w:cs="Times New Roman"/>
                <w:color w:val="414142"/>
                <w:sz w:val="20"/>
                <w:szCs w:val="20"/>
                <w:lang w:val="lv-LV"/>
              </w:rPr>
            </w:pPr>
            <w:r w:rsidRPr="00BC2AB6">
              <w:rPr>
                <w:rFonts w:ascii="Times New Roman" w:eastAsia="Times New Roman" w:hAnsi="Times New Roman" w:cs="Times New Roman"/>
                <w:color w:val="414142"/>
                <w:sz w:val="20"/>
                <w:szCs w:val="20"/>
                <w:lang w:val="lv-LV"/>
              </w:rPr>
              <w:t> </w:t>
            </w:r>
          </w:p>
        </w:tc>
        <w:tc>
          <w:tcPr>
            <w:tcW w:w="2424" w:type="pct"/>
            <w:tcBorders>
              <w:top w:val="single" w:sz="6" w:space="0" w:color="414142"/>
              <w:left w:val="nil"/>
              <w:bottom w:val="nil"/>
              <w:right w:val="nil"/>
            </w:tcBorders>
            <w:shd w:val="clear" w:color="auto" w:fill="FFFFFF"/>
            <w:hideMark/>
          </w:tcPr>
          <w:p w14:paraId="1500D7B1" w14:textId="77777777" w:rsidR="00080CE7" w:rsidRPr="00BC2AB6" w:rsidRDefault="00080CE7" w:rsidP="003C4EB4">
            <w:pPr>
              <w:spacing w:after="0" w:line="240" w:lineRule="auto"/>
              <w:jc w:val="center"/>
              <w:rPr>
                <w:rFonts w:ascii="Times New Roman" w:eastAsia="Times New Roman" w:hAnsi="Times New Roman" w:cs="Times New Roman"/>
                <w:color w:val="414142"/>
                <w:sz w:val="20"/>
                <w:szCs w:val="20"/>
                <w:lang w:val="lv-LV"/>
              </w:rPr>
            </w:pPr>
            <w:r w:rsidRPr="00BC2AB6">
              <w:rPr>
                <w:rFonts w:ascii="Times New Roman" w:eastAsia="Times New Roman" w:hAnsi="Times New Roman" w:cs="Times New Roman"/>
                <w:color w:val="414142"/>
                <w:sz w:val="20"/>
                <w:szCs w:val="20"/>
                <w:lang w:val="lv-LV"/>
              </w:rPr>
              <w:t>(vārds, uzvārds)</w:t>
            </w:r>
          </w:p>
        </w:tc>
      </w:tr>
    </w:tbl>
    <w:p w14:paraId="3633036F" w14:textId="3207CEAE" w:rsidR="00280DFD" w:rsidRPr="00BC2AB6" w:rsidRDefault="00280DFD">
      <w:pPr>
        <w:rPr>
          <w:rFonts w:ascii="Times New Roman" w:hAnsi="Times New Roman" w:cs="Times New Roman"/>
          <w:lang w:val="lv-LV"/>
        </w:rPr>
      </w:pPr>
    </w:p>
    <w:p w14:paraId="1D2692ED" w14:textId="77777777" w:rsidR="00B22677" w:rsidRPr="00BC2AB6" w:rsidRDefault="00B22677" w:rsidP="00B22677">
      <w:pPr>
        <w:spacing w:after="0" w:line="240" w:lineRule="auto"/>
        <w:ind w:left="360"/>
        <w:jc w:val="center"/>
        <w:rPr>
          <w:rFonts w:ascii="Times New Roman" w:hAnsi="Times New Roman" w:cs="Times New Roman"/>
          <w:b/>
          <w:bCs/>
          <w:sz w:val="24"/>
          <w:szCs w:val="24"/>
          <w:lang w:val="lv-LV"/>
        </w:rPr>
      </w:pPr>
    </w:p>
    <w:p w14:paraId="65A839E5" w14:textId="72BE18A2" w:rsidR="00FF45F7" w:rsidRPr="00BC2AB6" w:rsidRDefault="00FF45F7" w:rsidP="0065578E">
      <w:pPr>
        <w:rPr>
          <w:rFonts w:ascii="Times New Roman" w:hAnsi="Times New Roman" w:cs="Times New Roman"/>
          <w:b/>
          <w:bCs/>
          <w:sz w:val="24"/>
          <w:szCs w:val="24"/>
          <w:lang w:val="lv-LV"/>
        </w:rPr>
      </w:pPr>
      <w:r w:rsidRPr="00BC2AB6">
        <w:rPr>
          <w:rFonts w:ascii="Times New Roman" w:hAnsi="Times New Roman" w:cs="Times New Roman"/>
          <w:b/>
          <w:bCs/>
          <w:sz w:val="24"/>
          <w:szCs w:val="24"/>
          <w:lang w:val="lv-LV"/>
        </w:rPr>
        <w:br w:type="page"/>
      </w:r>
    </w:p>
    <w:p w14:paraId="327B6C9F" w14:textId="1263E3CB" w:rsidR="00B22677" w:rsidRPr="00BC2AB6" w:rsidRDefault="00B22677" w:rsidP="00967BD8">
      <w:pPr>
        <w:pStyle w:val="Sarakstarindkopa"/>
        <w:numPr>
          <w:ilvl w:val="0"/>
          <w:numId w:val="17"/>
        </w:numPr>
        <w:spacing w:after="0" w:line="240" w:lineRule="auto"/>
        <w:jc w:val="center"/>
        <w:rPr>
          <w:rFonts w:ascii="Times New Roman" w:hAnsi="Times New Roman" w:cs="Times New Roman"/>
          <w:b/>
          <w:bCs/>
          <w:sz w:val="28"/>
          <w:szCs w:val="28"/>
          <w:lang w:val="lv-LV"/>
        </w:rPr>
      </w:pPr>
      <w:r w:rsidRPr="00BC2AB6">
        <w:rPr>
          <w:rFonts w:ascii="Times New Roman" w:hAnsi="Times New Roman" w:cs="Times New Roman"/>
          <w:b/>
          <w:bCs/>
          <w:sz w:val="28"/>
          <w:szCs w:val="28"/>
          <w:lang w:val="lv-LV"/>
        </w:rPr>
        <w:lastRenderedPageBreak/>
        <w:t>Izglītības iestādes darbības pamatmērķi un prioritātes</w:t>
      </w:r>
    </w:p>
    <w:p w14:paraId="4402DEA9" w14:textId="77777777" w:rsidR="00B22677" w:rsidRPr="00BC2AB6" w:rsidRDefault="00B22677" w:rsidP="00B22677">
      <w:pPr>
        <w:spacing w:after="0" w:line="240" w:lineRule="auto"/>
        <w:ind w:left="360"/>
        <w:rPr>
          <w:rFonts w:ascii="Times New Roman" w:hAnsi="Times New Roman" w:cs="Times New Roman"/>
          <w:b/>
          <w:bCs/>
          <w:sz w:val="24"/>
          <w:szCs w:val="24"/>
          <w:lang w:val="lv-LV"/>
        </w:rPr>
      </w:pPr>
    </w:p>
    <w:p w14:paraId="3D24DD80" w14:textId="6A1C806F" w:rsidR="00B22677" w:rsidRPr="00BC2AB6" w:rsidRDefault="00B22677" w:rsidP="00B22677">
      <w:pPr>
        <w:pStyle w:val="Sarakstarindkopa"/>
        <w:numPr>
          <w:ilvl w:val="1"/>
          <w:numId w:val="17"/>
        </w:numPr>
        <w:spacing w:after="0" w:line="240" w:lineRule="auto"/>
        <w:ind w:left="426"/>
        <w:rPr>
          <w:rFonts w:ascii="Times New Roman" w:hAnsi="Times New Roman" w:cs="Times New Roman"/>
          <w:sz w:val="24"/>
          <w:szCs w:val="24"/>
          <w:lang w:val="lv-LV"/>
        </w:rPr>
      </w:pPr>
      <w:r w:rsidRPr="00BC2AB6">
        <w:rPr>
          <w:rFonts w:ascii="Times New Roman" w:hAnsi="Times New Roman" w:cs="Times New Roman"/>
          <w:sz w:val="24"/>
          <w:szCs w:val="24"/>
          <w:lang w:val="lv-LV"/>
        </w:rPr>
        <w:t xml:space="preserve"> Izglītības iestādes misija – </w:t>
      </w:r>
      <w:r w:rsidR="00975DD5">
        <w:rPr>
          <w:rFonts w:ascii="Times New Roman" w:hAnsi="Times New Roman" w:cs="Times New Roman"/>
          <w:sz w:val="24"/>
          <w:szCs w:val="24"/>
          <w:lang w:val="lv-LV"/>
        </w:rPr>
        <w:t>Sagatavot izglītojamos pamatizglītības apguvei, lai drošā un labvēlīgā vidē tiktu attīstītas viņu spējas un talanti.</w:t>
      </w:r>
    </w:p>
    <w:p w14:paraId="4A5244C0" w14:textId="048BFCE6" w:rsidR="00B22677" w:rsidRPr="00BC2AB6" w:rsidRDefault="00B22677" w:rsidP="00B22677">
      <w:pPr>
        <w:pStyle w:val="Sarakstarindkopa"/>
        <w:numPr>
          <w:ilvl w:val="1"/>
          <w:numId w:val="17"/>
        </w:numPr>
        <w:spacing w:after="0" w:line="240" w:lineRule="auto"/>
        <w:ind w:left="426"/>
        <w:rPr>
          <w:rFonts w:ascii="Times New Roman" w:hAnsi="Times New Roman" w:cs="Times New Roman"/>
          <w:sz w:val="24"/>
          <w:szCs w:val="24"/>
          <w:lang w:val="lv-LV"/>
        </w:rPr>
      </w:pPr>
      <w:r w:rsidRPr="00BC2AB6">
        <w:rPr>
          <w:rFonts w:ascii="Times New Roman" w:hAnsi="Times New Roman" w:cs="Times New Roman"/>
          <w:sz w:val="24"/>
          <w:szCs w:val="24"/>
          <w:lang w:val="lv-LV"/>
        </w:rPr>
        <w:t xml:space="preserve"> Izglītības iestādes vīzija  par izglītojamo – </w:t>
      </w:r>
      <w:r w:rsidR="00975DD5">
        <w:rPr>
          <w:rFonts w:ascii="Times New Roman" w:hAnsi="Times New Roman" w:cs="Times New Roman"/>
          <w:sz w:val="24"/>
          <w:szCs w:val="24"/>
          <w:lang w:val="lv-LV"/>
        </w:rPr>
        <w:t>Vispusīgi attīstīts, zinātkārs, dzīvespriecīgs bērns, kurš zināšanas prot pielietot dzīvē.</w:t>
      </w:r>
    </w:p>
    <w:p w14:paraId="51245E01" w14:textId="32E97E94" w:rsidR="00B22677" w:rsidRPr="00BC2AB6" w:rsidRDefault="00B22677" w:rsidP="00B22677">
      <w:pPr>
        <w:pStyle w:val="Sarakstarindkopa"/>
        <w:numPr>
          <w:ilvl w:val="1"/>
          <w:numId w:val="17"/>
        </w:numPr>
        <w:spacing w:after="0" w:line="240" w:lineRule="auto"/>
        <w:ind w:left="426"/>
        <w:rPr>
          <w:rFonts w:ascii="Times New Roman" w:hAnsi="Times New Roman" w:cs="Times New Roman"/>
          <w:sz w:val="24"/>
          <w:szCs w:val="24"/>
          <w:lang w:val="lv-LV"/>
        </w:rPr>
      </w:pPr>
      <w:r w:rsidRPr="00BC2AB6">
        <w:rPr>
          <w:rFonts w:ascii="Times New Roman" w:hAnsi="Times New Roman" w:cs="Times New Roman"/>
          <w:sz w:val="24"/>
          <w:szCs w:val="24"/>
          <w:lang w:val="lv-LV"/>
        </w:rPr>
        <w:t xml:space="preserve"> Izglītības iestādes vērtības cilvēkcentrētā veidā – </w:t>
      </w:r>
      <w:r w:rsidR="00975DD5">
        <w:rPr>
          <w:rFonts w:ascii="Times New Roman" w:hAnsi="Times New Roman" w:cs="Times New Roman"/>
          <w:sz w:val="24"/>
          <w:szCs w:val="24"/>
          <w:lang w:val="lv-LV"/>
        </w:rPr>
        <w:t xml:space="preserve">Atbildība, sadarbība, tikumiskums. Mūsu iestādē audzinām atbildīgu sabiedrības dalībnieku, kurš iedziļinās, </w:t>
      </w:r>
      <w:r w:rsidR="00DB70E1">
        <w:rPr>
          <w:rFonts w:ascii="Times New Roman" w:hAnsi="Times New Roman" w:cs="Times New Roman"/>
          <w:sz w:val="24"/>
          <w:szCs w:val="24"/>
          <w:lang w:val="lv-LV"/>
        </w:rPr>
        <w:t>līdzdarbojas, sadarbojas un cieņpilni izturas pret apkārtējiem.</w:t>
      </w:r>
    </w:p>
    <w:p w14:paraId="7B37278C" w14:textId="24E4510D" w:rsidR="00B22677" w:rsidRPr="00BC2AB6" w:rsidRDefault="00B22677" w:rsidP="00B22677">
      <w:pPr>
        <w:pStyle w:val="Sarakstarindkopa"/>
        <w:numPr>
          <w:ilvl w:val="1"/>
          <w:numId w:val="17"/>
        </w:numPr>
        <w:spacing w:after="0" w:line="240" w:lineRule="auto"/>
        <w:ind w:left="426"/>
        <w:rPr>
          <w:rFonts w:ascii="Times New Roman" w:hAnsi="Times New Roman" w:cs="Times New Roman"/>
          <w:sz w:val="24"/>
          <w:szCs w:val="24"/>
          <w:lang w:val="lv-LV"/>
        </w:rPr>
      </w:pPr>
      <w:r w:rsidRPr="00BC2AB6">
        <w:rPr>
          <w:rFonts w:ascii="Times New Roman" w:hAnsi="Times New Roman" w:cs="Times New Roman"/>
          <w:sz w:val="24"/>
          <w:szCs w:val="24"/>
          <w:lang w:val="lv-LV"/>
        </w:rPr>
        <w:t xml:space="preserve"> 202</w:t>
      </w:r>
      <w:r w:rsidR="00080CE7" w:rsidRPr="00BC2AB6">
        <w:rPr>
          <w:rFonts w:ascii="Times New Roman" w:hAnsi="Times New Roman" w:cs="Times New Roman"/>
          <w:sz w:val="24"/>
          <w:szCs w:val="24"/>
          <w:lang w:val="lv-LV"/>
        </w:rPr>
        <w:t>3</w:t>
      </w:r>
      <w:r w:rsidRPr="00BC2AB6">
        <w:rPr>
          <w:rFonts w:ascii="Times New Roman" w:hAnsi="Times New Roman" w:cs="Times New Roman"/>
          <w:sz w:val="24"/>
          <w:szCs w:val="24"/>
          <w:lang w:val="lv-LV"/>
        </w:rPr>
        <w:t>./202</w:t>
      </w:r>
      <w:r w:rsidR="00080CE7" w:rsidRPr="00BC2AB6">
        <w:rPr>
          <w:rFonts w:ascii="Times New Roman" w:hAnsi="Times New Roman" w:cs="Times New Roman"/>
          <w:sz w:val="24"/>
          <w:szCs w:val="24"/>
          <w:lang w:val="lv-LV"/>
        </w:rPr>
        <w:t>4</w:t>
      </w:r>
      <w:r w:rsidRPr="00BC2AB6">
        <w:rPr>
          <w:rFonts w:ascii="Times New Roman" w:hAnsi="Times New Roman" w:cs="Times New Roman"/>
          <w:sz w:val="24"/>
          <w:szCs w:val="24"/>
          <w:lang w:val="lv-LV"/>
        </w:rPr>
        <w:t>. mācību gada darba prioritātes un sasniegtie rezultāti</w:t>
      </w:r>
    </w:p>
    <w:p w14:paraId="0DF5283D" w14:textId="77777777" w:rsidR="00B22677" w:rsidRPr="00BC2AB6" w:rsidRDefault="00B22677" w:rsidP="00B22677">
      <w:pPr>
        <w:pStyle w:val="Sarakstarindkopa"/>
        <w:spacing w:after="0" w:line="240" w:lineRule="auto"/>
        <w:ind w:left="426"/>
        <w:rPr>
          <w:rFonts w:ascii="Times New Roman" w:hAnsi="Times New Roman" w:cs="Times New Roman"/>
          <w:sz w:val="24"/>
          <w:szCs w:val="24"/>
          <w:lang w:val="lv-LV"/>
        </w:rPr>
      </w:pPr>
    </w:p>
    <w:tbl>
      <w:tblPr>
        <w:tblStyle w:val="Reatabula"/>
        <w:tblW w:w="13426" w:type="dxa"/>
        <w:tblInd w:w="-5" w:type="dxa"/>
        <w:tblLook w:val="04A0" w:firstRow="1" w:lastRow="0" w:firstColumn="1" w:lastColumn="0" w:noHBand="0" w:noVBand="1"/>
      </w:tblPr>
      <w:tblGrid>
        <w:gridCol w:w="3808"/>
        <w:gridCol w:w="4976"/>
        <w:gridCol w:w="4642"/>
      </w:tblGrid>
      <w:tr w:rsidR="00B22677" w:rsidRPr="00EB45B3" w14:paraId="3201378A" w14:textId="77777777" w:rsidTr="00280DFD">
        <w:trPr>
          <w:trHeight w:val="941"/>
        </w:trPr>
        <w:tc>
          <w:tcPr>
            <w:tcW w:w="3808" w:type="dxa"/>
          </w:tcPr>
          <w:p w14:paraId="111561BD" w14:textId="77777777" w:rsidR="00B22677" w:rsidRPr="00BC2AB6" w:rsidRDefault="00B22677" w:rsidP="002045E7">
            <w:pPr>
              <w:pStyle w:val="Sarakstarindkopa"/>
              <w:ind w:left="0"/>
              <w:jc w:val="center"/>
              <w:rPr>
                <w:rFonts w:ascii="Times New Roman" w:hAnsi="Times New Roman" w:cs="Times New Roman"/>
                <w:sz w:val="24"/>
                <w:szCs w:val="24"/>
                <w:lang w:val="lv-LV"/>
              </w:rPr>
            </w:pPr>
            <w:r w:rsidRPr="00BC2AB6">
              <w:rPr>
                <w:rFonts w:ascii="Times New Roman" w:hAnsi="Times New Roman" w:cs="Times New Roman"/>
                <w:sz w:val="24"/>
                <w:szCs w:val="24"/>
                <w:lang w:val="lv-LV"/>
              </w:rPr>
              <w:t>Prioritāte</w:t>
            </w:r>
          </w:p>
        </w:tc>
        <w:tc>
          <w:tcPr>
            <w:tcW w:w="4976" w:type="dxa"/>
          </w:tcPr>
          <w:p w14:paraId="7C533E43" w14:textId="77777777" w:rsidR="00B22677" w:rsidRPr="00BC2AB6" w:rsidRDefault="00B22677" w:rsidP="002045E7">
            <w:pPr>
              <w:pStyle w:val="Sarakstarindkopa"/>
              <w:ind w:left="0"/>
              <w:jc w:val="center"/>
              <w:rPr>
                <w:rFonts w:ascii="Times New Roman" w:hAnsi="Times New Roman" w:cs="Times New Roman"/>
                <w:sz w:val="24"/>
                <w:szCs w:val="24"/>
                <w:lang w:val="lv-LV"/>
              </w:rPr>
            </w:pPr>
            <w:r w:rsidRPr="00BC2AB6">
              <w:rPr>
                <w:rFonts w:ascii="Times New Roman" w:hAnsi="Times New Roman" w:cs="Times New Roman"/>
                <w:sz w:val="24"/>
                <w:szCs w:val="24"/>
                <w:lang w:val="lv-LV"/>
              </w:rPr>
              <w:t>Sasniedzamie rezultāti kvantitatīvi un kvalitatīvi</w:t>
            </w:r>
          </w:p>
        </w:tc>
        <w:tc>
          <w:tcPr>
            <w:tcW w:w="4642" w:type="dxa"/>
          </w:tcPr>
          <w:p w14:paraId="20888FCC" w14:textId="77777777" w:rsidR="00B22677" w:rsidRPr="00BC2AB6" w:rsidRDefault="00B22677" w:rsidP="002045E7">
            <w:pPr>
              <w:pStyle w:val="Sarakstarindkopa"/>
              <w:ind w:left="0"/>
              <w:jc w:val="center"/>
              <w:rPr>
                <w:rFonts w:ascii="Times New Roman" w:hAnsi="Times New Roman" w:cs="Times New Roman"/>
                <w:sz w:val="24"/>
                <w:szCs w:val="24"/>
                <w:lang w:val="lv-LV"/>
              </w:rPr>
            </w:pPr>
            <w:r w:rsidRPr="00BC2AB6">
              <w:rPr>
                <w:rFonts w:ascii="Times New Roman" w:hAnsi="Times New Roman" w:cs="Times New Roman"/>
                <w:sz w:val="24"/>
                <w:szCs w:val="24"/>
                <w:lang w:val="lv-LV"/>
              </w:rPr>
              <w:t>Norāde par uzdevumu izpildi (Sasniegts/daļēji sasniegts/ Nav sasniegts) un komentārs</w:t>
            </w:r>
          </w:p>
        </w:tc>
      </w:tr>
      <w:tr w:rsidR="00B22677" w:rsidRPr="00EB45B3" w14:paraId="020EF3DE" w14:textId="77777777" w:rsidTr="00280DFD">
        <w:trPr>
          <w:trHeight w:val="313"/>
        </w:trPr>
        <w:tc>
          <w:tcPr>
            <w:tcW w:w="3808" w:type="dxa"/>
          </w:tcPr>
          <w:p w14:paraId="73BC65F9" w14:textId="415EB31E" w:rsidR="00B22677" w:rsidRPr="00BC2AB6" w:rsidRDefault="00B22677" w:rsidP="00E91A7E">
            <w:pPr>
              <w:pStyle w:val="Sarakstarindkopa"/>
              <w:ind w:left="0"/>
              <w:jc w:val="both"/>
              <w:rPr>
                <w:rFonts w:ascii="Times New Roman" w:hAnsi="Times New Roman" w:cs="Times New Roman"/>
                <w:sz w:val="24"/>
                <w:szCs w:val="24"/>
                <w:lang w:val="lv-LV"/>
              </w:rPr>
            </w:pPr>
            <w:r w:rsidRPr="00BC2AB6">
              <w:rPr>
                <w:rFonts w:ascii="Times New Roman" w:hAnsi="Times New Roman" w:cs="Times New Roman"/>
                <w:sz w:val="24"/>
                <w:szCs w:val="24"/>
                <w:lang w:val="lv-LV"/>
              </w:rPr>
              <w:t>Nr.1</w:t>
            </w:r>
            <w:r w:rsidR="00351A01" w:rsidRPr="00BC2AB6">
              <w:rPr>
                <w:rFonts w:ascii="Times New Roman" w:hAnsi="Times New Roman" w:cs="Times New Roman"/>
                <w:sz w:val="24"/>
                <w:szCs w:val="24"/>
                <w:lang w:val="lv-LV"/>
              </w:rPr>
              <w:t xml:space="preserve"> Sagatavot bērnus izglītības turpināšanai nākošā izglītības pakāpē, pastiprināti strādājot pie latviešu valodas un lasītmācīšanas apguves un attīstības, atbilstoši vecuma un katra bērna individuālajām atšķirībām.</w:t>
            </w:r>
          </w:p>
        </w:tc>
        <w:tc>
          <w:tcPr>
            <w:tcW w:w="4976" w:type="dxa"/>
          </w:tcPr>
          <w:p w14:paraId="0BADDF6B" w14:textId="77777777" w:rsidR="00B22677" w:rsidRPr="00BC2AB6" w:rsidRDefault="00B22677" w:rsidP="00E91A7E">
            <w:pPr>
              <w:pStyle w:val="Sarakstarindkopa"/>
              <w:ind w:left="0"/>
              <w:jc w:val="both"/>
              <w:rPr>
                <w:rFonts w:ascii="Times New Roman" w:hAnsi="Times New Roman" w:cs="Times New Roman"/>
                <w:sz w:val="24"/>
                <w:szCs w:val="24"/>
                <w:lang w:val="lv-LV"/>
              </w:rPr>
            </w:pPr>
            <w:r w:rsidRPr="00BC2AB6">
              <w:rPr>
                <w:rFonts w:ascii="Times New Roman" w:hAnsi="Times New Roman" w:cs="Times New Roman"/>
                <w:sz w:val="24"/>
                <w:szCs w:val="24"/>
                <w:lang w:val="lv-LV"/>
              </w:rPr>
              <w:t>a) kvalitatīvi</w:t>
            </w:r>
          </w:p>
          <w:p w14:paraId="1DA0EE2E" w14:textId="71B7E25D" w:rsidR="00351A01" w:rsidRPr="00BC2AB6" w:rsidRDefault="00351A01" w:rsidP="00E91A7E">
            <w:pPr>
              <w:pStyle w:val="Sarakstarindkopa"/>
              <w:ind w:left="0"/>
              <w:jc w:val="both"/>
              <w:rPr>
                <w:rFonts w:ascii="Times New Roman" w:hAnsi="Times New Roman" w:cs="Times New Roman"/>
                <w:sz w:val="24"/>
                <w:szCs w:val="24"/>
                <w:lang w:val="lv-LV"/>
              </w:rPr>
            </w:pPr>
            <w:r w:rsidRPr="00BC2AB6">
              <w:rPr>
                <w:rFonts w:ascii="Times New Roman" w:hAnsi="Times New Roman" w:cs="Times New Roman"/>
                <w:sz w:val="24"/>
                <w:szCs w:val="24"/>
                <w:lang w:val="lv-LV"/>
              </w:rPr>
              <w:t>Logopēds un pedagogi, savstarpēji sadarbojoties, informējot un iesaistot vecākus, attīsta lasītmācīšanu un bērnu valodu visos 5 valodas virzienos, īpašu uzmanību pievēršot bērnu individuālajām spējām.</w:t>
            </w:r>
          </w:p>
        </w:tc>
        <w:tc>
          <w:tcPr>
            <w:tcW w:w="4642" w:type="dxa"/>
          </w:tcPr>
          <w:p w14:paraId="51010C7A" w14:textId="77777777" w:rsidR="00351A01" w:rsidRPr="00ED5F3E" w:rsidRDefault="00351A01" w:rsidP="00E91A7E">
            <w:pPr>
              <w:pStyle w:val="Sarakstarindkopa"/>
              <w:ind w:left="0"/>
              <w:jc w:val="both"/>
              <w:rPr>
                <w:rFonts w:ascii="Times New Roman" w:hAnsi="Times New Roman" w:cs="Times New Roman"/>
                <w:b/>
                <w:bCs/>
                <w:sz w:val="24"/>
                <w:szCs w:val="24"/>
                <w:lang w:val="lv-LV"/>
              </w:rPr>
            </w:pPr>
            <w:r w:rsidRPr="00ED5F3E">
              <w:rPr>
                <w:rFonts w:ascii="Times New Roman" w:hAnsi="Times New Roman" w:cs="Times New Roman"/>
                <w:b/>
                <w:bCs/>
                <w:sz w:val="24"/>
                <w:szCs w:val="24"/>
                <w:lang w:val="lv-LV"/>
              </w:rPr>
              <w:t>Sasniegts daļēji.</w:t>
            </w:r>
          </w:p>
          <w:p w14:paraId="41DE23C4" w14:textId="30488CD9" w:rsidR="00B22677" w:rsidRPr="00BC2AB6" w:rsidRDefault="00351A01" w:rsidP="00E91A7E">
            <w:pPr>
              <w:pStyle w:val="Sarakstarindkopa"/>
              <w:ind w:left="0"/>
              <w:jc w:val="both"/>
              <w:rPr>
                <w:rFonts w:ascii="Times New Roman" w:hAnsi="Times New Roman" w:cs="Times New Roman"/>
                <w:sz w:val="24"/>
                <w:szCs w:val="24"/>
                <w:lang w:val="lv-LV"/>
              </w:rPr>
            </w:pPr>
            <w:r w:rsidRPr="00BC2AB6">
              <w:rPr>
                <w:rFonts w:ascii="Times New Roman" w:hAnsi="Times New Roman" w:cs="Times New Roman"/>
                <w:sz w:val="24"/>
                <w:szCs w:val="24"/>
                <w:lang w:val="lv-LV"/>
              </w:rPr>
              <w:t>Sadarbība izveidojusies ļoti laba, lasītmācīšana un valoda attīstīta labi, bet vairāk jāvelta uzmanība individuālajām spējām un diferencētam mācību procesam.</w:t>
            </w:r>
          </w:p>
        </w:tc>
      </w:tr>
      <w:tr w:rsidR="00351A01" w:rsidRPr="00EB45B3" w14:paraId="357814CC" w14:textId="77777777" w:rsidTr="00280DFD">
        <w:trPr>
          <w:trHeight w:val="313"/>
        </w:trPr>
        <w:tc>
          <w:tcPr>
            <w:tcW w:w="3808" w:type="dxa"/>
          </w:tcPr>
          <w:p w14:paraId="12AE4113" w14:textId="77777777" w:rsidR="00351A01" w:rsidRPr="00BC2AB6" w:rsidRDefault="00351A01" w:rsidP="00E91A7E">
            <w:pPr>
              <w:pStyle w:val="Sarakstarindkopa"/>
              <w:ind w:left="0"/>
              <w:jc w:val="both"/>
              <w:rPr>
                <w:rFonts w:ascii="Times New Roman" w:hAnsi="Times New Roman" w:cs="Times New Roman"/>
                <w:sz w:val="24"/>
                <w:szCs w:val="24"/>
                <w:lang w:val="lv-LV"/>
              </w:rPr>
            </w:pPr>
          </w:p>
        </w:tc>
        <w:tc>
          <w:tcPr>
            <w:tcW w:w="4976" w:type="dxa"/>
          </w:tcPr>
          <w:p w14:paraId="7B0AB17E" w14:textId="77777777" w:rsidR="00351A01" w:rsidRPr="00BC2AB6" w:rsidRDefault="00351A01" w:rsidP="00E91A7E">
            <w:pPr>
              <w:pStyle w:val="Sarakstarindkopa"/>
              <w:ind w:left="0"/>
              <w:jc w:val="both"/>
              <w:rPr>
                <w:rFonts w:ascii="Times New Roman" w:hAnsi="Times New Roman" w:cs="Times New Roman"/>
                <w:sz w:val="24"/>
                <w:szCs w:val="24"/>
                <w:lang w:val="lv-LV"/>
              </w:rPr>
            </w:pPr>
            <w:r w:rsidRPr="00BC2AB6">
              <w:rPr>
                <w:rFonts w:ascii="Times New Roman" w:hAnsi="Times New Roman" w:cs="Times New Roman"/>
                <w:sz w:val="24"/>
                <w:szCs w:val="24"/>
                <w:lang w:val="lv-LV"/>
              </w:rPr>
              <w:t>b) kvantitatīvi</w:t>
            </w:r>
          </w:p>
          <w:p w14:paraId="27379B18" w14:textId="3CF89D7C" w:rsidR="00351A01" w:rsidRDefault="00ED5F3E" w:rsidP="00E91A7E">
            <w:pPr>
              <w:pStyle w:val="Sarakstarindkopa"/>
              <w:ind w:left="0"/>
              <w:jc w:val="both"/>
              <w:rPr>
                <w:rFonts w:ascii="Times New Roman" w:hAnsi="Times New Roman" w:cs="Times New Roman"/>
                <w:sz w:val="24"/>
                <w:szCs w:val="24"/>
                <w:lang w:val="lv-LV"/>
              </w:rPr>
            </w:pPr>
            <w:r w:rsidRPr="00ED5F3E">
              <w:rPr>
                <w:rFonts w:ascii="Times New Roman" w:hAnsi="Times New Roman" w:cs="Times New Roman"/>
                <w:b/>
                <w:bCs/>
                <w:sz w:val="24"/>
                <w:szCs w:val="24"/>
                <w:lang w:val="lv-LV"/>
              </w:rPr>
              <w:t>Izvirzītie</w:t>
            </w:r>
            <w:r>
              <w:rPr>
                <w:rFonts w:ascii="Times New Roman" w:hAnsi="Times New Roman" w:cs="Times New Roman"/>
                <w:b/>
                <w:bCs/>
                <w:sz w:val="24"/>
                <w:szCs w:val="24"/>
                <w:lang w:val="lv-LV"/>
              </w:rPr>
              <w:t>:</w:t>
            </w:r>
            <w:r>
              <w:rPr>
                <w:rFonts w:ascii="Times New Roman" w:hAnsi="Times New Roman" w:cs="Times New Roman"/>
                <w:sz w:val="24"/>
                <w:szCs w:val="24"/>
                <w:lang w:val="lv-LV"/>
              </w:rPr>
              <w:t xml:space="preserve"> </w:t>
            </w:r>
            <w:r w:rsidR="00351A01" w:rsidRPr="00BC2AB6">
              <w:rPr>
                <w:rFonts w:ascii="Times New Roman" w:hAnsi="Times New Roman" w:cs="Times New Roman"/>
                <w:sz w:val="24"/>
                <w:szCs w:val="24"/>
                <w:lang w:val="lv-LV"/>
              </w:rPr>
              <w:t>Noslēdzot 1. bērnu attīstības posmu (2-3 gadi), 70% bērnu apguvuši izvirzīto.</w:t>
            </w:r>
            <w:r>
              <w:rPr>
                <w:rFonts w:ascii="Times New Roman" w:hAnsi="Times New Roman" w:cs="Times New Roman"/>
                <w:sz w:val="24"/>
                <w:szCs w:val="24"/>
                <w:lang w:val="lv-LV"/>
              </w:rPr>
              <w:t xml:space="preserve"> </w:t>
            </w:r>
            <w:r w:rsidR="00351A01" w:rsidRPr="00BC2AB6">
              <w:rPr>
                <w:rFonts w:ascii="Times New Roman" w:hAnsi="Times New Roman" w:cs="Times New Roman"/>
                <w:sz w:val="24"/>
                <w:szCs w:val="24"/>
                <w:lang w:val="lv-LV"/>
              </w:rPr>
              <w:t>Noslēdzot 2. bērnu attīstības posmu (4-5 gadi), 85% bērnu apguvuši izvirzīto.</w:t>
            </w:r>
            <w:r>
              <w:rPr>
                <w:rFonts w:ascii="Times New Roman" w:hAnsi="Times New Roman" w:cs="Times New Roman"/>
                <w:sz w:val="24"/>
                <w:szCs w:val="24"/>
                <w:lang w:val="lv-LV"/>
              </w:rPr>
              <w:t xml:space="preserve"> </w:t>
            </w:r>
            <w:r w:rsidR="00351A01" w:rsidRPr="00BC2AB6">
              <w:rPr>
                <w:rFonts w:ascii="Times New Roman" w:hAnsi="Times New Roman" w:cs="Times New Roman"/>
                <w:sz w:val="24"/>
                <w:szCs w:val="24"/>
                <w:lang w:val="lv-LV"/>
              </w:rPr>
              <w:t>Noslēdzot 3. bērnu attīstības posmu (6-7 gadi), 90% bērnu apguvuši izvirzīto.</w:t>
            </w:r>
          </w:p>
          <w:p w14:paraId="6ED2C9F4" w14:textId="37CF85B9" w:rsidR="00ED5F3E" w:rsidRPr="00BC2AB6" w:rsidRDefault="00ED5F3E" w:rsidP="00ED5F3E">
            <w:pPr>
              <w:jc w:val="both"/>
              <w:rPr>
                <w:rFonts w:ascii="Times New Roman" w:hAnsi="Times New Roman" w:cs="Times New Roman"/>
                <w:sz w:val="24"/>
                <w:szCs w:val="24"/>
                <w:lang w:val="lv-LV"/>
              </w:rPr>
            </w:pPr>
            <w:r w:rsidRPr="00ED5F3E">
              <w:rPr>
                <w:rFonts w:ascii="Times New Roman" w:hAnsi="Times New Roman" w:cs="Times New Roman"/>
                <w:b/>
                <w:bCs/>
                <w:sz w:val="24"/>
                <w:szCs w:val="24"/>
                <w:lang w:val="lv-LV"/>
              </w:rPr>
              <w:t>Sasniegtie:</w:t>
            </w:r>
            <w:r>
              <w:rPr>
                <w:rFonts w:ascii="Times New Roman" w:hAnsi="Times New Roman" w:cs="Times New Roman"/>
                <w:sz w:val="24"/>
                <w:szCs w:val="24"/>
                <w:lang w:val="lv-LV"/>
              </w:rPr>
              <w:t xml:space="preserve"> </w:t>
            </w:r>
            <w:r w:rsidRPr="00BC2AB6">
              <w:rPr>
                <w:rFonts w:ascii="Times New Roman" w:hAnsi="Times New Roman" w:cs="Times New Roman"/>
                <w:sz w:val="24"/>
                <w:szCs w:val="24"/>
                <w:lang w:val="lv-LV"/>
              </w:rPr>
              <w:t xml:space="preserve">Noslēdzot 1. bērnu attīstības posmu (2-3 gadi), </w:t>
            </w:r>
            <w:r w:rsidRPr="00BC2AB6">
              <w:rPr>
                <w:rFonts w:ascii="Times New Roman" w:hAnsi="Times New Roman" w:cs="Times New Roman"/>
                <w:b/>
                <w:bCs/>
                <w:sz w:val="24"/>
                <w:szCs w:val="24"/>
                <w:lang w:val="lv-LV"/>
              </w:rPr>
              <w:t>88%</w:t>
            </w:r>
            <w:r w:rsidRPr="00BC2AB6">
              <w:rPr>
                <w:rFonts w:ascii="Times New Roman" w:hAnsi="Times New Roman" w:cs="Times New Roman"/>
                <w:sz w:val="24"/>
                <w:szCs w:val="24"/>
                <w:lang w:val="lv-LV"/>
              </w:rPr>
              <w:t xml:space="preserve"> bērnu apguvuši izvirzīto.</w:t>
            </w:r>
            <w:r>
              <w:rPr>
                <w:rFonts w:ascii="Times New Roman" w:hAnsi="Times New Roman" w:cs="Times New Roman"/>
                <w:sz w:val="24"/>
                <w:szCs w:val="24"/>
                <w:lang w:val="lv-LV"/>
              </w:rPr>
              <w:t xml:space="preserve"> </w:t>
            </w:r>
            <w:r w:rsidRPr="00BC2AB6">
              <w:rPr>
                <w:rFonts w:ascii="Times New Roman" w:hAnsi="Times New Roman" w:cs="Times New Roman"/>
                <w:sz w:val="24"/>
                <w:szCs w:val="24"/>
                <w:lang w:val="lv-LV"/>
              </w:rPr>
              <w:t xml:space="preserve">Noslēdzot 2. bērnu attīstības posmu (4-5 gadi), </w:t>
            </w:r>
            <w:r w:rsidRPr="00BC2AB6">
              <w:rPr>
                <w:rFonts w:ascii="Times New Roman" w:hAnsi="Times New Roman" w:cs="Times New Roman"/>
                <w:b/>
                <w:bCs/>
                <w:sz w:val="24"/>
                <w:szCs w:val="24"/>
                <w:lang w:val="lv-LV"/>
              </w:rPr>
              <w:t>76%</w:t>
            </w:r>
            <w:r w:rsidRPr="00BC2AB6">
              <w:rPr>
                <w:rFonts w:ascii="Times New Roman" w:hAnsi="Times New Roman" w:cs="Times New Roman"/>
                <w:sz w:val="24"/>
                <w:szCs w:val="24"/>
                <w:lang w:val="lv-LV"/>
              </w:rPr>
              <w:t xml:space="preserve"> bērnu apguvuši izvirzīto.</w:t>
            </w:r>
            <w:r>
              <w:rPr>
                <w:rFonts w:ascii="Times New Roman" w:hAnsi="Times New Roman" w:cs="Times New Roman"/>
                <w:sz w:val="24"/>
                <w:szCs w:val="24"/>
                <w:lang w:val="lv-LV"/>
              </w:rPr>
              <w:t xml:space="preserve"> </w:t>
            </w:r>
            <w:r w:rsidRPr="00BC2AB6">
              <w:rPr>
                <w:rFonts w:ascii="Times New Roman" w:hAnsi="Times New Roman" w:cs="Times New Roman"/>
                <w:sz w:val="24"/>
                <w:szCs w:val="24"/>
                <w:lang w:val="lv-LV"/>
              </w:rPr>
              <w:t xml:space="preserve">Noslēdzot 3. bērnu </w:t>
            </w:r>
            <w:r w:rsidRPr="00BC2AB6">
              <w:rPr>
                <w:rFonts w:ascii="Times New Roman" w:hAnsi="Times New Roman" w:cs="Times New Roman"/>
                <w:sz w:val="24"/>
                <w:szCs w:val="24"/>
                <w:lang w:val="lv-LV"/>
              </w:rPr>
              <w:lastRenderedPageBreak/>
              <w:t xml:space="preserve">attīstības posmu (6-7 gadi), </w:t>
            </w:r>
            <w:r w:rsidRPr="00BC2AB6">
              <w:rPr>
                <w:rFonts w:ascii="Times New Roman" w:hAnsi="Times New Roman" w:cs="Times New Roman"/>
                <w:b/>
                <w:bCs/>
                <w:sz w:val="24"/>
                <w:szCs w:val="24"/>
                <w:lang w:val="lv-LV"/>
              </w:rPr>
              <w:t>81%</w:t>
            </w:r>
            <w:r w:rsidRPr="00BC2AB6">
              <w:rPr>
                <w:rFonts w:ascii="Times New Roman" w:hAnsi="Times New Roman" w:cs="Times New Roman"/>
                <w:sz w:val="24"/>
                <w:szCs w:val="24"/>
                <w:lang w:val="lv-LV"/>
              </w:rPr>
              <w:t xml:space="preserve"> bērnu apguvuši izvirzīto.</w:t>
            </w:r>
          </w:p>
          <w:p w14:paraId="42033CF0" w14:textId="279A8942" w:rsidR="00ED5F3E" w:rsidRPr="00BC2AB6" w:rsidRDefault="00ED5F3E" w:rsidP="00E91A7E">
            <w:pPr>
              <w:pStyle w:val="Sarakstarindkopa"/>
              <w:ind w:left="0"/>
              <w:jc w:val="both"/>
              <w:rPr>
                <w:rFonts w:ascii="Times New Roman" w:hAnsi="Times New Roman" w:cs="Times New Roman"/>
                <w:sz w:val="24"/>
                <w:szCs w:val="24"/>
                <w:lang w:val="lv-LV"/>
              </w:rPr>
            </w:pPr>
          </w:p>
        </w:tc>
        <w:tc>
          <w:tcPr>
            <w:tcW w:w="4642" w:type="dxa"/>
          </w:tcPr>
          <w:p w14:paraId="06279687" w14:textId="77777777" w:rsidR="00351A01" w:rsidRPr="00ED5F3E" w:rsidRDefault="00351A01" w:rsidP="00E91A7E">
            <w:pPr>
              <w:pStyle w:val="Sarakstarindkopa"/>
              <w:ind w:left="0"/>
              <w:jc w:val="both"/>
              <w:rPr>
                <w:rFonts w:ascii="Times New Roman" w:hAnsi="Times New Roman" w:cs="Times New Roman"/>
                <w:b/>
                <w:bCs/>
                <w:sz w:val="24"/>
                <w:szCs w:val="24"/>
                <w:lang w:val="lv-LV"/>
              </w:rPr>
            </w:pPr>
            <w:r w:rsidRPr="00ED5F3E">
              <w:rPr>
                <w:rFonts w:ascii="Times New Roman" w:hAnsi="Times New Roman" w:cs="Times New Roman"/>
                <w:b/>
                <w:bCs/>
                <w:sz w:val="24"/>
                <w:szCs w:val="24"/>
                <w:lang w:val="lv-LV"/>
              </w:rPr>
              <w:lastRenderedPageBreak/>
              <w:t>Sasniegts daļēji.</w:t>
            </w:r>
          </w:p>
          <w:p w14:paraId="1145952A" w14:textId="3312EAC1" w:rsidR="00351A01" w:rsidRPr="00BC2AB6" w:rsidRDefault="00351A01" w:rsidP="00E91A7E">
            <w:pPr>
              <w:pStyle w:val="Sarakstarindkopa"/>
              <w:ind w:left="0"/>
              <w:jc w:val="both"/>
              <w:rPr>
                <w:rFonts w:ascii="Times New Roman" w:hAnsi="Times New Roman" w:cs="Times New Roman"/>
                <w:sz w:val="24"/>
                <w:szCs w:val="24"/>
                <w:lang w:val="lv-LV"/>
              </w:rPr>
            </w:pPr>
            <w:r w:rsidRPr="00BC2AB6">
              <w:rPr>
                <w:rFonts w:ascii="Times New Roman" w:hAnsi="Times New Roman" w:cs="Times New Roman"/>
                <w:sz w:val="24"/>
                <w:szCs w:val="24"/>
                <w:lang w:val="lv-LV"/>
              </w:rPr>
              <w:t xml:space="preserve">Iegūtie dati tika analizēti kopā ar skolotājām un tika secināts, ka rezultāti ir augsti, ja ir skaidri un izmērāmi sasniedzamie rezultāti, dažādas metodes, laba sadarbība ar logopēdu un vecākiem. Savukārt, neregulārs apmeklējums, jauno bērnu pievienošanās mācību gada vidū vai beigās, valodas attīstības traucējumi un individuālās spējas negatīvi ietekmē sasniedzamo rezultātu sasniegšanu. Kā arī, tā kā tika ieviesta jauna bērnu </w:t>
            </w:r>
            <w:r w:rsidRPr="00BC2AB6">
              <w:rPr>
                <w:rFonts w:ascii="Times New Roman" w:hAnsi="Times New Roman" w:cs="Times New Roman"/>
                <w:sz w:val="24"/>
                <w:szCs w:val="24"/>
                <w:lang w:val="lv-LV"/>
              </w:rPr>
              <w:lastRenderedPageBreak/>
              <w:t>lasīt/rakstīt prasmes attīstības izvērtēšanas sistēma, kurā bērnu sasniegumi tiek izvērtēti atbilstoši vecumposmam, pēc datu analīzes tika secināts, ka sistēma ir veiksmīga bet tā jāturpina ilgtermiņā.</w:t>
            </w:r>
          </w:p>
        </w:tc>
      </w:tr>
      <w:tr w:rsidR="00351A01" w:rsidRPr="00EB45B3" w14:paraId="49F00775" w14:textId="77777777" w:rsidTr="00280DFD">
        <w:trPr>
          <w:trHeight w:val="299"/>
        </w:trPr>
        <w:tc>
          <w:tcPr>
            <w:tcW w:w="3808" w:type="dxa"/>
          </w:tcPr>
          <w:p w14:paraId="5AC293D9" w14:textId="5B3608CB" w:rsidR="00351A01" w:rsidRPr="00BC2AB6" w:rsidRDefault="00351A01" w:rsidP="00E91A7E">
            <w:pPr>
              <w:pStyle w:val="Sarakstarindkopa"/>
              <w:ind w:left="0"/>
              <w:jc w:val="both"/>
              <w:rPr>
                <w:rFonts w:ascii="Times New Roman" w:hAnsi="Times New Roman" w:cs="Times New Roman"/>
                <w:sz w:val="24"/>
                <w:szCs w:val="24"/>
                <w:lang w:val="lv-LV"/>
              </w:rPr>
            </w:pPr>
            <w:r w:rsidRPr="00BC2AB6">
              <w:rPr>
                <w:rFonts w:ascii="Times New Roman" w:hAnsi="Times New Roman" w:cs="Times New Roman"/>
                <w:sz w:val="24"/>
                <w:szCs w:val="24"/>
                <w:lang w:val="lv-LV"/>
              </w:rPr>
              <w:lastRenderedPageBreak/>
              <w:t>Nr.2 Radīt bērnos cieņu pret valsti, kurā dzīvo, tās tradīcijām.</w:t>
            </w:r>
          </w:p>
        </w:tc>
        <w:tc>
          <w:tcPr>
            <w:tcW w:w="4976" w:type="dxa"/>
          </w:tcPr>
          <w:p w14:paraId="1E466CBB" w14:textId="77777777" w:rsidR="00351A01" w:rsidRPr="00BC2AB6" w:rsidRDefault="00351A01" w:rsidP="00E91A7E">
            <w:pPr>
              <w:pStyle w:val="Sarakstarindkopa"/>
              <w:ind w:left="0"/>
              <w:jc w:val="both"/>
              <w:rPr>
                <w:rFonts w:ascii="Times New Roman" w:hAnsi="Times New Roman" w:cs="Times New Roman"/>
                <w:sz w:val="24"/>
                <w:szCs w:val="24"/>
                <w:lang w:val="lv-LV"/>
              </w:rPr>
            </w:pPr>
            <w:r w:rsidRPr="00BC2AB6">
              <w:rPr>
                <w:rFonts w:ascii="Times New Roman" w:hAnsi="Times New Roman" w:cs="Times New Roman"/>
                <w:sz w:val="24"/>
                <w:szCs w:val="24"/>
                <w:lang w:val="lv-LV"/>
              </w:rPr>
              <w:t>a) kvalitatīvi</w:t>
            </w:r>
          </w:p>
          <w:p w14:paraId="75AEDF72" w14:textId="547B9D87" w:rsidR="00351A01" w:rsidRPr="00BC2AB6" w:rsidRDefault="00351A01" w:rsidP="00E91A7E">
            <w:pPr>
              <w:pStyle w:val="Sarakstarindkopa"/>
              <w:ind w:left="0"/>
              <w:jc w:val="both"/>
              <w:rPr>
                <w:rFonts w:ascii="Times New Roman" w:hAnsi="Times New Roman" w:cs="Times New Roman"/>
                <w:sz w:val="24"/>
                <w:szCs w:val="24"/>
                <w:lang w:val="lv-LV"/>
              </w:rPr>
            </w:pPr>
            <w:r w:rsidRPr="00BC2AB6">
              <w:rPr>
                <w:rFonts w:ascii="Times New Roman" w:hAnsi="Times New Roman" w:cs="Times New Roman"/>
                <w:sz w:val="24"/>
                <w:szCs w:val="24"/>
                <w:lang w:val="lv-LV"/>
              </w:rPr>
              <w:t>Bērni izprot, ka ir Latvijas sabiedrības daļa, aktīvi piedalās savas valsts izzināšanā, tradīciju un pasākumu organizēšanā un uzturēšanā.</w:t>
            </w:r>
          </w:p>
        </w:tc>
        <w:tc>
          <w:tcPr>
            <w:tcW w:w="4642" w:type="dxa"/>
          </w:tcPr>
          <w:p w14:paraId="151EA6F0" w14:textId="77777777" w:rsidR="00351A01" w:rsidRPr="00ED5F3E" w:rsidRDefault="00351A01" w:rsidP="00E91A7E">
            <w:pPr>
              <w:pStyle w:val="Sarakstarindkopa"/>
              <w:ind w:left="0"/>
              <w:jc w:val="both"/>
              <w:rPr>
                <w:rFonts w:ascii="Times New Roman" w:hAnsi="Times New Roman" w:cs="Times New Roman"/>
                <w:b/>
                <w:bCs/>
                <w:sz w:val="24"/>
                <w:szCs w:val="24"/>
                <w:lang w:val="lv-LV"/>
              </w:rPr>
            </w:pPr>
            <w:r w:rsidRPr="00ED5F3E">
              <w:rPr>
                <w:rFonts w:ascii="Times New Roman" w:hAnsi="Times New Roman" w:cs="Times New Roman"/>
                <w:b/>
                <w:bCs/>
                <w:sz w:val="24"/>
                <w:szCs w:val="24"/>
                <w:lang w:val="lv-LV"/>
              </w:rPr>
              <w:t>Gandrīz sasniegts.</w:t>
            </w:r>
          </w:p>
          <w:p w14:paraId="50BEFCAB" w14:textId="53F6F9DC" w:rsidR="00351A01" w:rsidRPr="00BC2AB6" w:rsidRDefault="00351A01" w:rsidP="00E91A7E">
            <w:pPr>
              <w:pStyle w:val="Sarakstarindkopa"/>
              <w:ind w:left="0"/>
              <w:jc w:val="both"/>
              <w:rPr>
                <w:rFonts w:ascii="Times New Roman" w:hAnsi="Times New Roman" w:cs="Times New Roman"/>
                <w:sz w:val="24"/>
                <w:szCs w:val="24"/>
                <w:lang w:val="lv-LV"/>
              </w:rPr>
            </w:pPr>
            <w:r w:rsidRPr="00BC2AB6">
              <w:rPr>
                <w:rFonts w:ascii="Times New Roman" w:hAnsi="Times New Roman" w:cs="Times New Roman"/>
                <w:sz w:val="24"/>
                <w:szCs w:val="24"/>
                <w:lang w:val="lv-LV"/>
              </w:rPr>
              <w:t>Bērni izprot, ka ir Latvijas sabiedrības daļa, daudz zina par savu valsti un tuvāko apkārtni, piedalās tradīciju uzturēšanā un pasākumos, bet ne visi vēlas aktīvi piedalīties savas valsts izzināšanā ikdienā. Jācenšas vairāk iesaistīt izglītojamos un viņu ģimenes pasākumu plānošanā, organizēšanā un īstenošanā.</w:t>
            </w:r>
          </w:p>
        </w:tc>
      </w:tr>
      <w:tr w:rsidR="00351A01" w:rsidRPr="00EB45B3" w14:paraId="5DFFF9EA" w14:textId="77777777" w:rsidTr="00280DFD">
        <w:trPr>
          <w:trHeight w:val="313"/>
        </w:trPr>
        <w:tc>
          <w:tcPr>
            <w:tcW w:w="3808" w:type="dxa"/>
          </w:tcPr>
          <w:p w14:paraId="185AFD75" w14:textId="77777777" w:rsidR="00351A01" w:rsidRPr="00BC2AB6" w:rsidRDefault="00351A01" w:rsidP="00E91A7E">
            <w:pPr>
              <w:pStyle w:val="Sarakstarindkopa"/>
              <w:ind w:left="0"/>
              <w:jc w:val="both"/>
              <w:rPr>
                <w:rFonts w:ascii="Times New Roman" w:hAnsi="Times New Roman" w:cs="Times New Roman"/>
                <w:sz w:val="24"/>
                <w:szCs w:val="24"/>
                <w:lang w:val="lv-LV"/>
              </w:rPr>
            </w:pPr>
          </w:p>
        </w:tc>
        <w:tc>
          <w:tcPr>
            <w:tcW w:w="4976" w:type="dxa"/>
          </w:tcPr>
          <w:p w14:paraId="33E9D81F" w14:textId="77777777" w:rsidR="00351A01" w:rsidRPr="00BC2AB6" w:rsidRDefault="00351A01" w:rsidP="00E91A7E">
            <w:pPr>
              <w:pStyle w:val="Sarakstarindkopa"/>
              <w:ind w:left="0"/>
              <w:jc w:val="both"/>
              <w:rPr>
                <w:rFonts w:ascii="Times New Roman" w:hAnsi="Times New Roman" w:cs="Times New Roman"/>
                <w:sz w:val="24"/>
                <w:szCs w:val="24"/>
                <w:lang w:val="lv-LV"/>
              </w:rPr>
            </w:pPr>
            <w:r w:rsidRPr="00BC2AB6">
              <w:rPr>
                <w:rFonts w:ascii="Times New Roman" w:hAnsi="Times New Roman" w:cs="Times New Roman"/>
                <w:sz w:val="24"/>
                <w:szCs w:val="24"/>
                <w:lang w:val="lv-LV"/>
              </w:rPr>
              <w:t>b) kvantitatīvi</w:t>
            </w:r>
          </w:p>
          <w:p w14:paraId="6FC483A3" w14:textId="77777777" w:rsidR="00351A01" w:rsidRDefault="00ED5F3E" w:rsidP="00E91A7E">
            <w:pPr>
              <w:pStyle w:val="Sarakstarindkopa"/>
              <w:ind w:left="0"/>
              <w:jc w:val="both"/>
              <w:rPr>
                <w:rFonts w:ascii="Times New Roman" w:hAnsi="Times New Roman" w:cs="Times New Roman"/>
                <w:sz w:val="24"/>
                <w:szCs w:val="24"/>
                <w:lang w:val="lv-LV"/>
              </w:rPr>
            </w:pPr>
            <w:r>
              <w:rPr>
                <w:rFonts w:ascii="Times New Roman" w:hAnsi="Times New Roman" w:cs="Times New Roman"/>
                <w:b/>
                <w:bCs/>
                <w:sz w:val="24"/>
                <w:szCs w:val="24"/>
                <w:lang w:val="lv-LV"/>
              </w:rPr>
              <w:t xml:space="preserve">Izvirzītie: </w:t>
            </w:r>
            <w:r w:rsidR="00351A01" w:rsidRPr="00BC2AB6">
              <w:rPr>
                <w:rFonts w:ascii="Times New Roman" w:hAnsi="Times New Roman" w:cs="Times New Roman"/>
                <w:sz w:val="24"/>
                <w:szCs w:val="24"/>
                <w:lang w:val="lv-LV"/>
              </w:rPr>
              <w:t>Noslēdzot 3. bērnu attīstības posmu (6-7 gadi), 90% bērnu apguvuši izvirzīto.</w:t>
            </w:r>
          </w:p>
          <w:p w14:paraId="75BA1ED5" w14:textId="6E273762" w:rsidR="00ED5F3E" w:rsidRPr="00ED5F3E" w:rsidRDefault="00ED5F3E" w:rsidP="00E91A7E">
            <w:pPr>
              <w:pStyle w:val="Sarakstarindkopa"/>
              <w:ind w:left="0"/>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 xml:space="preserve">Sasniegtie: </w:t>
            </w:r>
            <w:r w:rsidRPr="00BC2AB6">
              <w:rPr>
                <w:rFonts w:ascii="Times New Roman" w:hAnsi="Times New Roman" w:cs="Times New Roman"/>
                <w:sz w:val="24"/>
                <w:szCs w:val="24"/>
                <w:lang w:val="lv-LV"/>
              </w:rPr>
              <w:t xml:space="preserve">Noslēdzot 3. bērnu attīstības posmu (6-7 gadi), </w:t>
            </w:r>
            <w:r w:rsidRPr="00BC2AB6">
              <w:rPr>
                <w:rFonts w:ascii="Times New Roman" w:hAnsi="Times New Roman" w:cs="Times New Roman"/>
                <w:b/>
                <w:bCs/>
                <w:sz w:val="24"/>
                <w:szCs w:val="24"/>
                <w:lang w:val="lv-LV"/>
              </w:rPr>
              <w:t>85%</w:t>
            </w:r>
            <w:r w:rsidRPr="00BC2AB6">
              <w:rPr>
                <w:rFonts w:ascii="Times New Roman" w:hAnsi="Times New Roman" w:cs="Times New Roman"/>
                <w:sz w:val="24"/>
                <w:szCs w:val="24"/>
                <w:lang w:val="lv-LV"/>
              </w:rPr>
              <w:t xml:space="preserve"> bērnu apguvuši izvirzīto (62% bērnu apguvuši, 23% bērnu apguvuši padziļināti).</w:t>
            </w:r>
          </w:p>
        </w:tc>
        <w:tc>
          <w:tcPr>
            <w:tcW w:w="4642" w:type="dxa"/>
          </w:tcPr>
          <w:p w14:paraId="1DB5CF96" w14:textId="7184AF4C" w:rsidR="00351A01" w:rsidRPr="00ED5F3E" w:rsidRDefault="00351A01" w:rsidP="00E91A7E">
            <w:pPr>
              <w:pStyle w:val="Sarakstarindkopa"/>
              <w:ind w:left="0"/>
              <w:jc w:val="both"/>
              <w:rPr>
                <w:rFonts w:ascii="Times New Roman" w:hAnsi="Times New Roman" w:cs="Times New Roman"/>
                <w:b/>
                <w:bCs/>
                <w:sz w:val="24"/>
                <w:szCs w:val="24"/>
                <w:lang w:val="lv-LV"/>
              </w:rPr>
            </w:pPr>
            <w:r w:rsidRPr="00ED5F3E">
              <w:rPr>
                <w:rFonts w:ascii="Times New Roman" w:hAnsi="Times New Roman" w:cs="Times New Roman"/>
                <w:b/>
                <w:bCs/>
                <w:sz w:val="24"/>
                <w:szCs w:val="24"/>
                <w:lang w:val="lv-LV"/>
              </w:rPr>
              <w:t>Gandrīz sasniegts.</w:t>
            </w:r>
          </w:p>
          <w:p w14:paraId="003DCD77" w14:textId="62E978DE" w:rsidR="00351A01" w:rsidRPr="00BC2AB6" w:rsidRDefault="00351A01" w:rsidP="00E91A7E">
            <w:pPr>
              <w:pStyle w:val="Sarakstarindkopa"/>
              <w:ind w:left="0"/>
              <w:jc w:val="both"/>
              <w:rPr>
                <w:rFonts w:ascii="Times New Roman" w:hAnsi="Times New Roman" w:cs="Times New Roman"/>
                <w:sz w:val="24"/>
                <w:szCs w:val="24"/>
                <w:lang w:val="lv-LV"/>
              </w:rPr>
            </w:pPr>
            <w:r w:rsidRPr="00BC2AB6">
              <w:rPr>
                <w:rFonts w:ascii="Times New Roman" w:hAnsi="Times New Roman" w:cs="Times New Roman"/>
                <w:sz w:val="24"/>
                <w:szCs w:val="24"/>
                <w:lang w:val="lv-LV"/>
              </w:rPr>
              <w:t xml:space="preserve">Iegūtie dati tika analizēti kopā ar skolotājām un tika secināts, ka rezultāti ir augsti, ja regulāri tiek organizētas dažādas pastaigas, ekskursijas, orientēšanās uzdevumi, apmeklēti teātri, koncerti, gan iestādē, gan ārpus tās, ja bērniem tiek piedāvāts izzināt tuvāko apkārtni un nodrošināta atgriezeniskās saites sniegšana. Svarīgi ir vecumposmam atbilstoši sasniedzamie rezultāti. Rezultāti ir zemāki, ja vecāki neiesaistās, neapmeklē pasākumus kopā ar bērniem, bērniem nav intereses ikdienā izzināt savu valsti un apkārtni, u.c. Rezultātus ietekmē arī bērnu individuālās spējas un vajadzības. </w:t>
            </w:r>
          </w:p>
        </w:tc>
      </w:tr>
      <w:tr w:rsidR="00351A01" w:rsidRPr="00EB45B3" w14:paraId="388A2438" w14:textId="77777777" w:rsidTr="00280DFD">
        <w:trPr>
          <w:trHeight w:val="313"/>
        </w:trPr>
        <w:tc>
          <w:tcPr>
            <w:tcW w:w="3808" w:type="dxa"/>
          </w:tcPr>
          <w:p w14:paraId="644C9FE0" w14:textId="51B2E5ED" w:rsidR="00351A01" w:rsidRPr="00BC2AB6" w:rsidRDefault="00351A01" w:rsidP="00E91A7E">
            <w:pPr>
              <w:pStyle w:val="Sarakstarindkopa"/>
              <w:ind w:left="0"/>
              <w:jc w:val="both"/>
              <w:rPr>
                <w:rFonts w:ascii="Times New Roman" w:hAnsi="Times New Roman" w:cs="Times New Roman"/>
                <w:sz w:val="24"/>
                <w:szCs w:val="24"/>
                <w:lang w:val="lv-LV"/>
              </w:rPr>
            </w:pPr>
            <w:r w:rsidRPr="00BC2AB6">
              <w:rPr>
                <w:rFonts w:ascii="Times New Roman" w:hAnsi="Times New Roman" w:cs="Times New Roman"/>
                <w:sz w:val="24"/>
                <w:szCs w:val="24"/>
                <w:lang w:val="lv-LV"/>
              </w:rPr>
              <w:t xml:space="preserve">Nr.3 Pilnveidot pozitīvu savstarpēju iestādes darbinieku sadarbību un sadarbību ar izglītojamo ģimenēm </w:t>
            </w:r>
            <w:r w:rsidRPr="00BC2AB6">
              <w:rPr>
                <w:rFonts w:ascii="Times New Roman" w:hAnsi="Times New Roman" w:cs="Times New Roman"/>
                <w:sz w:val="24"/>
                <w:szCs w:val="24"/>
                <w:lang w:val="lv-LV"/>
              </w:rPr>
              <w:lastRenderedPageBreak/>
              <w:t>kopīgu mērķu sasniegšanai un līdzdarbībai izglītības kvalitātes nodrošināšanā.</w:t>
            </w:r>
          </w:p>
        </w:tc>
        <w:tc>
          <w:tcPr>
            <w:tcW w:w="4976" w:type="dxa"/>
          </w:tcPr>
          <w:p w14:paraId="08B8500F" w14:textId="77777777" w:rsidR="00351A01" w:rsidRPr="00BC2AB6" w:rsidRDefault="00351A01" w:rsidP="00E91A7E">
            <w:pPr>
              <w:pStyle w:val="Sarakstarindkopa"/>
              <w:ind w:left="0"/>
              <w:jc w:val="both"/>
              <w:rPr>
                <w:rFonts w:ascii="Times New Roman" w:hAnsi="Times New Roman" w:cs="Times New Roman"/>
                <w:sz w:val="24"/>
                <w:szCs w:val="24"/>
                <w:lang w:val="lv-LV"/>
              </w:rPr>
            </w:pPr>
            <w:r w:rsidRPr="00BC2AB6">
              <w:rPr>
                <w:rFonts w:ascii="Times New Roman" w:hAnsi="Times New Roman" w:cs="Times New Roman"/>
                <w:sz w:val="24"/>
                <w:szCs w:val="24"/>
                <w:lang w:val="lv-LV"/>
              </w:rPr>
              <w:lastRenderedPageBreak/>
              <w:t>a) kvalitatīvi</w:t>
            </w:r>
          </w:p>
          <w:p w14:paraId="6A9E39C0" w14:textId="21E40E3E" w:rsidR="00351A01" w:rsidRPr="00BC2AB6" w:rsidRDefault="00351A01" w:rsidP="00E91A7E">
            <w:pPr>
              <w:pStyle w:val="Sarakstarindkopa"/>
              <w:ind w:left="0"/>
              <w:jc w:val="both"/>
              <w:rPr>
                <w:rFonts w:ascii="Times New Roman" w:hAnsi="Times New Roman" w:cs="Times New Roman"/>
                <w:sz w:val="24"/>
                <w:szCs w:val="24"/>
                <w:lang w:val="lv-LV"/>
              </w:rPr>
            </w:pPr>
            <w:r w:rsidRPr="00BC2AB6">
              <w:rPr>
                <w:rFonts w:ascii="Times New Roman" w:hAnsi="Times New Roman" w:cs="Times New Roman"/>
                <w:sz w:val="24"/>
                <w:szCs w:val="24"/>
                <w:lang w:val="lv-LV"/>
              </w:rPr>
              <w:t xml:space="preserve">Uz aktīvu, pozitīvu un efektīvu sadarbību motivēti un iestādes dzīvē ieinteresēti gan iestādes </w:t>
            </w:r>
            <w:r w:rsidRPr="00BC2AB6">
              <w:rPr>
                <w:rFonts w:ascii="Times New Roman" w:hAnsi="Times New Roman" w:cs="Times New Roman"/>
                <w:sz w:val="24"/>
                <w:szCs w:val="24"/>
                <w:lang w:val="lv-LV"/>
              </w:rPr>
              <w:lastRenderedPageBreak/>
              <w:t>darbinieki, gan izglītojamo vecāki un ģimenes locekļi.</w:t>
            </w:r>
          </w:p>
        </w:tc>
        <w:tc>
          <w:tcPr>
            <w:tcW w:w="4642" w:type="dxa"/>
          </w:tcPr>
          <w:p w14:paraId="08A79707" w14:textId="77777777" w:rsidR="00351A01" w:rsidRPr="00ED5F3E" w:rsidRDefault="00351A01" w:rsidP="00E91A7E">
            <w:pPr>
              <w:pStyle w:val="Sarakstarindkopa"/>
              <w:ind w:left="0"/>
              <w:jc w:val="both"/>
              <w:rPr>
                <w:rFonts w:ascii="Times New Roman" w:hAnsi="Times New Roman" w:cs="Times New Roman"/>
                <w:b/>
                <w:bCs/>
                <w:sz w:val="24"/>
                <w:szCs w:val="24"/>
                <w:lang w:val="lv-LV"/>
              </w:rPr>
            </w:pPr>
            <w:r w:rsidRPr="00ED5F3E">
              <w:rPr>
                <w:rFonts w:ascii="Times New Roman" w:hAnsi="Times New Roman" w:cs="Times New Roman"/>
                <w:b/>
                <w:bCs/>
                <w:sz w:val="24"/>
                <w:szCs w:val="24"/>
                <w:lang w:val="lv-LV"/>
              </w:rPr>
              <w:lastRenderedPageBreak/>
              <w:t>Sasniegts.</w:t>
            </w:r>
          </w:p>
          <w:p w14:paraId="531A71BC" w14:textId="02D7409A" w:rsidR="00351A01" w:rsidRPr="00BC2AB6" w:rsidRDefault="00351A01" w:rsidP="00E91A7E">
            <w:pPr>
              <w:pStyle w:val="Sarakstarindkopa"/>
              <w:ind w:left="0"/>
              <w:jc w:val="both"/>
              <w:rPr>
                <w:rFonts w:ascii="Times New Roman" w:hAnsi="Times New Roman" w:cs="Times New Roman"/>
                <w:sz w:val="24"/>
                <w:szCs w:val="24"/>
                <w:lang w:val="lv-LV"/>
              </w:rPr>
            </w:pPr>
            <w:r w:rsidRPr="00BC2AB6">
              <w:rPr>
                <w:rFonts w:ascii="Times New Roman" w:hAnsi="Times New Roman" w:cs="Times New Roman"/>
                <w:sz w:val="24"/>
                <w:szCs w:val="24"/>
                <w:lang w:val="lv-LV"/>
              </w:rPr>
              <w:t xml:space="preserve">Iestādes darbinieki ir ļoti aktīvi, labprāt iesaistās un atbalsta gan pasākumus, gan citas </w:t>
            </w:r>
            <w:r w:rsidRPr="00BC2AB6">
              <w:rPr>
                <w:rFonts w:ascii="Times New Roman" w:hAnsi="Times New Roman" w:cs="Times New Roman"/>
                <w:sz w:val="24"/>
                <w:szCs w:val="24"/>
                <w:lang w:val="lv-LV"/>
              </w:rPr>
              <w:lastRenderedPageBreak/>
              <w:t xml:space="preserve">aktivitātes. Arī vecāki ir ieinteresēti iestādes dzīvē, ar katru gadu iesaistās arvien vairāk un vairāk, ir motivēti uz pozitīvu un efektīvu sadarbību. Liela nozīme ir vienkāršai, ātrai un ērtai komunikācijai: </w:t>
            </w:r>
            <w:proofErr w:type="spellStart"/>
            <w:r w:rsidRPr="00BC2AB6">
              <w:rPr>
                <w:rFonts w:ascii="Times New Roman" w:hAnsi="Times New Roman" w:cs="Times New Roman"/>
                <w:sz w:val="24"/>
                <w:szCs w:val="24"/>
                <w:lang w:val="lv-LV"/>
              </w:rPr>
              <w:t>Whatsapp</w:t>
            </w:r>
            <w:proofErr w:type="spellEnd"/>
            <w:r w:rsidRPr="00BC2AB6">
              <w:rPr>
                <w:rFonts w:ascii="Times New Roman" w:hAnsi="Times New Roman" w:cs="Times New Roman"/>
                <w:sz w:val="24"/>
                <w:szCs w:val="24"/>
                <w:lang w:val="lv-LV"/>
              </w:rPr>
              <w:t xml:space="preserve"> grupas, </w:t>
            </w:r>
            <w:proofErr w:type="spellStart"/>
            <w:r w:rsidRPr="00BC2AB6">
              <w:rPr>
                <w:rFonts w:ascii="Times New Roman" w:hAnsi="Times New Roman" w:cs="Times New Roman"/>
                <w:sz w:val="24"/>
                <w:szCs w:val="24"/>
                <w:lang w:val="lv-LV"/>
              </w:rPr>
              <w:t>Whatsapp</w:t>
            </w:r>
            <w:proofErr w:type="spellEnd"/>
            <w:r w:rsidRPr="00BC2AB6">
              <w:rPr>
                <w:rFonts w:ascii="Times New Roman" w:hAnsi="Times New Roman" w:cs="Times New Roman"/>
                <w:sz w:val="24"/>
                <w:szCs w:val="24"/>
                <w:lang w:val="lv-LV"/>
              </w:rPr>
              <w:t xml:space="preserve"> aptaujas, eliis.lv, individuālās sarunas. Sociālā pedagoga un logopēda ieinteresētība un iniciatīva ir liels atbalsts skolotājām un pamats efektīvai sadarbībai ar vecākiem.</w:t>
            </w:r>
          </w:p>
        </w:tc>
      </w:tr>
      <w:tr w:rsidR="00351A01" w:rsidRPr="00EB45B3" w14:paraId="658B2CBB" w14:textId="77777777" w:rsidTr="00280DFD">
        <w:trPr>
          <w:trHeight w:val="313"/>
        </w:trPr>
        <w:tc>
          <w:tcPr>
            <w:tcW w:w="3808" w:type="dxa"/>
          </w:tcPr>
          <w:p w14:paraId="42429AFE" w14:textId="77777777" w:rsidR="00351A01" w:rsidRPr="00BC2AB6" w:rsidRDefault="00351A01" w:rsidP="00E91A7E">
            <w:pPr>
              <w:pStyle w:val="Sarakstarindkopa"/>
              <w:ind w:left="0"/>
              <w:jc w:val="both"/>
              <w:rPr>
                <w:rFonts w:ascii="Times New Roman" w:hAnsi="Times New Roman" w:cs="Times New Roman"/>
                <w:sz w:val="24"/>
                <w:szCs w:val="24"/>
                <w:lang w:val="lv-LV"/>
              </w:rPr>
            </w:pPr>
          </w:p>
        </w:tc>
        <w:tc>
          <w:tcPr>
            <w:tcW w:w="4976" w:type="dxa"/>
          </w:tcPr>
          <w:p w14:paraId="2F83FF76" w14:textId="77777777" w:rsidR="00351A01" w:rsidRPr="00BC2AB6" w:rsidRDefault="00351A01" w:rsidP="00E91A7E">
            <w:pPr>
              <w:jc w:val="both"/>
              <w:rPr>
                <w:rFonts w:ascii="Times New Roman" w:hAnsi="Times New Roman" w:cs="Times New Roman"/>
                <w:sz w:val="24"/>
                <w:szCs w:val="24"/>
                <w:lang w:val="lv-LV"/>
              </w:rPr>
            </w:pPr>
            <w:r w:rsidRPr="00BC2AB6">
              <w:rPr>
                <w:rFonts w:ascii="Times New Roman" w:hAnsi="Times New Roman" w:cs="Times New Roman"/>
                <w:sz w:val="24"/>
                <w:szCs w:val="24"/>
                <w:lang w:val="lv-LV"/>
              </w:rPr>
              <w:t>b) kvantitatīvi</w:t>
            </w:r>
          </w:p>
          <w:p w14:paraId="46B868A0" w14:textId="77777777" w:rsidR="00351A01" w:rsidRDefault="00ED5F3E" w:rsidP="00ED5F3E">
            <w:pPr>
              <w:jc w:val="both"/>
              <w:rPr>
                <w:rFonts w:ascii="Times New Roman" w:hAnsi="Times New Roman" w:cs="Times New Roman"/>
                <w:sz w:val="24"/>
                <w:szCs w:val="24"/>
                <w:lang w:val="lv-LV"/>
              </w:rPr>
            </w:pPr>
            <w:r>
              <w:rPr>
                <w:rFonts w:ascii="Times New Roman" w:hAnsi="Times New Roman" w:cs="Times New Roman"/>
                <w:b/>
                <w:bCs/>
                <w:sz w:val="24"/>
                <w:szCs w:val="24"/>
                <w:lang w:val="lv-LV"/>
              </w:rPr>
              <w:t xml:space="preserve">Izvirzītie: </w:t>
            </w:r>
            <w:r w:rsidR="00351A01" w:rsidRPr="00BC2AB6">
              <w:rPr>
                <w:rFonts w:ascii="Times New Roman" w:hAnsi="Times New Roman" w:cs="Times New Roman"/>
                <w:sz w:val="24"/>
                <w:szCs w:val="24"/>
                <w:lang w:val="lv-LV"/>
              </w:rPr>
              <w:t>90% darbinieki</w:t>
            </w:r>
            <w:r w:rsidR="006A4B69">
              <w:rPr>
                <w:rFonts w:ascii="Times New Roman" w:hAnsi="Times New Roman" w:cs="Times New Roman"/>
                <w:sz w:val="24"/>
                <w:szCs w:val="24"/>
                <w:lang w:val="lv-LV"/>
              </w:rPr>
              <w:t>.</w:t>
            </w:r>
            <w:r>
              <w:rPr>
                <w:rFonts w:ascii="Times New Roman" w:hAnsi="Times New Roman" w:cs="Times New Roman"/>
                <w:sz w:val="24"/>
                <w:szCs w:val="24"/>
                <w:lang w:val="lv-LV"/>
              </w:rPr>
              <w:t xml:space="preserve"> </w:t>
            </w:r>
            <w:r w:rsidR="00351A01" w:rsidRPr="00BC2AB6">
              <w:rPr>
                <w:rFonts w:ascii="Times New Roman" w:hAnsi="Times New Roman" w:cs="Times New Roman"/>
                <w:sz w:val="24"/>
                <w:szCs w:val="24"/>
                <w:lang w:val="lv-LV"/>
              </w:rPr>
              <w:t>60%  vecāki un ģimenes locekļi</w:t>
            </w:r>
            <w:r w:rsidR="006A4B69">
              <w:rPr>
                <w:rFonts w:ascii="Times New Roman" w:hAnsi="Times New Roman" w:cs="Times New Roman"/>
                <w:sz w:val="24"/>
                <w:szCs w:val="24"/>
                <w:lang w:val="lv-LV"/>
              </w:rPr>
              <w:t>.</w:t>
            </w:r>
          </w:p>
          <w:p w14:paraId="6CE73F16" w14:textId="51833B59" w:rsidR="00ED5F3E" w:rsidRPr="00BC2AB6" w:rsidRDefault="00ED5F3E" w:rsidP="00ED5F3E">
            <w:pPr>
              <w:pStyle w:val="Sarakstarindkopa"/>
              <w:ind w:left="0"/>
              <w:jc w:val="both"/>
              <w:rPr>
                <w:rFonts w:ascii="Times New Roman" w:hAnsi="Times New Roman" w:cs="Times New Roman"/>
                <w:sz w:val="24"/>
                <w:szCs w:val="24"/>
                <w:lang w:val="lv-LV"/>
              </w:rPr>
            </w:pPr>
            <w:r>
              <w:rPr>
                <w:rFonts w:ascii="Times New Roman" w:hAnsi="Times New Roman" w:cs="Times New Roman"/>
                <w:b/>
                <w:bCs/>
                <w:sz w:val="24"/>
                <w:szCs w:val="24"/>
                <w:lang w:val="lv-LV"/>
              </w:rPr>
              <w:t xml:space="preserve">Sasniegtie: </w:t>
            </w:r>
            <w:r w:rsidRPr="00BC2AB6">
              <w:rPr>
                <w:rFonts w:ascii="Times New Roman" w:hAnsi="Times New Roman" w:cs="Times New Roman"/>
                <w:b/>
                <w:bCs/>
                <w:sz w:val="24"/>
                <w:szCs w:val="24"/>
                <w:lang w:val="lv-LV"/>
              </w:rPr>
              <w:t>90%</w:t>
            </w:r>
            <w:r w:rsidRPr="00BC2AB6">
              <w:rPr>
                <w:rFonts w:ascii="Times New Roman" w:hAnsi="Times New Roman" w:cs="Times New Roman"/>
                <w:sz w:val="24"/>
                <w:szCs w:val="24"/>
                <w:lang w:val="lv-LV"/>
              </w:rPr>
              <w:t xml:space="preserve"> darbinieki</w:t>
            </w:r>
            <w:r>
              <w:rPr>
                <w:rFonts w:ascii="Times New Roman" w:hAnsi="Times New Roman" w:cs="Times New Roman"/>
                <w:sz w:val="24"/>
                <w:szCs w:val="24"/>
                <w:lang w:val="lv-LV"/>
              </w:rPr>
              <w:t xml:space="preserve">. </w:t>
            </w:r>
            <w:r w:rsidRPr="00B70393">
              <w:rPr>
                <w:rFonts w:ascii="Times New Roman" w:hAnsi="Times New Roman" w:cs="Times New Roman"/>
                <w:b/>
                <w:bCs/>
                <w:sz w:val="24"/>
                <w:szCs w:val="24"/>
                <w:lang w:val="lv-LV"/>
              </w:rPr>
              <w:t>100 %</w:t>
            </w:r>
            <w:r>
              <w:rPr>
                <w:rFonts w:ascii="Times New Roman" w:hAnsi="Times New Roman" w:cs="Times New Roman"/>
                <w:sz w:val="24"/>
                <w:szCs w:val="24"/>
                <w:lang w:val="lv-LV"/>
              </w:rPr>
              <w:t xml:space="preserve"> skolotāju palīgi apmeklējuši kursus/ seminārus par sadarbību ar pedagogiem un </w:t>
            </w:r>
            <w:proofErr w:type="spellStart"/>
            <w:r>
              <w:rPr>
                <w:rFonts w:ascii="Times New Roman" w:hAnsi="Times New Roman" w:cs="Times New Roman"/>
                <w:sz w:val="24"/>
                <w:szCs w:val="24"/>
                <w:lang w:val="lv-LV"/>
              </w:rPr>
              <w:t>sk.palīga</w:t>
            </w:r>
            <w:proofErr w:type="spellEnd"/>
            <w:r>
              <w:rPr>
                <w:rFonts w:ascii="Times New Roman" w:hAnsi="Times New Roman" w:cs="Times New Roman"/>
                <w:sz w:val="24"/>
                <w:szCs w:val="24"/>
                <w:lang w:val="lv-LV"/>
              </w:rPr>
              <w:t xml:space="preserve"> lomu mācību procesa īstenošanā. </w:t>
            </w:r>
            <w:r w:rsidRPr="00BC2AB6">
              <w:rPr>
                <w:rFonts w:ascii="Times New Roman" w:hAnsi="Times New Roman" w:cs="Times New Roman"/>
                <w:b/>
                <w:bCs/>
                <w:sz w:val="24"/>
                <w:szCs w:val="24"/>
                <w:lang w:val="lv-LV"/>
              </w:rPr>
              <w:t>70%</w:t>
            </w:r>
            <w:r w:rsidRPr="00BC2AB6">
              <w:rPr>
                <w:rFonts w:ascii="Times New Roman" w:hAnsi="Times New Roman" w:cs="Times New Roman"/>
                <w:sz w:val="24"/>
                <w:szCs w:val="24"/>
                <w:lang w:val="lv-LV"/>
              </w:rPr>
              <w:t xml:space="preserve"> vecāki</w:t>
            </w:r>
            <w:r>
              <w:rPr>
                <w:rFonts w:ascii="Times New Roman" w:hAnsi="Times New Roman" w:cs="Times New Roman"/>
                <w:sz w:val="24"/>
                <w:szCs w:val="24"/>
                <w:lang w:val="lv-LV"/>
              </w:rPr>
              <w:t>.</w:t>
            </w:r>
          </w:p>
          <w:p w14:paraId="7F55C38B" w14:textId="7E6C0F92" w:rsidR="00ED5F3E" w:rsidRPr="00BC2AB6" w:rsidRDefault="00ED5F3E" w:rsidP="00ED5F3E">
            <w:pPr>
              <w:pStyle w:val="Sarakstarindkopa"/>
              <w:ind w:left="0"/>
              <w:jc w:val="both"/>
              <w:rPr>
                <w:rFonts w:ascii="Times New Roman" w:hAnsi="Times New Roman" w:cs="Times New Roman"/>
                <w:sz w:val="24"/>
                <w:szCs w:val="24"/>
                <w:lang w:val="lv-LV"/>
              </w:rPr>
            </w:pPr>
          </w:p>
          <w:p w14:paraId="1040D692" w14:textId="183B97B2" w:rsidR="00ED5F3E" w:rsidRPr="00ED5F3E" w:rsidRDefault="00ED5F3E" w:rsidP="00ED5F3E">
            <w:pPr>
              <w:jc w:val="both"/>
              <w:rPr>
                <w:rFonts w:ascii="Times New Roman" w:hAnsi="Times New Roman" w:cs="Times New Roman"/>
                <w:sz w:val="24"/>
                <w:szCs w:val="24"/>
                <w:lang w:val="lv-LV"/>
              </w:rPr>
            </w:pPr>
          </w:p>
        </w:tc>
        <w:tc>
          <w:tcPr>
            <w:tcW w:w="4642" w:type="dxa"/>
          </w:tcPr>
          <w:p w14:paraId="0DC2C87C" w14:textId="77777777" w:rsidR="00351A01" w:rsidRPr="00ED5F3E" w:rsidRDefault="00351A01" w:rsidP="00E91A7E">
            <w:pPr>
              <w:pStyle w:val="Sarakstarindkopa"/>
              <w:ind w:left="0"/>
              <w:jc w:val="both"/>
              <w:rPr>
                <w:rFonts w:ascii="Times New Roman" w:hAnsi="Times New Roman" w:cs="Times New Roman"/>
                <w:b/>
                <w:bCs/>
                <w:sz w:val="24"/>
                <w:szCs w:val="24"/>
                <w:lang w:val="lv-LV"/>
              </w:rPr>
            </w:pPr>
            <w:r w:rsidRPr="00ED5F3E">
              <w:rPr>
                <w:rFonts w:ascii="Times New Roman" w:hAnsi="Times New Roman" w:cs="Times New Roman"/>
                <w:b/>
                <w:bCs/>
                <w:sz w:val="24"/>
                <w:szCs w:val="24"/>
                <w:lang w:val="lv-LV"/>
              </w:rPr>
              <w:t>Sasniegts.</w:t>
            </w:r>
          </w:p>
          <w:p w14:paraId="22745FC7" w14:textId="3E047005" w:rsidR="00351A01" w:rsidRPr="00BC2AB6" w:rsidRDefault="00351A01" w:rsidP="00E91A7E">
            <w:pPr>
              <w:pStyle w:val="Sarakstarindkopa"/>
              <w:ind w:left="0"/>
              <w:jc w:val="both"/>
              <w:rPr>
                <w:rFonts w:ascii="Times New Roman" w:hAnsi="Times New Roman" w:cs="Times New Roman"/>
                <w:sz w:val="24"/>
                <w:szCs w:val="24"/>
                <w:lang w:val="lv-LV"/>
              </w:rPr>
            </w:pPr>
            <w:r w:rsidRPr="00BC2AB6">
              <w:rPr>
                <w:rFonts w:ascii="Times New Roman" w:hAnsi="Times New Roman" w:cs="Times New Roman"/>
                <w:sz w:val="24"/>
                <w:szCs w:val="24"/>
                <w:lang w:val="lv-LV"/>
              </w:rPr>
              <w:t>Gandrīz visi darbinieki labprāt iesaistās pasākumu plānošanā, organizēšanā, īstenošanā un ir ieinteresēti un aktīvu sadarbību.</w:t>
            </w:r>
            <w:r w:rsidR="00ED5F3E">
              <w:rPr>
                <w:rFonts w:ascii="Times New Roman" w:hAnsi="Times New Roman" w:cs="Times New Roman"/>
                <w:sz w:val="24"/>
                <w:szCs w:val="24"/>
                <w:lang w:val="lv-LV"/>
              </w:rPr>
              <w:t xml:space="preserve"> </w:t>
            </w:r>
            <w:r w:rsidRPr="00BC2AB6">
              <w:rPr>
                <w:rFonts w:ascii="Times New Roman" w:hAnsi="Times New Roman" w:cs="Times New Roman"/>
                <w:sz w:val="24"/>
                <w:szCs w:val="24"/>
                <w:lang w:val="lv-LV"/>
              </w:rPr>
              <w:t>Lielākā daļa vecāku regulāri interesējas par bērnu sasniegumiem un iestādes dzīvi, kopīgie iestādes pasākumi ir apmeklēti gandrīz 100%, ļoti labs sapulču apmeklējums, ir pozitīva un efektīva sadarbība.</w:t>
            </w:r>
          </w:p>
        </w:tc>
      </w:tr>
    </w:tbl>
    <w:p w14:paraId="02197FDC" w14:textId="77777777" w:rsidR="00E0735A" w:rsidRPr="00BC2AB6" w:rsidRDefault="00E0735A" w:rsidP="00E91A7E">
      <w:pPr>
        <w:pStyle w:val="Sarakstarindkopa"/>
        <w:spacing w:after="0" w:line="240" w:lineRule="auto"/>
        <w:jc w:val="both"/>
        <w:rPr>
          <w:rFonts w:ascii="Times New Roman" w:hAnsi="Times New Roman" w:cs="Times New Roman"/>
          <w:b/>
          <w:bCs/>
          <w:sz w:val="24"/>
          <w:szCs w:val="24"/>
          <w:lang w:val="lv-LV"/>
        </w:rPr>
      </w:pPr>
    </w:p>
    <w:p w14:paraId="5AFC39E5" w14:textId="2A11113E" w:rsidR="00672BF9" w:rsidRPr="00EB45B3" w:rsidRDefault="00EB45B3" w:rsidP="00EB45B3">
      <w:pPr>
        <w:spacing w:after="0" w:line="240" w:lineRule="auto"/>
        <w:jc w:val="both"/>
        <w:rPr>
          <w:rFonts w:ascii="Times New Roman" w:hAnsi="Times New Roman" w:cs="Times New Roman"/>
          <w:b/>
          <w:bCs/>
          <w:sz w:val="24"/>
          <w:szCs w:val="24"/>
          <w:lang w:val="lv-LV"/>
        </w:rPr>
      </w:pPr>
      <w:bookmarkStart w:id="0" w:name="_Hlk166763581"/>
      <w:r>
        <w:rPr>
          <w:rFonts w:ascii="Times New Roman" w:hAnsi="Times New Roman" w:cs="Times New Roman"/>
          <w:b/>
          <w:bCs/>
          <w:sz w:val="24"/>
          <w:szCs w:val="24"/>
          <w:lang w:val="lv-LV"/>
        </w:rPr>
        <w:t>1.5.</w:t>
      </w:r>
      <w:r w:rsidR="00672BF9" w:rsidRPr="00EB45B3">
        <w:rPr>
          <w:rFonts w:ascii="Times New Roman" w:hAnsi="Times New Roman" w:cs="Times New Roman"/>
          <w:b/>
          <w:bCs/>
          <w:sz w:val="24"/>
          <w:szCs w:val="24"/>
          <w:lang w:val="lv-LV"/>
        </w:rPr>
        <w:t xml:space="preserve">Informācija, kura atklāj izglītības iestādes darba prioritātes un plānotos sasniedzamos rezultātus 2024./2025. mācību gadā </w:t>
      </w:r>
      <w:bookmarkEnd w:id="0"/>
    </w:p>
    <w:tbl>
      <w:tblPr>
        <w:tblStyle w:val="Reatabula"/>
        <w:tblW w:w="13492" w:type="dxa"/>
        <w:tblInd w:w="-5" w:type="dxa"/>
        <w:tblLook w:val="04A0" w:firstRow="1" w:lastRow="0" w:firstColumn="1" w:lastColumn="0" w:noHBand="0" w:noVBand="1"/>
      </w:tblPr>
      <w:tblGrid>
        <w:gridCol w:w="3828"/>
        <w:gridCol w:w="6520"/>
        <w:gridCol w:w="3144"/>
      </w:tblGrid>
      <w:tr w:rsidR="00672BF9" w:rsidRPr="00EB45B3" w14:paraId="39A3FF2A" w14:textId="77777777" w:rsidTr="00D72DB8">
        <w:trPr>
          <w:trHeight w:val="1799"/>
        </w:trPr>
        <w:tc>
          <w:tcPr>
            <w:tcW w:w="3828" w:type="dxa"/>
          </w:tcPr>
          <w:p w14:paraId="3A3EBA39" w14:textId="77777777" w:rsidR="00672BF9" w:rsidRPr="00BC2AB6" w:rsidRDefault="00672BF9" w:rsidP="00E91A7E">
            <w:pPr>
              <w:pStyle w:val="Sarakstarindkopa"/>
              <w:ind w:left="0"/>
              <w:jc w:val="both"/>
              <w:rPr>
                <w:rFonts w:ascii="Times New Roman" w:hAnsi="Times New Roman" w:cs="Times New Roman"/>
                <w:sz w:val="24"/>
                <w:szCs w:val="24"/>
                <w:lang w:val="lv-LV"/>
              </w:rPr>
            </w:pPr>
            <w:bookmarkStart w:id="1" w:name="_Hlk166763598"/>
            <w:r w:rsidRPr="00BC2AB6">
              <w:rPr>
                <w:rFonts w:ascii="Times New Roman" w:hAnsi="Times New Roman" w:cs="Times New Roman"/>
                <w:sz w:val="24"/>
                <w:szCs w:val="24"/>
                <w:lang w:val="lv-LV"/>
              </w:rPr>
              <w:t>Prioritāte</w:t>
            </w:r>
          </w:p>
        </w:tc>
        <w:tc>
          <w:tcPr>
            <w:tcW w:w="6520" w:type="dxa"/>
          </w:tcPr>
          <w:p w14:paraId="137AE9F6" w14:textId="77777777" w:rsidR="00672BF9" w:rsidRPr="00BC2AB6" w:rsidRDefault="00672BF9" w:rsidP="00E91A7E">
            <w:pPr>
              <w:pStyle w:val="Sarakstarindkopa"/>
              <w:ind w:left="0"/>
              <w:jc w:val="both"/>
              <w:rPr>
                <w:rFonts w:ascii="Times New Roman" w:hAnsi="Times New Roman" w:cs="Times New Roman"/>
                <w:sz w:val="24"/>
                <w:szCs w:val="24"/>
                <w:lang w:val="lv-LV"/>
              </w:rPr>
            </w:pPr>
            <w:r w:rsidRPr="00BC2AB6">
              <w:rPr>
                <w:rFonts w:ascii="Times New Roman" w:hAnsi="Times New Roman" w:cs="Times New Roman"/>
                <w:sz w:val="24"/>
                <w:szCs w:val="24"/>
                <w:lang w:val="lv-LV"/>
              </w:rPr>
              <w:t>Sasniedzamie rezultāti kvantitatīvi un kvalitatīvi</w:t>
            </w:r>
          </w:p>
        </w:tc>
        <w:tc>
          <w:tcPr>
            <w:tcW w:w="3144" w:type="dxa"/>
          </w:tcPr>
          <w:p w14:paraId="6D6E4041" w14:textId="77777777" w:rsidR="00672BF9" w:rsidRPr="00BC2AB6" w:rsidRDefault="00672BF9" w:rsidP="00E91A7E">
            <w:pPr>
              <w:pStyle w:val="Sarakstarindkopa"/>
              <w:ind w:left="0"/>
              <w:jc w:val="both"/>
              <w:rPr>
                <w:rFonts w:ascii="Times New Roman" w:hAnsi="Times New Roman" w:cs="Times New Roman"/>
                <w:sz w:val="24"/>
                <w:szCs w:val="24"/>
                <w:lang w:val="lv-LV"/>
              </w:rPr>
            </w:pPr>
            <w:r w:rsidRPr="00BC2AB6">
              <w:rPr>
                <w:rFonts w:ascii="Times New Roman" w:hAnsi="Times New Roman" w:cs="Times New Roman"/>
                <w:sz w:val="24"/>
                <w:szCs w:val="24"/>
                <w:lang w:val="lv-LV"/>
              </w:rPr>
              <w:t>Norāde par uzdevumu izpildi (Sasniegts/daļēji sasniegts/ Nav sasniegts) un komentārs</w:t>
            </w:r>
          </w:p>
        </w:tc>
      </w:tr>
      <w:tr w:rsidR="00672BF9" w:rsidRPr="00EB45B3" w14:paraId="5F91122B" w14:textId="77777777" w:rsidTr="00D72DB8">
        <w:trPr>
          <w:trHeight w:val="294"/>
        </w:trPr>
        <w:tc>
          <w:tcPr>
            <w:tcW w:w="3828" w:type="dxa"/>
          </w:tcPr>
          <w:p w14:paraId="6380CA58" w14:textId="090DF970" w:rsidR="00672BF9" w:rsidRPr="00BC2AB6" w:rsidRDefault="00672BF9" w:rsidP="00E91A7E">
            <w:pPr>
              <w:pStyle w:val="Sarakstarindkopa"/>
              <w:ind w:left="0"/>
              <w:jc w:val="both"/>
              <w:rPr>
                <w:rFonts w:ascii="Times New Roman" w:hAnsi="Times New Roman" w:cs="Times New Roman"/>
                <w:sz w:val="24"/>
                <w:szCs w:val="24"/>
                <w:lang w:val="lv-LV"/>
              </w:rPr>
            </w:pPr>
            <w:r w:rsidRPr="00BC2AB6">
              <w:rPr>
                <w:rFonts w:ascii="Times New Roman" w:hAnsi="Times New Roman" w:cs="Times New Roman"/>
                <w:sz w:val="24"/>
                <w:szCs w:val="24"/>
                <w:lang w:val="lv-LV"/>
              </w:rPr>
              <w:t>Nr.1</w:t>
            </w:r>
            <w:r w:rsidR="00425C95" w:rsidRPr="00BC2AB6">
              <w:rPr>
                <w:rFonts w:ascii="Times New Roman" w:hAnsi="Times New Roman" w:cs="Times New Roman"/>
                <w:sz w:val="24"/>
                <w:szCs w:val="24"/>
                <w:lang w:val="lv-LV"/>
              </w:rPr>
              <w:t xml:space="preserve"> Nodrošināt katra izglītojamā individuālajām spējām un vajadzībām </w:t>
            </w:r>
            <w:r w:rsidR="00425C95" w:rsidRPr="00BC2AB6">
              <w:rPr>
                <w:rFonts w:ascii="Times New Roman" w:hAnsi="Times New Roman" w:cs="Times New Roman"/>
                <w:sz w:val="24"/>
                <w:szCs w:val="24"/>
                <w:lang w:val="lv-LV"/>
              </w:rPr>
              <w:lastRenderedPageBreak/>
              <w:t>atbilstošu izaugsmi, izmantojot mācību procesa diferenciāciju un individualizāciju un turpinot kompetenču pieejā balstīta mācību procesa ieviešanu.</w:t>
            </w:r>
          </w:p>
        </w:tc>
        <w:tc>
          <w:tcPr>
            <w:tcW w:w="6520" w:type="dxa"/>
          </w:tcPr>
          <w:p w14:paraId="51959050" w14:textId="77777777" w:rsidR="00672BF9" w:rsidRPr="00BC2AB6" w:rsidRDefault="00672BF9" w:rsidP="00E91A7E">
            <w:pPr>
              <w:pStyle w:val="Sarakstarindkopa"/>
              <w:ind w:left="0"/>
              <w:jc w:val="both"/>
              <w:rPr>
                <w:rFonts w:ascii="Times New Roman" w:hAnsi="Times New Roman" w:cs="Times New Roman"/>
                <w:sz w:val="24"/>
                <w:szCs w:val="24"/>
                <w:lang w:val="lv-LV"/>
              </w:rPr>
            </w:pPr>
            <w:r w:rsidRPr="00BC2AB6">
              <w:rPr>
                <w:rFonts w:ascii="Times New Roman" w:hAnsi="Times New Roman" w:cs="Times New Roman"/>
                <w:sz w:val="24"/>
                <w:szCs w:val="24"/>
                <w:lang w:val="lv-LV"/>
              </w:rPr>
              <w:lastRenderedPageBreak/>
              <w:t>a) kvalitatīvi</w:t>
            </w:r>
          </w:p>
          <w:p w14:paraId="36802823" w14:textId="7D3E8414" w:rsidR="00425C95" w:rsidRPr="00BC2AB6" w:rsidRDefault="00425C95" w:rsidP="00E91A7E">
            <w:pPr>
              <w:pStyle w:val="Sarakstarindkopa"/>
              <w:ind w:left="0"/>
              <w:jc w:val="both"/>
              <w:rPr>
                <w:rFonts w:ascii="Times New Roman" w:hAnsi="Times New Roman" w:cs="Times New Roman"/>
                <w:sz w:val="24"/>
                <w:szCs w:val="24"/>
                <w:lang w:val="lv-LV"/>
              </w:rPr>
            </w:pPr>
            <w:r w:rsidRPr="00BC2AB6">
              <w:rPr>
                <w:rFonts w:ascii="Times New Roman" w:hAnsi="Times New Roman" w:cs="Times New Roman"/>
                <w:sz w:val="24"/>
                <w:szCs w:val="24"/>
                <w:lang w:val="lv-LV"/>
              </w:rPr>
              <w:lastRenderedPageBreak/>
              <w:t>Pielietojot formatīvo un summatīvo vērtēšanu, tiek diferencēti un individualizēti uzdevumi, īpašu uzmanību pievēršot bērnu individuālajām spējām, apkārtējās vides pielāgošanai un papildināšanai un darba organizēšanai centros/ zonās</w:t>
            </w:r>
            <w:r w:rsidR="006A4B69">
              <w:rPr>
                <w:rFonts w:ascii="Times New Roman" w:hAnsi="Times New Roman" w:cs="Times New Roman"/>
                <w:sz w:val="24"/>
                <w:szCs w:val="24"/>
                <w:lang w:val="lv-LV"/>
              </w:rPr>
              <w:t>:</w:t>
            </w:r>
          </w:p>
          <w:p w14:paraId="6D9089D9" w14:textId="76016AE9" w:rsidR="00425C95" w:rsidRPr="00BC2AB6" w:rsidRDefault="00425C95" w:rsidP="00E91A7E">
            <w:pPr>
              <w:pStyle w:val="Sarakstarindkopa"/>
              <w:numPr>
                <w:ilvl w:val="0"/>
                <w:numId w:val="27"/>
              </w:numPr>
              <w:jc w:val="both"/>
              <w:rPr>
                <w:rFonts w:ascii="Times New Roman" w:hAnsi="Times New Roman" w:cs="Times New Roman"/>
                <w:sz w:val="24"/>
                <w:szCs w:val="24"/>
                <w:lang w:val="lv-LV"/>
              </w:rPr>
            </w:pPr>
            <w:r w:rsidRPr="00BC2AB6">
              <w:rPr>
                <w:rFonts w:ascii="Times New Roman" w:hAnsi="Times New Roman" w:cs="Times New Roman"/>
                <w:sz w:val="24"/>
                <w:szCs w:val="24"/>
                <w:lang w:val="lv-LV"/>
              </w:rPr>
              <w:t xml:space="preserve">Grupu vide atbilst kompetenču pieejā balstīta mācību procesa organizēšanai (1 – 7 </w:t>
            </w:r>
            <w:proofErr w:type="spellStart"/>
            <w:r w:rsidRPr="00BC2AB6">
              <w:rPr>
                <w:rFonts w:ascii="Times New Roman" w:hAnsi="Times New Roman" w:cs="Times New Roman"/>
                <w:sz w:val="24"/>
                <w:szCs w:val="24"/>
                <w:lang w:val="lv-LV"/>
              </w:rPr>
              <w:t>g.v</w:t>
            </w:r>
            <w:proofErr w:type="spellEnd"/>
            <w:r w:rsidRPr="00BC2AB6">
              <w:rPr>
                <w:rFonts w:ascii="Times New Roman" w:hAnsi="Times New Roman" w:cs="Times New Roman"/>
                <w:sz w:val="24"/>
                <w:szCs w:val="24"/>
                <w:lang w:val="lv-LV"/>
              </w:rPr>
              <w:t>.)</w:t>
            </w:r>
            <w:r w:rsidR="006A4B69">
              <w:rPr>
                <w:rFonts w:ascii="Times New Roman" w:hAnsi="Times New Roman" w:cs="Times New Roman"/>
                <w:sz w:val="24"/>
                <w:szCs w:val="24"/>
                <w:lang w:val="lv-LV"/>
              </w:rPr>
              <w:t>.</w:t>
            </w:r>
          </w:p>
          <w:p w14:paraId="5D054071" w14:textId="2F6F64E8" w:rsidR="00425C95" w:rsidRPr="00BC2AB6" w:rsidRDefault="00425C95" w:rsidP="00E91A7E">
            <w:pPr>
              <w:pStyle w:val="Sarakstarindkopa"/>
              <w:numPr>
                <w:ilvl w:val="0"/>
                <w:numId w:val="27"/>
              </w:numPr>
              <w:jc w:val="both"/>
              <w:rPr>
                <w:rFonts w:ascii="Times New Roman" w:hAnsi="Times New Roman" w:cs="Times New Roman"/>
                <w:sz w:val="24"/>
                <w:szCs w:val="24"/>
                <w:lang w:val="lv-LV"/>
              </w:rPr>
            </w:pPr>
            <w:r w:rsidRPr="00BC2AB6">
              <w:rPr>
                <w:rFonts w:ascii="Times New Roman" w:hAnsi="Times New Roman" w:cs="Times New Roman"/>
                <w:sz w:val="24"/>
                <w:szCs w:val="24"/>
                <w:lang w:val="lv-LV"/>
              </w:rPr>
              <w:t xml:space="preserve">Visa mācību gada garumā tiek pielietota formatīvā vērtēšana bērnu attīstības līmeņa noteikšanai un mācību procesa diferencēšanai un individualizēšanai (3 – 7 </w:t>
            </w:r>
            <w:proofErr w:type="spellStart"/>
            <w:r w:rsidRPr="00BC2AB6">
              <w:rPr>
                <w:rFonts w:ascii="Times New Roman" w:hAnsi="Times New Roman" w:cs="Times New Roman"/>
                <w:sz w:val="24"/>
                <w:szCs w:val="24"/>
                <w:lang w:val="lv-LV"/>
              </w:rPr>
              <w:t>g.v</w:t>
            </w:r>
            <w:proofErr w:type="spellEnd"/>
            <w:r w:rsidRPr="00BC2AB6">
              <w:rPr>
                <w:rFonts w:ascii="Times New Roman" w:hAnsi="Times New Roman" w:cs="Times New Roman"/>
                <w:sz w:val="24"/>
                <w:szCs w:val="24"/>
                <w:lang w:val="lv-LV"/>
              </w:rPr>
              <w:t>.)</w:t>
            </w:r>
            <w:r w:rsidR="006A4B69">
              <w:rPr>
                <w:rFonts w:ascii="Times New Roman" w:hAnsi="Times New Roman" w:cs="Times New Roman"/>
                <w:sz w:val="24"/>
                <w:szCs w:val="24"/>
                <w:lang w:val="lv-LV"/>
              </w:rPr>
              <w:t>.</w:t>
            </w:r>
          </w:p>
          <w:p w14:paraId="70C1D50B" w14:textId="5F7EE049" w:rsidR="00425C95" w:rsidRPr="00BC2AB6" w:rsidRDefault="00425C95" w:rsidP="00E91A7E">
            <w:pPr>
              <w:pStyle w:val="Sarakstarindkopa"/>
              <w:numPr>
                <w:ilvl w:val="0"/>
                <w:numId w:val="27"/>
              </w:numPr>
              <w:jc w:val="both"/>
              <w:rPr>
                <w:rFonts w:ascii="Times New Roman" w:hAnsi="Times New Roman" w:cs="Times New Roman"/>
                <w:sz w:val="24"/>
                <w:szCs w:val="24"/>
                <w:lang w:val="lv-LV"/>
              </w:rPr>
            </w:pPr>
            <w:r w:rsidRPr="00BC2AB6">
              <w:rPr>
                <w:rFonts w:ascii="Times New Roman" w:hAnsi="Times New Roman" w:cs="Times New Roman"/>
                <w:sz w:val="24"/>
                <w:szCs w:val="24"/>
                <w:lang w:val="lv-LV"/>
              </w:rPr>
              <w:t xml:space="preserve">Mācību gada beigās tiek veikta summatīvā vērtēšana (3 – 7 </w:t>
            </w:r>
            <w:proofErr w:type="spellStart"/>
            <w:r w:rsidRPr="00BC2AB6">
              <w:rPr>
                <w:rFonts w:ascii="Times New Roman" w:hAnsi="Times New Roman" w:cs="Times New Roman"/>
                <w:sz w:val="24"/>
                <w:szCs w:val="24"/>
                <w:lang w:val="lv-LV"/>
              </w:rPr>
              <w:t>g.v</w:t>
            </w:r>
            <w:proofErr w:type="spellEnd"/>
            <w:r w:rsidRPr="00BC2AB6">
              <w:rPr>
                <w:rFonts w:ascii="Times New Roman" w:hAnsi="Times New Roman" w:cs="Times New Roman"/>
                <w:sz w:val="24"/>
                <w:szCs w:val="24"/>
                <w:lang w:val="lv-LV"/>
              </w:rPr>
              <w:t>.)</w:t>
            </w:r>
            <w:r w:rsidR="006A4B69">
              <w:rPr>
                <w:rFonts w:ascii="Times New Roman" w:hAnsi="Times New Roman" w:cs="Times New Roman"/>
                <w:sz w:val="24"/>
                <w:szCs w:val="24"/>
                <w:lang w:val="lv-LV"/>
              </w:rPr>
              <w:t>.</w:t>
            </w:r>
          </w:p>
          <w:p w14:paraId="5EDF74DF" w14:textId="216F3FB7" w:rsidR="00425C95" w:rsidRPr="00BC2AB6" w:rsidRDefault="00425C95" w:rsidP="00E91A7E">
            <w:pPr>
              <w:pStyle w:val="Sarakstarindkopa"/>
              <w:numPr>
                <w:ilvl w:val="0"/>
                <w:numId w:val="27"/>
              </w:numPr>
              <w:jc w:val="both"/>
              <w:rPr>
                <w:rFonts w:ascii="Times New Roman" w:hAnsi="Times New Roman" w:cs="Times New Roman"/>
                <w:sz w:val="24"/>
                <w:szCs w:val="24"/>
                <w:lang w:val="lv-LV"/>
              </w:rPr>
            </w:pPr>
            <w:r w:rsidRPr="00BC2AB6">
              <w:rPr>
                <w:rFonts w:ascii="Times New Roman" w:hAnsi="Times New Roman" w:cs="Times New Roman"/>
                <w:sz w:val="24"/>
                <w:szCs w:val="24"/>
                <w:lang w:val="lv-LV"/>
              </w:rPr>
              <w:t xml:space="preserve">3 reizes mācību gada laikā tiek veikta summatīvā vērtēšana (1 – 3 </w:t>
            </w:r>
            <w:proofErr w:type="spellStart"/>
            <w:r w:rsidRPr="00BC2AB6">
              <w:rPr>
                <w:rFonts w:ascii="Times New Roman" w:hAnsi="Times New Roman" w:cs="Times New Roman"/>
                <w:sz w:val="24"/>
                <w:szCs w:val="24"/>
                <w:lang w:val="lv-LV"/>
              </w:rPr>
              <w:t>g.v</w:t>
            </w:r>
            <w:proofErr w:type="spellEnd"/>
            <w:r w:rsidRPr="00BC2AB6">
              <w:rPr>
                <w:rFonts w:ascii="Times New Roman" w:hAnsi="Times New Roman" w:cs="Times New Roman"/>
                <w:sz w:val="24"/>
                <w:szCs w:val="24"/>
                <w:lang w:val="lv-LV"/>
              </w:rPr>
              <w:t>.)</w:t>
            </w:r>
            <w:r w:rsidR="006A4B69">
              <w:rPr>
                <w:rFonts w:ascii="Times New Roman" w:hAnsi="Times New Roman" w:cs="Times New Roman"/>
                <w:sz w:val="24"/>
                <w:szCs w:val="24"/>
                <w:lang w:val="lv-LV"/>
              </w:rPr>
              <w:t>.</w:t>
            </w:r>
          </w:p>
        </w:tc>
        <w:tc>
          <w:tcPr>
            <w:tcW w:w="3144" w:type="dxa"/>
          </w:tcPr>
          <w:p w14:paraId="3D938639" w14:textId="77777777" w:rsidR="00672BF9" w:rsidRPr="00BC2AB6" w:rsidRDefault="00672BF9" w:rsidP="00E91A7E">
            <w:pPr>
              <w:pStyle w:val="Sarakstarindkopa"/>
              <w:ind w:left="0"/>
              <w:jc w:val="both"/>
              <w:rPr>
                <w:rFonts w:ascii="Times New Roman" w:hAnsi="Times New Roman" w:cs="Times New Roman"/>
                <w:sz w:val="24"/>
                <w:szCs w:val="24"/>
                <w:lang w:val="lv-LV"/>
              </w:rPr>
            </w:pPr>
          </w:p>
        </w:tc>
      </w:tr>
      <w:tr w:rsidR="00672BF9" w:rsidRPr="00EB45B3" w14:paraId="1A969227" w14:textId="77777777" w:rsidTr="00D72DB8">
        <w:trPr>
          <w:trHeight w:val="294"/>
        </w:trPr>
        <w:tc>
          <w:tcPr>
            <w:tcW w:w="3828" w:type="dxa"/>
          </w:tcPr>
          <w:p w14:paraId="5B72F72D" w14:textId="77777777" w:rsidR="00672BF9" w:rsidRPr="00BC2AB6" w:rsidRDefault="00672BF9" w:rsidP="00E91A7E">
            <w:pPr>
              <w:pStyle w:val="Sarakstarindkopa"/>
              <w:ind w:left="0"/>
              <w:jc w:val="both"/>
              <w:rPr>
                <w:rFonts w:ascii="Times New Roman" w:hAnsi="Times New Roman" w:cs="Times New Roman"/>
                <w:sz w:val="24"/>
                <w:szCs w:val="24"/>
                <w:lang w:val="lv-LV"/>
              </w:rPr>
            </w:pPr>
          </w:p>
        </w:tc>
        <w:tc>
          <w:tcPr>
            <w:tcW w:w="6520" w:type="dxa"/>
          </w:tcPr>
          <w:p w14:paraId="6A845674" w14:textId="22E271FC" w:rsidR="00672BF9" w:rsidRDefault="00672BF9" w:rsidP="00E91A7E">
            <w:pPr>
              <w:pStyle w:val="Sarakstarindkopa"/>
              <w:ind w:left="0"/>
              <w:jc w:val="both"/>
              <w:rPr>
                <w:rFonts w:ascii="Times New Roman" w:hAnsi="Times New Roman" w:cs="Times New Roman"/>
                <w:sz w:val="24"/>
                <w:szCs w:val="24"/>
                <w:lang w:val="lv-LV"/>
              </w:rPr>
            </w:pPr>
            <w:r w:rsidRPr="00BC2AB6">
              <w:rPr>
                <w:rFonts w:ascii="Times New Roman" w:hAnsi="Times New Roman" w:cs="Times New Roman"/>
                <w:sz w:val="24"/>
                <w:szCs w:val="24"/>
                <w:lang w:val="lv-LV"/>
              </w:rPr>
              <w:t>b) kvantitatīvi</w:t>
            </w:r>
          </w:p>
          <w:p w14:paraId="643B9687" w14:textId="48B574C3" w:rsidR="00D72DB8" w:rsidRPr="00D72DB8" w:rsidRDefault="00D72DB8" w:rsidP="00E91A7E">
            <w:pPr>
              <w:pStyle w:val="Sarakstarindkopa"/>
              <w:ind w:left="0"/>
              <w:jc w:val="both"/>
              <w:rPr>
                <w:rFonts w:ascii="Times New Roman" w:hAnsi="Times New Roman" w:cs="Times New Roman"/>
                <w:b/>
                <w:bCs/>
                <w:sz w:val="24"/>
                <w:szCs w:val="24"/>
                <w:lang w:val="lv-LV"/>
              </w:rPr>
            </w:pPr>
            <w:r w:rsidRPr="00D72DB8">
              <w:rPr>
                <w:rFonts w:ascii="Times New Roman" w:hAnsi="Times New Roman" w:cs="Times New Roman"/>
                <w:b/>
                <w:bCs/>
                <w:sz w:val="24"/>
                <w:szCs w:val="24"/>
                <w:lang w:val="lv-LV"/>
              </w:rPr>
              <w:t xml:space="preserve">Izvirzītie: </w:t>
            </w:r>
          </w:p>
          <w:p w14:paraId="582AF9AE" w14:textId="77777777" w:rsidR="00425C95" w:rsidRPr="00BC2AB6" w:rsidRDefault="00425C95" w:rsidP="00E91A7E">
            <w:pPr>
              <w:pStyle w:val="Sarakstarindkopa"/>
              <w:numPr>
                <w:ilvl w:val="0"/>
                <w:numId w:val="28"/>
              </w:numPr>
              <w:jc w:val="both"/>
              <w:rPr>
                <w:rFonts w:ascii="Times New Roman" w:hAnsi="Times New Roman" w:cs="Times New Roman"/>
                <w:sz w:val="24"/>
                <w:szCs w:val="24"/>
                <w:lang w:val="lv-LV"/>
              </w:rPr>
            </w:pPr>
            <w:r w:rsidRPr="00BC2AB6">
              <w:rPr>
                <w:rFonts w:ascii="Times New Roman" w:hAnsi="Times New Roman" w:cs="Times New Roman"/>
                <w:sz w:val="24"/>
                <w:szCs w:val="24"/>
                <w:lang w:val="lv-LV"/>
              </w:rPr>
              <w:t>90% grupu vide atbilst kompetenču pieejā balstīta mācību procesa organizēšanai</w:t>
            </w:r>
          </w:p>
          <w:p w14:paraId="03B974F0" w14:textId="43EC183C" w:rsidR="00425C95" w:rsidRPr="00BC2AB6" w:rsidRDefault="00425C95" w:rsidP="00E91A7E">
            <w:pPr>
              <w:pStyle w:val="Sarakstarindkopa"/>
              <w:numPr>
                <w:ilvl w:val="0"/>
                <w:numId w:val="28"/>
              </w:numPr>
              <w:jc w:val="both"/>
              <w:rPr>
                <w:rFonts w:ascii="Times New Roman" w:hAnsi="Times New Roman" w:cs="Times New Roman"/>
                <w:sz w:val="24"/>
                <w:szCs w:val="24"/>
                <w:lang w:val="lv-LV"/>
              </w:rPr>
            </w:pPr>
            <w:r w:rsidRPr="00BC2AB6">
              <w:rPr>
                <w:rFonts w:ascii="Times New Roman" w:hAnsi="Times New Roman" w:cs="Times New Roman"/>
                <w:sz w:val="24"/>
                <w:szCs w:val="24"/>
                <w:lang w:val="lv-LV"/>
              </w:rPr>
              <w:t xml:space="preserve">100% grupās (3 - 7 </w:t>
            </w:r>
            <w:proofErr w:type="spellStart"/>
            <w:r w:rsidRPr="00BC2AB6">
              <w:rPr>
                <w:rFonts w:ascii="Times New Roman" w:hAnsi="Times New Roman" w:cs="Times New Roman"/>
                <w:sz w:val="24"/>
                <w:szCs w:val="24"/>
                <w:lang w:val="lv-LV"/>
              </w:rPr>
              <w:t>g.v</w:t>
            </w:r>
            <w:proofErr w:type="spellEnd"/>
            <w:r w:rsidRPr="00BC2AB6">
              <w:rPr>
                <w:rFonts w:ascii="Times New Roman" w:hAnsi="Times New Roman" w:cs="Times New Roman"/>
                <w:sz w:val="24"/>
                <w:szCs w:val="24"/>
                <w:lang w:val="lv-LV"/>
              </w:rPr>
              <w:t xml:space="preserve">.) mācību process tiek diferencēts un individualizēts balstoties uz </w:t>
            </w:r>
            <w:proofErr w:type="spellStart"/>
            <w:r w:rsidRPr="00BC2AB6">
              <w:rPr>
                <w:rFonts w:ascii="Times New Roman" w:hAnsi="Times New Roman" w:cs="Times New Roman"/>
                <w:sz w:val="24"/>
                <w:szCs w:val="24"/>
                <w:lang w:val="lv-LV"/>
              </w:rPr>
              <w:t>formatīvās</w:t>
            </w:r>
            <w:proofErr w:type="spellEnd"/>
            <w:r w:rsidRPr="00BC2AB6">
              <w:rPr>
                <w:rFonts w:ascii="Times New Roman" w:hAnsi="Times New Roman" w:cs="Times New Roman"/>
                <w:sz w:val="24"/>
                <w:szCs w:val="24"/>
                <w:lang w:val="lv-LV"/>
              </w:rPr>
              <w:t xml:space="preserve"> vērtēšanas rezultātiem</w:t>
            </w:r>
            <w:r w:rsidR="006A4B69">
              <w:rPr>
                <w:rFonts w:ascii="Times New Roman" w:hAnsi="Times New Roman" w:cs="Times New Roman"/>
                <w:sz w:val="24"/>
                <w:szCs w:val="24"/>
                <w:lang w:val="lv-LV"/>
              </w:rPr>
              <w:t>.</w:t>
            </w:r>
          </w:p>
          <w:p w14:paraId="7CC7BDCD" w14:textId="536A9DF2" w:rsidR="00425C95" w:rsidRPr="00BC2AB6" w:rsidRDefault="00425C95" w:rsidP="00E91A7E">
            <w:pPr>
              <w:pStyle w:val="Sarakstarindkopa"/>
              <w:numPr>
                <w:ilvl w:val="0"/>
                <w:numId w:val="28"/>
              </w:numPr>
              <w:jc w:val="both"/>
              <w:rPr>
                <w:rFonts w:ascii="Times New Roman" w:hAnsi="Times New Roman" w:cs="Times New Roman"/>
                <w:sz w:val="24"/>
                <w:szCs w:val="24"/>
                <w:lang w:val="lv-LV"/>
              </w:rPr>
            </w:pPr>
            <w:r w:rsidRPr="00BC2AB6">
              <w:rPr>
                <w:rFonts w:ascii="Times New Roman" w:hAnsi="Times New Roman" w:cs="Times New Roman"/>
                <w:sz w:val="24"/>
                <w:szCs w:val="24"/>
                <w:lang w:val="lv-LV"/>
              </w:rPr>
              <w:t xml:space="preserve">100% grupās (1 – 3 </w:t>
            </w:r>
            <w:proofErr w:type="spellStart"/>
            <w:r w:rsidRPr="00BC2AB6">
              <w:rPr>
                <w:rFonts w:ascii="Times New Roman" w:hAnsi="Times New Roman" w:cs="Times New Roman"/>
                <w:sz w:val="24"/>
                <w:szCs w:val="24"/>
                <w:lang w:val="lv-LV"/>
              </w:rPr>
              <w:t>g.v</w:t>
            </w:r>
            <w:proofErr w:type="spellEnd"/>
            <w:r w:rsidRPr="00BC2AB6">
              <w:rPr>
                <w:rFonts w:ascii="Times New Roman" w:hAnsi="Times New Roman" w:cs="Times New Roman"/>
                <w:sz w:val="24"/>
                <w:szCs w:val="24"/>
                <w:lang w:val="lv-LV"/>
              </w:rPr>
              <w:t xml:space="preserve">.) mācību process tiek diferencēts un individualizēts balstoties uz </w:t>
            </w:r>
            <w:proofErr w:type="spellStart"/>
            <w:r w:rsidRPr="00BC2AB6">
              <w:rPr>
                <w:rFonts w:ascii="Times New Roman" w:hAnsi="Times New Roman" w:cs="Times New Roman"/>
                <w:sz w:val="24"/>
                <w:szCs w:val="24"/>
                <w:lang w:val="lv-LV"/>
              </w:rPr>
              <w:t>summatīvās</w:t>
            </w:r>
            <w:proofErr w:type="spellEnd"/>
            <w:r w:rsidRPr="00BC2AB6">
              <w:rPr>
                <w:rFonts w:ascii="Times New Roman" w:hAnsi="Times New Roman" w:cs="Times New Roman"/>
                <w:sz w:val="24"/>
                <w:szCs w:val="24"/>
                <w:lang w:val="lv-LV"/>
              </w:rPr>
              <w:t xml:space="preserve"> vērtēšanas rezultātiem</w:t>
            </w:r>
            <w:r w:rsidR="006A4B69">
              <w:rPr>
                <w:rFonts w:ascii="Times New Roman" w:hAnsi="Times New Roman" w:cs="Times New Roman"/>
                <w:sz w:val="24"/>
                <w:szCs w:val="24"/>
                <w:lang w:val="lv-LV"/>
              </w:rPr>
              <w:t>.</w:t>
            </w:r>
          </w:p>
          <w:p w14:paraId="39C67574" w14:textId="3C3A3930" w:rsidR="00425C95" w:rsidRPr="00BC2AB6" w:rsidRDefault="00425C95" w:rsidP="00E91A7E">
            <w:pPr>
              <w:pStyle w:val="Sarakstarindkopa"/>
              <w:numPr>
                <w:ilvl w:val="0"/>
                <w:numId w:val="28"/>
              </w:numPr>
              <w:jc w:val="both"/>
              <w:rPr>
                <w:rFonts w:ascii="Times New Roman" w:hAnsi="Times New Roman" w:cs="Times New Roman"/>
                <w:sz w:val="24"/>
                <w:szCs w:val="24"/>
                <w:lang w:val="lv-LV"/>
              </w:rPr>
            </w:pPr>
            <w:r w:rsidRPr="00BC2AB6">
              <w:rPr>
                <w:rFonts w:ascii="Times New Roman" w:hAnsi="Times New Roman" w:cs="Times New Roman"/>
                <w:sz w:val="24"/>
                <w:szCs w:val="24"/>
                <w:lang w:val="lv-LV"/>
              </w:rPr>
              <w:t xml:space="preserve">100% grupās (1 – 7 </w:t>
            </w:r>
            <w:proofErr w:type="spellStart"/>
            <w:r w:rsidRPr="00BC2AB6">
              <w:rPr>
                <w:rFonts w:ascii="Times New Roman" w:hAnsi="Times New Roman" w:cs="Times New Roman"/>
                <w:sz w:val="24"/>
                <w:szCs w:val="24"/>
                <w:lang w:val="lv-LV"/>
              </w:rPr>
              <w:t>g.v</w:t>
            </w:r>
            <w:proofErr w:type="spellEnd"/>
            <w:r w:rsidRPr="00BC2AB6">
              <w:rPr>
                <w:rFonts w:ascii="Times New Roman" w:hAnsi="Times New Roman" w:cs="Times New Roman"/>
                <w:sz w:val="24"/>
                <w:szCs w:val="24"/>
                <w:lang w:val="lv-LV"/>
              </w:rPr>
              <w:t>.) mācību gada beigās tiek veikta summatīvā vērtēšana</w:t>
            </w:r>
            <w:r w:rsidR="006A4B69">
              <w:rPr>
                <w:rFonts w:ascii="Times New Roman" w:hAnsi="Times New Roman" w:cs="Times New Roman"/>
                <w:sz w:val="24"/>
                <w:szCs w:val="24"/>
                <w:lang w:val="lv-LV"/>
              </w:rPr>
              <w:t>.</w:t>
            </w:r>
          </w:p>
          <w:p w14:paraId="64816757" w14:textId="20B0ABF9" w:rsidR="00425C95" w:rsidRPr="00BC2AB6" w:rsidRDefault="00425C95" w:rsidP="00E91A7E">
            <w:pPr>
              <w:pStyle w:val="Sarakstarindkopa"/>
              <w:numPr>
                <w:ilvl w:val="0"/>
                <w:numId w:val="28"/>
              </w:numPr>
              <w:jc w:val="both"/>
              <w:rPr>
                <w:rFonts w:ascii="Times New Roman" w:hAnsi="Times New Roman" w:cs="Times New Roman"/>
                <w:sz w:val="24"/>
                <w:szCs w:val="24"/>
                <w:lang w:val="lv-LV"/>
              </w:rPr>
            </w:pPr>
            <w:r w:rsidRPr="00BC2AB6">
              <w:rPr>
                <w:rFonts w:ascii="Times New Roman" w:hAnsi="Times New Roman" w:cs="Times New Roman"/>
                <w:sz w:val="24"/>
                <w:szCs w:val="24"/>
                <w:lang w:val="lv-LV"/>
              </w:rPr>
              <w:t xml:space="preserve">100% grupās (1 – 3 </w:t>
            </w:r>
            <w:proofErr w:type="spellStart"/>
            <w:r w:rsidRPr="00BC2AB6">
              <w:rPr>
                <w:rFonts w:ascii="Times New Roman" w:hAnsi="Times New Roman" w:cs="Times New Roman"/>
                <w:sz w:val="24"/>
                <w:szCs w:val="24"/>
                <w:lang w:val="lv-LV"/>
              </w:rPr>
              <w:t>g.v</w:t>
            </w:r>
            <w:proofErr w:type="spellEnd"/>
            <w:r w:rsidRPr="00BC2AB6">
              <w:rPr>
                <w:rFonts w:ascii="Times New Roman" w:hAnsi="Times New Roman" w:cs="Times New Roman"/>
                <w:sz w:val="24"/>
                <w:szCs w:val="24"/>
                <w:lang w:val="lv-LV"/>
              </w:rPr>
              <w:t>.) 3 reizes mācību gada laikā tiek veikta summatīvā vērtēšana</w:t>
            </w:r>
            <w:r w:rsidR="006A4B69">
              <w:rPr>
                <w:rFonts w:ascii="Times New Roman" w:hAnsi="Times New Roman" w:cs="Times New Roman"/>
                <w:sz w:val="24"/>
                <w:szCs w:val="24"/>
                <w:lang w:val="lv-LV"/>
              </w:rPr>
              <w:t>.</w:t>
            </w:r>
          </w:p>
        </w:tc>
        <w:tc>
          <w:tcPr>
            <w:tcW w:w="3144" w:type="dxa"/>
          </w:tcPr>
          <w:p w14:paraId="53666752" w14:textId="77777777" w:rsidR="00672BF9" w:rsidRPr="00BC2AB6" w:rsidRDefault="00672BF9" w:rsidP="00E91A7E">
            <w:pPr>
              <w:pStyle w:val="Sarakstarindkopa"/>
              <w:ind w:left="0"/>
              <w:jc w:val="both"/>
              <w:rPr>
                <w:rFonts w:ascii="Times New Roman" w:hAnsi="Times New Roman" w:cs="Times New Roman"/>
                <w:sz w:val="24"/>
                <w:szCs w:val="24"/>
                <w:lang w:val="lv-LV"/>
              </w:rPr>
            </w:pPr>
          </w:p>
        </w:tc>
      </w:tr>
      <w:tr w:rsidR="00672BF9" w:rsidRPr="00EB45B3" w14:paraId="5CC9117B" w14:textId="77777777" w:rsidTr="00D72DB8">
        <w:trPr>
          <w:trHeight w:val="294"/>
        </w:trPr>
        <w:tc>
          <w:tcPr>
            <w:tcW w:w="3828" w:type="dxa"/>
          </w:tcPr>
          <w:p w14:paraId="1D71A216" w14:textId="2132FC77" w:rsidR="00672BF9" w:rsidRPr="00BC2AB6" w:rsidRDefault="00672BF9" w:rsidP="00E91A7E">
            <w:pPr>
              <w:pStyle w:val="Sarakstarindkopa"/>
              <w:ind w:left="0"/>
              <w:jc w:val="both"/>
              <w:rPr>
                <w:rFonts w:ascii="Times New Roman" w:hAnsi="Times New Roman" w:cs="Times New Roman"/>
                <w:sz w:val="24"/>
                <w:szCs w:val="24"/>
                <w:lang w:val="lv-LV"/>
              </w:rPr>
            </w:pPr>
            <w:r w:rsidRPr="00BC2AB6">
              <w:rPr>
                <w:rFonts w:ascii="Times New Roman" w:hAnsi="Times New Roman" w:cs="Times New Roman"/>
                <w:sz w:val="24"/>
                <w:szCs w:val="24"/>
                <w:lang w:val="lv-LV"/>
              </w:rPr>
              <w:t>Nr.2</w:t>
            </w:r>
            <w:r w:rsidR="00425C95" w:rsidRPr="00BC2AB6">
              <w:rPr>
                <w:rFonts w:ascii="Times New Roman" w:hAnsi="Times New Roman" w:cs="Times New Roman"/>
                <w:sz w:val="24"/>
                <w:szCs w:val="24"/>
                <w:lang w:val="lv-LV"/>
              </w:rPr>
              <w:t xml:space="preserve"> Turpināt izstrādāt sistemātisku, vecumposmam atbilstošu mācību sasniegumu vērtēšanas kārtību, </w:t>
            </w:r>
            <w:r w:rsidR="00425C95" w:rsidRPr="00BC2AB6">
              <w:rPr>
                <w:rFonts w:ascii="Times New Roman" w:hAnsi="Times New Roman" w:cs="Times New Roman"/>
                <w:sz w:val="24"/>
                <w:szCs w:val="24"/>
                <w:lang w:val="lv-LV"/>
              </w:rPr>
              <w:lastRenderedPageBreak/>
              <w:t>ieviešot formatīvo vērtēšanu un pilnveidojot summatīvo vērtēšanu.</w:t>
            </w:r>
          </w:p>
        </w:tc>
        <w:tc>
          <w:tcPr>
            <w:tcW w:w="6520" w:type="dxa"/>
          </w:tcPr>
          <w:p w14:paraId="55863068" w14:textId="77777777" w:rsidR="00672BF9" w:rsidRPr="00BC2AB6" w:rsidRDefault="00672BF9" w:rsidP="00E91A7E">
            <w:pPr>
              <w:pStyle w:val="Sarakstarindkopa"/>
              <w:ind w:left="0"/>
              <w:jc w:val="both"/>
              <w:rPr>
                <w:rFonts w:ascii="Times New Roman" w:hAnsi="Times New Roman" w:cs="Times New Roman"/>
                <w:sz w:val="24"/>
                <w:szCs w:val="24"/>
                <w:lang w:val="lv-LV"/>
              </w:rPr>
            </w:pPr>
            <w:r w:rsidRPr="00BC2AB6">
              <w:rPr>
                <w:rFonts w:ascii="Times New Roman" w:hAnsi="Times New Roman" w:cs="Times New Roman"/>
                <w:sz w:val="24"/>
                <w:szCs w:val="24"/>
                <w:lang w:val="lv-LV"/>
              </w:rPr>
              <w:lastRenderedPageBreak/>
              <w:t>a) kvalitatīvi</w:t>
            </w:r>
          </w:p>
          <w:p w14:paraId="18CAEA6D" w14:textId="5806B15A" w:rsidR="00425C95" w:rsidRPr="00BC2AB6" w:rsidRDefault="00425C95" w:rsidP="00E91A7E">
            <w:pPr>
              <w:pStyle w:val="Sarakstarindkopa"/>
              <w:ind w:left="0"/>
              <w:jc w:val="both"/>
              <w:rPr>
                <w:rFonts w:ascii="Times New Roman" w:hAnsi="Times New Roman" w:cs="Times New Roman"/>
                <w:sz w:val="24"/>
                <w:szCs w:val="24"/>
                <w:lang w:val="lv-LV"/>
              </w:rPr>
            </w:pPr>
            <w:r w:rsidRPr="00BC2AB6">
              <w:rPr>
                <w:rFonts w:ascii="Times New Roman" w:hAnsi="Times New Roman" w:cs="Times New Roman"/>
                <w:sz w:val="24"/>
                <w:szCs w:val="24"/>
                <w:lang w:val="lv-LV"/>
              </w:rPr>
              <w:t xml:space="preserve">Sadarbībā ar skolotājiem, grupās ieviesta formatīvā vērtēšana un pilnveidota summatīvā vērtēšana. Skolotājām ir vienota izpratne </w:t>
            </w:r>
            <w:r w:rsidRPr="00BC2AB6">
              <w:rPr>
                <w:rFonts w:ascii="Times New Roman" w:hAnsi="Times New Roman" w:cs="Times New Roman"/>
                <w:sz w:val="24"/>
                <w:szCs w:val="24"/>
                <w:lang w:val="lv-LV"/>
              </w:rPr>
              <w:lastRenderedPageBreak/>
              <w:t>par vērtēšanas sistēmu. Vecāki ir informēti par vērtēšanas sistēmas kārtību</w:t>
            </w:r>
            <w:r w:rsidR="006A4B69">
              <w:rPr>
                <w:rFonts w:ascii="Times New Roman" w:hAnsi="Times New Roman" w:cs="Times New Roman"/>
                <w:sz w:val="24"/>
                <w:szCs w:val="24"/>
                <w:lang w:val="lv-LV"/>
              </w:rPr>
              <w:t>:</w:t>
            </w:r>
          </w:p>
          <w:p w14:paraId="3B9015B7" w14:textId="34C23883" w:rsidR="00425C95" w:rsidRPr="00BC2AB6" w:rsidRDefault="00425C95" w:rsidP="00E91A7E">
            <w:pPr>
              <w:pStyle w:val="Sarakstarindkopa"/>
              <w:numPr>
                <w:ilvl w:val="0"/>
                <w:numId w:val="29"/>
              </w:numPr>
              <w:jc w:val="both"/>
              <w:rPr>
                <w:rFonts w:ascii="Times New Roman" w:hAnsi="Times New Roman" w:cs="Times New Roman"/>
                <w:sz w:val="24"/>
                <w:szCs w:val="24"/>
                <w:lang w:val="lv-LV"/>
              </w:rPr>
            </w:pPr>
            <w:r w:rsidRPr="00BC2AB6">
              <w:rPr>
                <w:rFonts w:ascii="Times New Roman" w:hAnsi="Times New Roman" w:cs="Times New Roman"/>
                <w:sz w:val="24"/>
                <w:szCs w:val="24"/>
                <w:lang w:val="lv-LV"/>
              </w:rPr>
              <w:t>Skolotāji piedalās vērtēšanas sistēmas izveidē</w:t>
            </w:r>
            <w:r w:rsidR="006A4B69">
              <w:rPr>
                <w:rFonts w:ascii="Times New Roman" w:hAnsi="Times New Roman" w:cs="Times New Roman"/>
                <w:sz w:val="24"/>
                <w:szCs w:val="24"/>
                <w:lang w:val="lv-LV"/>
              </w:rPr>
              <w:t>.</w:t>
            </w:r>
          </w:p>
          <w:p w14:paraId="219DD736" w14:textId="19FED741" w:rsidR="00425C95" w:rsidRPr="00BC2AB6" w:rsidRDefault="00425C95" w:rsidP="00E91A7E">
            <w:pPr>
              <w:pStyle w:val="Sarakstarindkopa"/>
              <w:numPr>
                <w:ilvl w:val="0"/>
                <w:numId w:val="29"/>
              </w:numPr>
              <w:jc w:val="both"/>
              <w:rPr>
                <w:rFonts w:ascii="Times New Roman" w:hAnsi="Times New Roman" w:cs="Times New Roman"/>
                <w:sz w:val="24"/>
                <w:szCs w:val="24"/>
                <w:lang w:val="lv-LV"/>
              </w:rPr>
            </w:pPr>
            <w:r w:rsidRPr="00BC2AB6">
              <w:rPr>
                <w:rFonts w:ascii="Times New Roman" w:hAnsi="Times New Roman" w:cs="Times New Roman"/>
                <w:sz w:val="24"/>
                <w:szCs w:val="24"/>
                <w:lang w:val="lv-LV"/>
              </w:rPr>
              <w:t xml:space="preserve">Bērnu prasmes mācību procesa laikā tiek vērtētas </w:t>
            </w:r>
            <w:proofErr w:type="spellStart"/>
            <w:r w:rsidRPr="00BC2AB6">
              <w:rPr>
                <w:rFonts w:ascii="Times New Roman" w:hAnsi="Times New Roman" w:cs="Times New Roman"/>
                <w:sz w:val="24"/>
                <w:szCs w:val="24"/>
                <w:lang w:val="lv-LV"/>
              </w:rPr>
              <w:t>formatīvi</w:t>
            </w:r>
            <w:proofErr w:type="spellEnd"/>
            <w:r w:rsidRPr="00BC2AB6">
              <w:rPr>
                <w:rFonts w:ascii="Times New Roman" w:hAnsi="Times New Roman" w:cs="Times New Roman"/>
                <w:sz w:val="24"/>
                <w:szCs w:val="24"/>
                <w:lang w:val="lv-LV"/>
              </w:rPr>
              <w:t xml:space="preserve"> 3 līmeņos (STA) (3 – 7 </w:t>
            </w:r>
            <w:proofErr w:type="spellStart"/>
            <w:r w:rsidRPr="00BC2AB6">
              <w:rPr>
                <w:rFonts w:ascii="Times New Roman" w:hAnsi="Times New Roman" w:cs="Times New Roman"/>
                <w:sz w:val="24"/>
                <w:szCs w:val="24"/>
                <w:lang w:val="lv-LV"/>
              </w:rPr>
              <w:t>g.v</w:t>
            </w:r>
            <w:proofErr w:type="spellEnd"/>
            <w:r w:rsidRPr="00BC2AB6">
              <w:rPr>
                <w:rFonts w:ascii="Times New Roman" w:hAnsi="Times New Roman" w:cs="Times New Roman"/>
                <w:sz w:val="24"/>
                <w:szCs w:val="24"/>
                <w:lang w:val="lv-LV"/>
              </w:rPr>
              <w:t>.)</w:t>
            </w:r>
            <w:r w:rsidR="006A4B69">
              <w:rPr>
                <w:rFonts w:ascii="Times New Roman" w:hAnsi="Times New Roman" w:cs="Times New Roman"/>
                <w:sz w:val="24"/>
                <w:szCs w:val="24"/>
                <w:lang w:val="lv-LV"/>
              </w:rPr>
              <w:t>.</w:t>
            </w:r>
          </w:p>
          <w:p w14:paraId="3F560244" w14:textId="60948E09" w:rsidR="00425C95" w:rsidRPr="00BC2AB6" w:rsidRDefault="00425C95" w:rsidP="00E91A7E">
            <w:pPr>
              <w:pStyle w:val="Sarakstarindkopa"/>
              <w:numPr>
                <w:ilvl w:val="0"/>
                <w:numId w:val="29"/>
              </w:numPr>
              <w:jc w:val="both"/>
              <w:rPr>
                <w:rFonts w:ascii="Times New Roman" w:hAnsi="Times New Roman" w:cs="Times New Roman"/>
                <w:sz w:val="24"/>
                <w:szCs w:val="24"/>
                <w:lang w:val="lv-LV"/>
              </w:rPr>
            </w:pPr>
            <w:r w:rsidRPr="00BC2AB6">
              <w:rPr>
                <w:rFonts w:ascii="Times New Roman" w:hAnsi="Times New Roman" w:cs="Times New Roman"/>
                <w:sz w:val="24"/>
                <w:szCs w:val="24"/>
                <w:lang w:val="lv-LV"/>
              </w:rPr>
              <w:t>Sasniedzamos rezultātus izvirza grupu skolotājas, balstoties uz vadlīnijām un pirmsskolas izglītības programmu un pielāgojot vecumposmam</w:t>
            </w:r>
            <w:r w:rsidR="006A4B69">
              <w:rPr>
                <w:rFonts w:ascii="Times New Roman" w:hAnsi="Times New Roman" w:cs="Times New Roman"/>
                <w:sz w:val="24"/>
                <w:szCs w:val="24"/>
                <w:lang w:val="lv-LV"/>
              </w:rPr>
              <w:t>.</w:t>
            </w:r>
          </w:p>
          <w:p w14:paraId="132D4D33" w14:textId="3E19DCAA" w:rsidR="00425C95" w:rsidRPr="00BC2AB6" w:rsidRDefault="00425C95" w:rsidP="00E91A7E">
            <w:pPr>
              <w:pStyle w:val="Sarakstarindkopa"/>
              <w:numPr>
                <w:ilvl w:val="0"/>
                <w:numId w:val="29"/>
              </w:numPr>
              <w:jc w:val="both"/>
              <w:rPr>
                <w:rFonts w:ascii="Times New Roman" w:hAnsi="Times New Roman" w:cs="Times New Roman"/>
                <w:sz w:val="24"/>
                <w:szCs w:val="24"/>
                <w:lang w:val="lv-LV"/>
              </w:rPr>
            </w:pPr>
            <w:r w:rsidRPr="00BC2AB6">
              <w:rPr>
                <w:rFonts w:ascii="Times New Roman" w:hAnsi="Times New Roman" w:cs="Times New Roman"/>
                <w:sz w:val="24"/>
                <w:szCs w:val="24"/>
                <w:lang w:val="lv-LV"/>
              </w:rPr>
              <w:t xml:space="preserve">Bērnu prasmes mācību gada noslēgumā tiek vērtētas </w:t>
            </w:r>
            <w:proofErr w:type="spellStart"/>
            <w:r w:rsidRPr="00BC2AB6">
              <w:rPr>
                <w:rFonts w:ascii="Times New Roman" w:hAnsi="Times New Roman" w:cs="Times New Roman"/>
                <w:sz w:val="24"/>
                <w:szCs w:val="24"/>
                <w:lang w:val="lv-LV"/>
              </w:rPr>
              <w:t>summatīvi</w:t>
            </w:r>
            <w:proofErr w:type="spellEnd"/>
            <w:r w:rsidRPr="00BC2AB6">
              <w:rPr>
                <w:rFonts w:ascii="Times New Roman" w:hAnsi="Times New Roman" w:cs="Times New Roman"/>
                <w:sz w:val="24"/>
                <w:szCs w:val="24"/>
                <w:lang w:val="lv-LV"/>
              </w:rPr>
              <w:t xml:space="preserve"> 3 līmeņos (STA) (1 – 7 </w:t>
            </w:r>
            <w:proofErr w:type="spellStart"/>
            <w:r w:rsidRPr="00BC2AB6">
              <w:rPr>
                <w:rFonts w:ascii="Times New Roman" w:hAnsi="Times New Roman" w:cs="Times New Roman"/>
                <w:sz w:val="24"/>
                <w:szCs w:val="24"/>
                <w:lang w:val="lv-LV"/>
              </w:rPr>
              <w:t>g.v</w:t>
            </w:r>
            <w:proofErr w:type="spellEnd"/>
            <w:r w:rsidRPr="00BC2AB6">
              <w:rPr>
                <w:rFonts w:ascii="Times New Roman" w:hAnsi="Times New Roman" w:cs="Times New Roman"/>
                <w:sz w:val="24"/>
                <w:szCs w:val="24"/>
                <w:lang w:val="lv-LV"/>
              </w:rPr>
              <w:t>.)</w:t>
            </w:r>
            <w:r w:rsidR="006A4B69">
              <w:rPr>
                <w:rFonts w:ascii="Times New Roman" w:hAnsi="Times New Roman" w:cs="Times New Roman"/>
                <w:sz w:val="24"/>
                <w:szCs w:val="24"/>
                <w:lang w:val="lv-LV"/>
              </w:rPr>
              <w:t>.</w:t>
            </w:r>
          </w:p>
          <w:p w14:paraId="2B63D726" w14:textId="01334718" w:rsidR="00425C95" w:rsidRPr="00BC2AB6" w:rsidRDefault="00425C95" w:rsidP="00E91A7E">
            <w:pPr>
              <w:pStyle w:val="Sarakstarindkopa"/>
              <w:numPr>
                <w:ilvl w:val="0"/>
                <w:numId w:val="29"/>
              </w:numPr>
              <w:jc w:val="both"/>
              <w:rPr>
                <w:rFonts w:ascii="Times New Roman" w:hAnsi="Times New Roman" w:cs="Times New Roman"/>
                <w:sz w:val="24"/>
                <w:szCs w:val="24"/>
                <w:lang w:val="lv-LV"/>
              </w:rPr>
            </w:pPr>
            <w:r w:rsidRPr="00BC2AB6">
              <w:rPr>
                <w:rFonts w:ascii="Times New Roman" w:hAnsi="Times New Roman" w:cs="Times New Roman"/>
                <w:sz w:val="24"/>
                <w:szCs w:val="24"/>
                <w:lang w:val="lv-LV"/>
              </w:rPr>
              <w:t>Vecāki tiek iepazīstināti ar vērtēšanas kārtību grupu vecāku sapulcēs</w:t>
            </w:r>
            <w:r w:rsidR="006A4B69">
              <w:rPr>
                <w:rFonts w:ascii="Times New Roman" w:hAnsi="Times New Roman" w:cs="Times New Roman"/>
                <w:sz w:val="24"/>
                <w:szCs w:val="24"/>
                <w:lang w:val="lv-LV"/>
              </w:rPr>
              <w:t>.</w:t>
            </w:r>
          </w:p>
        </w:tc>
        <w:tc>
          <w:tcPr>
            <w:tcW w:w="3144" w:type="dxa"/>
          </w:tcPr>
          <w:p w14:paraId="30418647" w14:textId="77777777" w:rsidR="00672BF9" w:rsidRPr="00BC2AB6" w:rsidRDefault="00672BF9" w:rsidP="00E91A7E">
            <w:pPr>
              <w:pStyle w:val="Sarakstarindkopa"/>
              <w:ind w:left="0"/>
              <w:jc w:val="both"/>
              <w:rPr>
                <w:rFonts w:ascii="Times New Roman" w:hAnsi="Times New Roman" w:cs="Times New Roman"/>
                <w:sz w:val="24"/>
                <w:szCs w:val="24"/>
                <w:lang w:val="lv-LV"/>
              </w:rPr>
            </w:pPr>
          </w:p>
        </w:tc>
      </w:tr>
      <w:tr w:rsidR="00672BF9" w:rsidRPr="00BC2AB6" w14:paraId="3D19802D" w14:textId="77777777" w:rsidTr="00D72DB8">
        <w:trPr>
          <w:trHeight w:val="294"/>
        </w:trPr>
        <w:tc>
          <w:tcPr>
            <w:tcW w:w="3828" w:type="dxa"/>
          </w:tcPr>
          <w:p w14:paraId="28B084A9" w14:textId="77777777" w:rsidR="00672BF9" w:rsidRPr="00BC2AB6" w:rsidRDefault="00672BF9" w:rsidP="00E91A7E">
            <w:pPr>
              <w:pStyle w:val="Sarakstarindkopa"/>
              <w:ind w:left="0"/>
              <w:jc w:val="both"/>
              <w:rPr>
                <w:rFonts w:ascii="Times New Roman" w:hAnsi="Times New Roman" w:cs="Times New Roman"/>
                <w:sz w:val="24"/>
                <w:szCs w:val="24"/>
                <w:lang w:val="lv-LV"/>
              </w:rPr>
            </w:pPr>
          </w:p>
        </w:tc>
        <w:tc>
          <w:tcPr>
            <w:tcW w:w="6520" w:type="dxa"/>
          </w:tcPr>
          <w:p w14:paraId="4A345A8C" w14:textId="744D3541" w:rsidR="00672BF9" w:rsidRDefault="00672BF9" w:rsidP="00E91A7E">
            <w:pPr>
              <w:pStyle w:val="Sarakstarindkopa"/>
              <w:ind w:left="0"/>
              <w:jc w:val="both"/>
              <w:rPr>
                <w:rFonts w:ascii="Times New Roman" w:hAnsi="Times New Roman" w:cs="Times New Roman"/>
                <w:sz w:val="24"/>
                <w:szCs w:val="24"/>
                <w:lang w:val="lv-LV"/>
              </w:rPr>
            </w:pPr>
            <w:r w:rsidRPr="00BC2AB6">
              <w:rPr>
                <w:rFonts w:ascii="Times New Roman" w:hAnsi="Times New Roman" w:cs="Times New Roman"/>
                <w:sz w:val="24"/>
                <w:szCs w:val="24"/>
                <w:lang w:val="lv-LV"/>
              </w:rPr>
              <w:t>b) kvantitatīvi</w:t>
            </w:r>
          </w:p>
          <w:p w14:paraId="5100E557" w14:textId="7BDC73B0" w:rsidR="00D72DB8" w:rsidRPr="00D72DB8" w:rsidRDefault="00D72DB8" w:rsidP="00E91A7E">
            <w:pPr>
              <w:pStyle w:val="Sarakstarindkopa"/>
              <w:ind w:left="0"/>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Izvirzītie:</w:t>
            </w:r>
          </w:p>
          <w:p w14:paraId="652F27C3" w14:textId="273B1553" w:rsidR="00425C95" w:rsidRPr="00BC2AB6" w:rsidRDefault="00425C95" w:rsidP="00E91A7E">
            <w:pPr>
              <w:pStyle w:val="Sarakstarindkopa"/>
              <w:numPr>
                <w:ilvl w:val="0"/>
                <w:numId w:val="30"/>
              </w:numPr>
              <w:jc w:val="both"/>
              <w:rPr>
                <w:rFonts w:ascii="Times New Roman" w:hAnsi="Times New Roman" w:cs="Times New Roman"/>
                <w:sz w:val="24"/>
                <w:szCs w:val="24"/>
                <w:lang w:val="lv-LV"/>
              </w:rPr>
            </w:pPr>
            <w:r w:rsidRPr="00BC2AB6">
              <w:rPr>
                <w:rFonts w:ascii="Times New Roman" w:hAnsi="Times New Roman" w:cs="Times New Roman"/>
                <w:sz w:val="24"/>
                <w:szCs w:val="24"/>
                <w:lang w:val="lv-LV"/>
              </w:rPr>
              <w:t>100% skolotāju piedalās vērtēšanas sistēmas izveidē</w:t>
            </w:r>
            <w:r w:rsidR="006A4B69">
              <w:rPr>
                <w:rFonts w:ascii="Times New Roman" w:hAnsi="Times New Roman" w:cs="Times New Roman"/>
                <w:sz w:val="24"/>
                <w:szCs w:val="24"/>
                <w:lang w:val="lv-LV"/>
              </w:rPr>
              <w:t>.</w:t>
            </w:r>
          </w:p>
          <w:p w14:paraId="5D155A4D" w14:textId="20ADCE13" w:rsidR="00425C95" w:rsidRPr="00BC2AB6" w:rsidRDefault="00425C95" w:rsidP="00E91A7E">
            <w:pPr>
              <w:pStyle w:val="Sarakstarindkopa"/>
              <w:numPr>
                <w:ilvl w:val="0"/>
                <w:numId w:val="30"/>
              </w:numPr>
              <w:jc w:val="both"/>
              <w:rPr>
                <w:rFonts w:ascii="Times New Roman" w:hAnsi="Times New Roman" w:cs="Times New Roman"/>
                <w:sz w:val="24"/>
                <w:szCs w:val="24"/>
                <w:lang w:val="lv-LV"/>
              </w:rPr>
            </w:pPr>
            <w:r w:rsidRPr="00BC2AB6">
              <w:rPr>
                <w:rFonts w:ascii="Times New Roman" w:hAnsi="Times New Roman" w:cs="Times New Roman"/>
                <w:sz w:val="24"/>
                <w:szCs w:val="24"/>
                <w:lang w:val="lv-LV"/>
              </w:rPr>
              <w:t>100% skolotāju ir vienota izpratne par vērtēšanas sistēmu</w:t>
            </w:r>
            <w:r w:rsidR="006A4B69">
              <w:rPr>
                <w:rFonts w:ascii="Times New Roman" w:hAnsi="Times New Roman" w:cs="Times New Roman"/>
                <w:sz w:val="24"/>
                <w:szCs w:val="24"/>
                <w:lang w:val="lv-LV"/>
              </w:rPr>
              <w:t>.</w:t>
            </w:r>
          </w:p>
          <w:p w14:paraId="1736337C" w14:textId="46C7615E" w:rsidR="00425C95" w:rsidRPr="00BC2AB6" w:rsidRDefault="00425C95" w:rsidP="00E91A7E">
            <w:pPr>
              <w:pStyle w:val="Sarakstarindkopa"/>
              <w:numPr>
                <w:ilvl w:val="0"/>
                <w:numId w:val="30"/>
              </w:numPr>
              <w:jc w:val="both"/>
              <w:rPr>
                <w:rFonts w:ascii="Times New Roman" w:hAnsi="Times New Roman" w:cs="Times New Roman"/>
                <w:sz w:val="24"/>
                <w:szCs w:val="24"/>
                <w:lang w:val="lv-LV"/>
              </w:rPr>
            </w:pPr>
            <w:r w:rsidRPr="00BC2AB6">
              <w:rPr>
                <w:rFonts w:ascii="Times New Roman" w:hAnsi="Times New Roman" w:cs="Times New Roman"/>
                <w:sz w:val="24"/>
                <w:szCs w:val="24"/>
                <w:lang w:val="lv-LV"/>
              </w:rPr>
              <w:t xml:space="preserve">100% bērnu (3 -7 </w:t>
            </w:r>
            <w:proofErr w:type="spellStart"/>
            <w:r w:rsidRPr="00BC2AB6">
              <w:rPr>
                <w:rFonts w:ascii="Times New Roman" w:hAnsi="Times New Roman" w:cs="Times New Roman"/>
                <w:sz w:val="24"/>
                <w:szCs w:val="24"/>
                <w:lang w:val="lv-LV"/>
              </w:rPr>
              <w:t>g.v</w:t>
            </w:r>
            <w:proofErr w:type="spellEnd"/>
            <w:r w:rsidRPr="00BC2AB6">
              <w:rPr>
                <w:rFonts w:ascii="Times New Roman" w:hAnsi="Times New Roman" w:cs="Times New Roman"/>
                <w:sz w:val="24"/>
                <w:szCs w:val="24"/>
                <w:lang w:val="lv-LV"/>
              </w:rPr>
              <w:t xml:space="preserve">.) prasmes mācību procesa laikā tiek vērtētas </w:t>
            </w:r>
            <w:proofErr w:type="spellStart"/>
            <w:r w:rsidRPr="00BC2AB6">
              <w:rPr>
                <w:rFonts w:ascii="Times New Roman" w:hAnsi="Times New Roman" w:cs="Times New Roman"/>
                <w:sz w:val="24"/>
                <w:szCs w:val="24"/>
                <w:lang w:val="lv-LV"/>
              </w:rPr>
              <w:t>formatīvi</w:t>
            </w:r>
            <w:proofErr w:type="spellEnd"/>
            <w:r w:rsidR="006A4B69">
              <w:rPr>
                <w:rFonts w:ascii="Times New Roman" w:hAnsi="Times New Roman" w:cs="Times New Roman"/>
                <w:sz w:val="24"/>
                <w:szCs w:val="24"/>
                <w:lang w:val="lv-LV"/>
              </w:rPr>
              <w:t>.</w:t>
            </w:r>
          </w:p>
          <w:p w14:paraId="09DE20EC" w14:textId="69EF26A7" w:rsidR="00425C95" w:rsidRPr="00BC2AB6" w:rsidRDefault="00425C95" w:rsidP="00E91A7E">
            <w:pPr>
              <w:pStyle w:val="Sarakstarindkopa"/>
              <w:numPr>
                <w:ilvl w:val="0"/>
                <w:numId w:val="30"/>
              </w:numPr>
              <w:jc w:val="both"/>
              <w:rPr>
                <w:rFonts w:ascii="Times New Roman" w:hAnsi="Times New Roman" w:cs="Times New Roman"/>
                <w:sz w:val="24"/>
                <w:szCs w:val="24"/>
                <w:lang w:val="lv-LV"/>
              </w:rPr>
            </w:pPr>
            <w:r w:rsidRPr="00BC2AB6">
              <w:rPr>
                <w:rFonts w:ascii="Times New Roman" w:hAnsi="Times New Roman" w:cs="Times New Roman"/>
                <w:sz w:val="24"/>
                <w:szCs w:val="24"/>
                <w:lang w:val="lv-LV"/>
              </w:rPr>
              <w:t xml:space="preserve">100 % bērnu (1 – 7 </w:t>
            </w:r>
            <w:proofErr w:type="spellStart"/>
            <w:r w:rsidRPr="00BC2AB6">
              <w:rPr>
                <w:rFonts w:ascii="Times New Roman" w:hAnsi="Times New Roman" w:cs="Times New Roman"/>
                <w:sz w:val="24"/>
                <w:szCs w:val="24"/>
                <w:lang w:val="lv-LV"/>
              </w:rPr>
              <w:t>g.v</w:t>
            </w:r>
            <w:proofErr w:type="spellEnd"/>
            <w:r w:rsidRPr="00BC2AB6">
              <w:rPr>
                <w:rFonts w:ascii="Times New Roman" w:hAnsi="Times New Roman" w:cs="Times New Roman"/>
                <w:sz w:val="24"/>
                <w:szCs w:val="24"/>
                <w:lang w:val="lv-LV"/>
              </w:rPr>
              <w:t xml:space="preserve">.) prasmes tiek vērtētas </w:t>
            </w:r>
            <w:proofErr w:type="spellStart"/>
            <w:r w:rsidRPr="00BC2AB6">
              <w:rPr>
                <w:rFonts w:ascii="Times New Roman" w:hAnsi="Times New Roman" w:cs="Times New Roman"/>
                <w:sz w:val="24"/>
                <w:szCs w:val="24"/>
                <w:lang w:val="lv-LV"/>
              </w:rPr>
              <w:t>summatīvi</w:t>
            </w:r>
            <w:proofErr w:type="spellEnd"/>
            <w:r w:rsidRPr="00BC2AB6">
              <w:rPr>
                <w:rFonts w:ascii="Times New Roman" w:hAnsi="Times New Roman" w:cs="Times New Roman"/>
                <w:sz w:val="24"/>
                <w:szCs w:val="24"/>
                <w:lang w:val="lv-LV"/>
              </w:rPr>
              <w:t xml:space="preserve"> mācību gada noslēgumā</w:t>
            </w:r>
            <w:r w:rsidR="006A4B69">
              <w:rPr>
                <w:rFonts w:ascii="Times New Roman" w:hAnsi="Times New Roman" w:cs="Times New Roman"/>
                <w:sz w:val="24"/>
                <w:szCs w:val="24"/>
                <w:lang w:val="lv-LV"/>
              </w:rPr>
              <w:t>.</w:t>
            </w:r>
          </w:p>
          <w:p w14:paraId="16DE0D3B" w14:textId="16AAD28D" w:rsidR="00425C95" w:rsidRPr="00BC2AB6" w:rsidRDefault="00425C95" w:rsidP="00E91A7E">
            <w:pPr>
              <w:pStyle w:val="Sarakstarindkopa"/>
              <w:numPr>
                <w:ilvl w:val="0"/>
                <w:numId w:val="30"/>
              </w:numPr>
              <w:jc w:val="both"/>
              <w:rPr>
                <w:rFonts w:ascii="Times New Roman" w:hAnsi="Times New Roman" w:cs="Times New Roman"/>
                <w:sz w:val="24"/>
                <w:szCs w:val="24"/>
                <w:lang w:val="lv-LV"/>
              </w:rPr>
            </w:pPr>
            <w:r w:rsidRPr="00BC2AB6">
              <w:rPr>
                <w:rFonts w:ascii="Times New Roman" w:hAnsi="Times New Roman" w:cs="Times New Roman"/>
                <w:sz w:val="24"/>
                <w:szCs w:val="24"/>
                <w:lang w:val="lv-LV"/>
              </w:rPr>
              <w:t>100% vecāku ir informēti par vērtēšanas sistēmas kārtību</w:t>
            </w:r>
            <w:r w:rsidR="006A4B69">
              <w:rPr>
                <w:rFonts w:ascii="Times New Roman" w:hAnsi="Times New Roman" w:cs="Times New Roman"/>
                <w:sz w:val="24"/>
                <w:szCs w:val="24"/>
                <w:lang w:val="lv-LV"/>
              </w:rPr>
              <w:t>.</w:t>
            </w:r>
          </w:p>
        </w:tc>
        <w:tc>
          <w:tcPr>
            <w:tcW w:w="3144" w:type="dxa"/>
          </w:tcPr>
          <w:p w14:paraId="5FAE4EFF" w14:textId="77777777" w:rsidR="00672BF9" w:rsidRPr="00BC2AB6" w:rsidRDefault="00672BF9" w:rsidP="00E91A7E">
            <w:pPr>
              <w:pStyle w:val="Sarakstarindkopa"/>
              <w:ind w:left="0"/>
              <w:jc w:val="both"/>
              <w:rPr>
                <w:rFonts w:ascii="Times New Roman" w:hAnsi="Times New Roman" w:cs="Times New Roman"/>
                <w:sz w:val="24"/>
                <w:szCs w:val="24"/>
                <w:lang w:val="lv-LV"/>
              </w:rPr>
            </w:pPr>
          </w:p>
        </w:tc>
      </w:tr>
      <w:tr w:rsidR="00425C95" w:rsidRPr="00EB45B3" w14:paraId="3A3FEA64" w14:textId="77777777" w:rsidTr="00D72DB8">
        <w:trPr>
          <w:trHeight w:val="294"/>
        </w:trPr>
        <w:tc>
          <w:tcPr>
            <w:tcW w:w="3828" w:type="dxa"/>
          </w:tcPr>
          <w:p w14:paraId="0BBD21A4" w14:textId="21DB6CD3" w:rsidR="00425C95" w:rsidRPr="00BC2AB6" w:rsidRDefault="00AF67DD" w:rsidP="00E91A7E">
            <w:pPr>
              <w:pStyle w:val="Sarakstarindkopa"/>
              <w:ind w:left="0"/>
              <w:jc w:val="both"/>
              <w:rPr>
                <w:rFonts w:ascii="Times New Roman" w:hAnsi="Times New Roman" w:cs="Times New Roman"/>
                <w:sz w:val="24"/>
                <w:szCs w:val="24"/>
                <w:lang w:val="lv-LV"/>
              </w:rPr>
            </w:pPr>
            <w:r w:rsidRPr="00BC2AB6">
              <w:rPr>
                <w:rFonts w:ascii="Times New Roman" w:hAnsi="Times New Roman" w:cs="Times New Roman"/>
                <w:sz w:val="24"/>
                <w:szCs w:val="24"/>
                <w:lang w:val="lv-LV"/>
              </w:rPr>
              <w:t>Nr.3 Caur kultūras izpratni un pašizpausmi mākslā bagātināt izglītojamo valodu un attīstīt lasītprasmi, iesaistot vecākus un sadarbojoties ar izglītojamo ģimenēm un tuvākajām kopienām.</w:t>
            </w:r>
          </w:p>
        </w:tc>
        <w:tc>
          <w:tcPr>
            <w:tcW w:w="6520" w:type="dxa"/>
          </w:tcPr>
          <w:p w14:paraId="0FBDE061" w14:textId="77777777" w:rsidR="00AF67DD" w:rsidRPr="00BC2AB6" w:rsidRDefault="00AF67DD" w:rsidP="00E91A7E">
            <w:pPr>
              <w:pStyle w:val="Sarakstarindkopa"/>
              <w:ind w:left="0"/>
              <w:jc w:val="both"/>
              <w:rPr>
                <w:rFonts w:ascii="Times New Roman" w:hAnsi="Times New Roman" w:cs="Times New Roman"/>
                <w:sz w:val="24"/>
                <w:szCs w:val="24"/>
                <w:lang w:val="lv-LV"/>
              </w:rPr>
            </w:pPr>
            <w:r w:rsidRPr="00BC2AB6">
              <w:rPr>
                <w:rFonts w:ascii="Times New Roman" w:hAnsi="Times New Roman" w:cs="Times New Roman"/>
                <w:sz w:val="24"/>
                <w:szCs w:val="24"/>
                <w:lang w:val="lv-LV"/>
              </w:rPr>
              <w:t>a) kvalitatīvi</w:t>
            </w:r>
          </w:p>
          <w:p w14:paraId="02559740" w14:textId="325C24B2" w:rsidR="00AF67DD" w:rsidRPr="00BC2AB6" w:rsidRDefault="00AF67DD" w:rsidP="00E91A7E">
            <w:pPr>
              <w:pStyle w:val="Sarakstarindkopa"/>
              <w:ind w:left="0"/>
              <w:jc w:val="both"/>
              <w:rPr>
                <w:rFonts w:ascii="Times New Roman" w:hAnsi="Times New Roman" w:cs="Times New Roman"/>
                <w:sz w:val="24"/>
                <w:szCs w:val="24"/>
                <w:lang w:val="lv-LV"/>
              </w:rPr>
            </w:pPr>
            <w:r w:rsidRPr="00BC2AB6">
              <w:rPr>
                <w:rFonts w:ascii="Times New Roman" w:hAnsi="Times New Roman" w:cs="Times New Roman"/>
                <w:sz w:val="24"/>
                <w:szCs w:val="24"/>
                <w:lang w:val="lv-LV"/>
              </w:rPr>
              <w:t>Regulāri organizējot un apmeklējot dažādus pasākumus un iesaistot to plānošanā un organizēšanā gan izglītojamos, gan viņu ģimenes, tiek bagātināta izglītojamo valoda un attīstīta lasītprasme</w:t>
            </w:r>
            <w:r w:rsidR="006A4B69">
              <w:rPr>
                <w:rFonts w:ascii="Times New Roman" w:hAnsi="Times New Roman" w:cs="Times New Roman"/>
                <w:sz w:val="24"/>
                <w:szCs w:val="24"/>
                <w:lang w:val="lv-LV"/>
              </w:rPr>
              <w:t>:</w:t>
            </w:r>
          </w:p>
          <w:p w14:paraId="28981398" w14:textId="4A23EAD3" w:rsidR="00AF67DD" w:rsidRPr="00BC2AB6" w:rsidRDefault="00AF67DD" w:rsidP="00E91A7E">
            <w:pPr>
              <w:pStyle w:val="Sarakstarindkopa"/>
              <w:numPr>
                <w:ilvl w:val="0"/>
                <w:numId w:val="31"/>
              </w:numPr>
              <w:jc w:val="both"/>
              <w:rPr>
                <w:rFonts w:ascii="Times New Roman" w:hAnsi="Times New Roman" w:cs="Times New Roman"/>
                <w:sz w:val="24"/>
                <w:szCs w:val="24"/>
                <w:lang w:val="lv-LV"/>
              </w:rPr>
            </w:pPr>
            <w:r w:rsidRPr="00BC2AB6">
              <w:rPr>
                <w:rFonts w:ascii="Times New Roman" w:hAnsi="Times New Roman" w:cs="Times New Roman"/>
                <w:sz w:val="24"/>
                <w:szCs w:val="24"/>
                <w:lang w:val="lv-LV"/>
              </w:rPr>
              <w:t>Grupās regulāri tiek organizēti dažādi pasākumi</w:t>
            </w:r>
            <w:r w:rsidR="006A4B69">
              <w:rPr>
                <w:rFonts w:ascii="Times New Roman" w:hAnsi="Times New Roman" w:cs="Times New Roman"/>
                <w:sz w:val="24"/>
                <w:szCs w:val="24"/>
                <w:lang w:val="lv-LV"/>
              </w:rPr>
              <w:t>.</w:t>
            </w:r>
          </w:p>
          <w:p w14:paraId="6D34818A" w14:textId="625DF8F0" w:rsidR="00AF67DD" w:rsidRPr="00BC2AB6" w:rsidRDefault="00AF67DD" w:rsidP="00E91A7E">
            <w:pPr>
              <w:pStyle w:val="Sarakstarindkopa"/>
              <w:numPr>
                <w:ilvl w:val="0"/>
                <w:numId w:val="31"/>
              </w:numPr>
              <w:jc w:val="both"/>
              <w:rPr>
                <w:rFonts w:ascii="Times New Roman" w:hAnsi="Times New Roman" w:cs="Times New Roman"/>
                <w:sz w:val="24"/>
                <w:szCs w:val="24"/>
                <w:lang w:val="lv-LV"/>
              </w:rPr>
            </w:pPr>
            <w:r w:rsidRPr="00BC2AB6">
              <w:rPr>
                <w:rFonts w:ascii="Times New Roman" w:hAnsi="Times New Roman" w:cs="Times New Roman"/>
                <w:sz w:val="24"/>
                <w:szCs w:val="24"/>
                <w:lang w:val="lv-LV"/>
              </w:rPr>
              <w:t>Iestādē tiek organizēti dažādi tematiskie pasākumi</w:t>
            </w:r>
            <w:r w:rsidR="006A4B69">
              <w:rPr>
                <w:rFonts w:ascii="Times New Roman" w:hAnsi="Times New Roman" w:cs="Times New Roman"/>
                <w:sz w:val="24"/>
                <w:szCs w:val="24"/>
                <w:lang w:val="lv-LV"/>
              </w:rPr>
              <w:t>.</w:t>
            </w:r>
          </w:p>
          <w:p w14:paraId="125A7B61" w14:textId="5EF4801C" w:rsidR="00AF67DD" w:rsidRPr="00BC2AB6" w:rsidRDefault="00AF67DD" w:rsidP="00E91A7E">
            <w:pPr>
              <w:pStyle w:val="Sarakstarindkopa"/>
              <w:numPr>
                <w:ilvl w:val="0"/>
                <w:numId w:val="31"/>
              </w:numPr>
              <w:jc w:val="both"/>
              <w:rPr>
                <w:rFonts w:ascii="Times New Roman" w:hAnsi="Times New Roman" w:cs="Times New Roman"/>
                <w:sz w:val="24"/>
                <w:szCs w:val="24"/>
                <w:lang w:val="lv-LV"/>
              </w:rPr>
            </w:pPr>
            <w:r w:rsidRPr="00BC2AB6">
              <w:rPr>
                <w:rFonts w:ascii="Times New Roman" w:hAnsi="Times New Roman" w:cs="Times New Roman"/>
                <w:sz w:val="24"/>
                <w:szCs w:val="24"/>
                <w:lang w:val="lv-LV"/>
              </w:rPr>
              <w:t>Pēc iespējas un piedāvājuma tiek veidota sadarbība ar vietējām kopienām</w:t>
            </w:r>
            <w:r w:rsidR="006A4B69">
              <w:rPr>
                <w:rFonts w:ascii="Times New Roman" w:hAnsi="Times New Roman" w:cs="Times New Roman"/>
                <w:sz w:val="24"/>
                <w:szCs w:val="24"/>
                <w:lang w:val="lv-LV"/>
              </w:rPr>
              <w:t>.</w:t>
            </w:r>
          </w:p>
          <w:p w14:paraId="343BEF9D" w14:textId="64E39BBE" w:rsidR="00AF67DD" w:rsidRPr="00BC2AB6" w:rsidRDefault="00AF67DD" w:rsidP="00E91A7E">
            <w:pPr>
              <w:pStyle w:val="Sarakstarindkopa"/>
              <w:numPr>
                <w:ilvl w:val="0"/>
                <w:numId w:val="31"/>
              </w:numPr>
              <w:jc w:val="both"/>
              <w:rPr>
                <w:rFonts w:ascii="Times New Roman" w:hAnsi="Times New Roman" w:cs="Times New Roman"/>
                <w:sz w:val="24"/>
                <w:szCs w:val="24"/>
                <w:lang w:val="lv-LV"/>
              </w:rPr>
            </w:pPr>
            <w:r w:rsidRPr="00BC2AB6">
              <w:rPr>
                <w:rFonts w:ascii="Times New Roman" w:hAnsi="Times New Roman" w:cs="Times New Roman"/>
                <w:sz w:val="24"/>
                <w:szCs w:val="24"/>
                <w:lang w:val="lv-LV"/>
              </w:rPr>
              <w:lastRenderedPageBreak/>
              <w:t>Pasākumi tiek fiksēti un popularizēti</w:t>
            </w:r>
            <w:r w:rsidR="006A4B69">
              <w:rPr>
                <w:rFonts w:ascii="Times New Roman" w:hAnsi="Times New Roman" w:cs="Times New Roman"/>
                <w:sz w:val="24"/>
                <w:szCs w:val="24"/>
                <w:lang w:val="lv-LV"/>
              </w:rPr>
              <w:t>.</w:t>
            </w:r>
          </w:p>
          <w:p w14:paraId="7A64166D" w14:textId="0ADAC59B" w:rsidR="00AF67DD" w:rsidRPr="00BC2AB6" w:rsidRDefault="00AF67DD" w:rsidP="00E91A7E">
            <w:pPr>
              <w:pStyle w:val="Sarakstarindkopa"/>
              <w:numPr>
                <w:ilvl w:val="0"/>
                <w:numId w:val="31"/>
              </w:numPr>
              <w:jc w:val="both"/>
              <w:rPr>
                <w:rFonts w:ascii="Times New Roman" w:hAnsi="Times New Roman" w:cs="Times New Roman"/>
                <w:sz w:val="24"/>
                <w:szCs w:val="24"/>
                <w:lang w:val="lv-LV"/>
              </w:rPr>
            </w:pPr>
            <w:r w:rsidRPr="00BC2AB6">
              <w:rPr>
                <w:rFonts w:ascii="Times New Roman" w:hAnsi="Times New Roman" w:cs="Times New Roman"/>
                <w:sz w:val="24"/>
                <w:szCs w:val="24"/>
                <w:lang w:val="lv-LV"/>
              </w:rPr>
              <w:t>Pasākumu plānošanā/ organizēšanā/ īstenošanā tiek iesaistīti vecāki un izglītojamo ģimenes</w:t>
            </w:r>
            <w:r w:rsidR="006A4B69">
              <w:rPr>
                <w:rFonts w:ascii="Times New Roman" w:hAnsi="Times New Roman" w:cs="Times New Roman"/>
                <w:sz w:val="24"/>
                <w:szCs w:val="24"/>
                <w:lang w:val="lv-LV"/>
              </w:rPr>
              <w:t>.</w:t>
            </w:r>
          </w:p>
          <w:p w14:paraId="07F0B720" w14:textId="05DB8F46" w:rsidR="00AF67DD" w:rsidRPr="00BC2AB6" w:rsidRDefault="00AF67DD" w:rsidP="00E91A7E">
            <w:pPr>
              <w:pStyle w:val="Sarakstarindkopa"/>
              <w:numPr>
                <w:ilvl w:val="0"/>
                <w:numId w:val="31"/>
              </w:numPr>
              <w:jc w:val="both"/>
              <w:rPr>
                <w:rFonts w:ascii="Times New Roman" w:hAnsi="Times New Roman" w:cs="Times New Roman"/>
                <w:sz w:val="24"/>
                <w:szCs w:val="24"/>
                <w:lang w:val="lv-LV"/>
              </w:rPr>
            </w:pPr>
            <w:r w:rsidRPr="00BC2AB6">
              <w:rPr>
                <w:rFonts w:ascii="Times New Roman" w:hAnsi="Times New Roman" w:cs="Times New Roman"/>
                <w:sz w:val="24"/>
                <w:szCs w:val="24"/>
                <w:lang w:val="lv-LV"/>
              </w:rPr>
              <w:t>Skolotājas sniedz atgriezenisko saiti par pasākumu nozīmi bērnu valodas attīstībā</w:t>
            </w:r>
            <w:r w:rsidR="006A4B69">
              <w:rPr>
                <w:rFonts w:ascii="Times New Roman" w:hAnsi="Times New Roman" w:cs="Times New Roman"/>
                <w:sz w:val="24"/>
                <w:szCs w:val="24"/>
                <w:lang w:val="lv-LV"/>
              </w:rPr>
              <w:t>.</w:t>
            </w:r>
          </w:p>
          <w:p w14:paraId="71C03FA1" w14:textId="53141A3D" w:rsidR="00425C95" w:rsidRPr="00BC2AB6" w:rsidRDefault="00AF67DD" w:rsidP="00E91A7E">
            <w:pPr>
              <w:pStyle w:val="Sarakstarindkopa"/>
              <w:numPr>
                <w:ilvl w:val="0"/>
                <w:numId w:val="31"/>
              </w:numPr>
              <w:jc w:val="both"/>
              <w:rPr>
                <w:rFonts w:ascii="Times New Roman" w:hAnsi="Times New Roman" w:cs="Times New Roman"/>
                <w:sz w:val="24"/>
                <w:szCs w:val="24"/>
                <w:lang w:val="lv-LV"/>
              </w:rPr>
            </w:pPr>
            <w:r w:rsidRPr="00BC2AB6">
              <w:rPr>
                <w:rFonts w:ascii="Times New Roman" w:hAnsi="Times New Roman" w:cs="Times New Roman"/>
                <w:sz w:val="24"/>
                <w:szCs w:val="24"/>
                <w:lang w:val="lv-LV"/>
              </w:rPr>
              <w:t xml:space="preserve">Lasītprasmes/ rakstītprasmes attīstība pa vecumposmiem tiek vērtēta 2 reizes mācību gada laikā (1 – 7 </w:t>
            </w:r>
            <w:proofErr w:type="spellStart"/>
            <w:r w:rsidRPr="00BC2AB6">
              <w:rPr>
                <w:rFonts w:ascii="Times New Roman" w:hAnsi="Times New Roman" w:cs="Times New Roman"/>
                <w:sz w:val="24"/>
                <w:szCs w:val="24"/>
                <w:lang w:val="lv-LV"/>
              </w:rPr>
              <w:t>g.v</w:t>
            </w:r>
            <w:proofErr w:type="spellEnd"/>
            <w:r w:rsidRPr="00BC2AB6">
              <w:rPr>
                <w:rFonts w:ascii="Times New Roman" w:hAnsi="Times New Roman" w:cs="Times New Roman"/>
                <w:sz w:val="24"/>
                <w:szCs w:val="24"/>
                <w:lang w:val="lv-LV"/>
              </w:rPr>
              <w:t>.)</w:t>
            </w:r>
            <w:r w:rsidR="006A4B69">
              <w:rPr>
                <w:rFonts w:ascii="Times New Roman" w:hAnsi="Times New Roman" w:cs="Times New Roman"/>
                <w:sz w:val="24"/>
                <w:szCs w:val="24"/>
                <w:lang w:val="lv-LV"/>
              </w:rPr>
              <w:t>.</w:t>
            </w:r>
          </w:p>
        </w:tc>
        <w:tc>
          <w:tcPr>
            <w:tcW w:w="3144" w:type="dxa"/>
          </w:tcPr>
          <w:p w14:paraId="77560663" w14:textId="77777777" w:rsidR="00425C95" w:rsidRPr="00BC2AB6" w:rsidRDefault="00425C95" w:rsidP="00E91A7E">
            <w:pPr>
              <w:pStyle w:val="Sarakstarindkopa"/>
              <w:ind w:left="0"/>
              <w:jc w:val="both"/>
              <w:rPr>
                <w:rFonts w:ascii="Times New Roman" w:hAnsi="Times New Roman" w:cs="Times New Roman"/>
                <w:sz w:val="24"/>
                <w:szCs w:val="24"/>
                <w:lang w:val="lv-LV"/>
              </w:rPr>
            </w:pPr>
          </w:p>
        </w:tc>
      </w:tr>
      <w:tr w:rsidR="00425C95" w:rsidRPr="00EB45B3" w14:paraId="78FE2C89" w14:textId="77777777" w:rsidTr="00D72DB8">
        <w:trPr>
          <w:trHeight w:val="294"/>
        </w:trPr>
        <w:tc>
          <w:tcPr>
            <w:tcW w:w="3828" w:type="dxa"/>
          </w:tcPr>
          <w:p w14:paraId="2E4FEC13" w14:textId="77777777" w:rsidR="00425C95" w:rsidRPr="00BC2AB6" w:rsidRDefault="00425C95" w:rsidP="00E91A7E">
            <w:pPr>
              <w:pStyle w:val="Sarakstarindkopa"/>
              <w:ind w:left="0"/>
              <w:jc w:val="both"/>
              <w:rPr>
                <w:rFonts w:ascii="Times New Roman" w:hAnsi="Times New Roman" w:cs="Times New Roman"/>
                <w:sz w:val="24"/>
                <w:szCs w:val="24"/>
                <w:lang w:val="lv-LV"/>
              </w:rPr>
            </w:pPr>
          </w:p>
        </w:tc>
        <w:tc>
          <w:tcPr>
            <w:tcW w:w="6520" w:type="dxa"/>
          </w:tcPr>
          <w:p w14:paraId="0B8C6010" w14:textId="534F32E7" w:rsidR="00AF67DD" w:rsidRDefault="00AF67DD" w:rsidP="00E91A7E">
            <w:pPr>
              <w:pStyle w:val="Sarakstarindkopa"/>
              <w:ind w:left="0"/>
              <w:jc w:val="both"/>
              <w:rPr>
                <w:rFonts w:ascii="Times New Roman" w:hAnsi="Times New Roman" w:cs="Times New Roman"/>
                <w:sz w:val="24"/>
                <w:szCs w:val="24"/>
                <w:lang w:val="lv-LV"/>
              </w:rPr>
            </w:pPr>
            <w:r w:rsidRPr="00BC2AB6">
              <w:rPr>
                <w:rFonts w:ascii="Times New Roman" w:hAnsi="Times New Roman" w:cs="Times New Roman"/>
                <w:sz w:val="24"/>
                <w:szCs w:val="24"/>
                <w:lang w:val="lv-LV"/>
              </w:rPr>
              <w:t>b) kvantitatīvi</w:t>
            </w:r>
          </w:p>
          <w:p w14:paraId="2060AD73" w14:textId="527B4ABB" w:rsidR="00D72DB8" w:rsidRPr="00D72DB8" w:rsidRDefault="00D72DB8" w:rsidP="00E91A7E">
            <w:pPr>
              <w:pStyle w:val="Sarakstarindkopa"/>
              <w:ind w:left="0"/>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 xml:space="preserve">Izvirzītie: </w:t>
            </w:r>
          </w:p>
          <w:p w14:paraId="234E08BA" w14:textId="453F7DA3" w:rsidR="00AF67DD" w:rsidRPr="00BC2AB6" w:rsidRDefault="00AF67DD" w:rsidP="00E91A7E">
            <w:pPr>
              <w:pStyle w:val="Sarakstarindkopa"/>
              <w:numPr>
                <w:ilvl w:val="0"/>
                <w:numId w:val="31"/>
              </w:numPr>
              <w:jc w:val="both"/>
              <w:rPr>
                <w:rFonts w:ascii="Times New Roman" w:hAnsi="Times New Roman" w:cs="Times New Roman"/>
                <w:sz w:val="24"/>
                <w:szCs w:val="24"/>
                <w:lang w:val="lv-LV"/>
              </w:rPr>
            </w:pPr>
            <w:r w:rsidRPr="00BC2AB6">
              <w:rPr>
                <w:rFonts w:ascii="Times New Roman" w:hAnsi="Times New Roman" w:cs="Times New Roman"/>
                <w:sz w:val="24"/>
                <w:szCs w:val="24"/>
                <w:lang w:val="lv-LV"/>
              </w:rPr>
              <w:t>100 % grupās vismaz reizi mēnesī tiek organizēts ar kultūru vai pašizpausmi mākslā saistīts pasākums</w:t>
            </w:r>
            <w:r w:rsidR="006A4B69">
              <w:rPr>
                <w:rFonts w:ascii="Times New Roman" w:hAnsi="Times New Roman" w:cs="Times New Roman"/>
                <w:sz w:val="24"/>
                <w:szCs w:val="24"/>
                <w:lang w:val="lv-LV"/>
              </w:rPr>
              <w:t>.</w:t>
            </w:r>
          </w:p>
          <w:p w14:paraId="03B182EB" w14:textId="2FC3AA23" w:rsidR="00AF67DD" w:rsidRPr="00BC2AB6" w:rsidRDefault="00AF67DD" w:rsidP="00E91A7E">
            <w:pPr>
              <w:pStyle w:val="Sarakstarindkopa"/>
              <w:numPr>
                <w:ilvl w:val="0"/>
                <w:numId w:val="31"/>
              </w:numPr>
              <w:jc w:val="both"/>
              <w:rPr>
                <w:rFonts w:ascii="Times New Roman" w:hAnsi="Times New Roman" w:cs="Times New Roman"/>
                <w:sz w:val="24"/>
                <w:szCs w:val="24"/>
                <w:lang w:val="lv-LV"/>
              </w:rPr>
            </w:pPr>
            <w:r w:rsidRPr="00BC2AB6">
              <w:rPr>
                <w:rFonts w:ascii="Times New Roman" w:hAnsi="Times New Roman" w:cs="Times New Roman"/>
                <w:sz w:val="24"/>
                <w:szCs w:val="24"/>
                <w:lang w:val="lv-LV"/>
              </w:rPr>
              <w:t>Vismaz reizi mēnesī iestādē tiek organizēts kāds pasākums</w:t>
            </w:r>
            <w:r w:rsidR="006A4B69">
              <w:rPr>
                <w:rFonts w:ascii="Times New Roman" w:hAnsi="Times New Roman" w:cs="Times New Roman"/>
                <w:sz w:val="24"/>
                <w:szCs w:val="24"/>
                <w:lang w:val="lv-LV"/>
              </w:rPr>
              <w:t>.</w:t>
            </w:r>
          </w:p>
          <w:p w14:paraId="4BF81F74" w14:textId="0062C4FB" w:rsidR="00AF67DD" w:rsidRPr="00BC2AB6" w:rsidRDefault="00AF67DD" w:rsidP="00E91A7E">
            <w:pPr>
              <w:pStyle w:val="Sarakstarindkopa"/>
              <w:numPr>
                <w:ilvl w:val="0"/>
                <w:numId w:val="31"/>
              </w:numPr>
              <w:jc w:val="both"/>
              <w:rPr>
                <w:rFonts w:ascii="Times New Roman" w:hAnsi="Times New Roman" w:cs="Times New Roman"/>
                <w:sz w:val="24"/>
                <w:szCs w:val="24"/>
                <w:lang w:val="lv-LV"/>
              </w:rPr>
            </w:pPr>
            <w:r w:rsidRPr="00BC2AB6">
              <w:rPr>
                <w:rFonts w:ascii="Times New Roman" w:hAnsi="Times New Roman" w:cs="Times New Roman"/>
                <w:sz w:val="24"/>
                <w:szCs w:val="24"/>
                <w:lang w:val="lv-LV"/>
              </w:rPr>
              <w:t>100 % grupas mācību gada laikā ir sadarbojušās vismaz ar 1 vietējo kopienu</w:t>
            </w:r>
            <w:r w:rsidR="006A4B69">
              <w:rPr>
                <w:rFonts w:ascii="Times New Roman" w:hAnsi="Times New Roman" w:cs="Times New Roman"/>
                <w:sz w:val="24"/>
                <w:szCs w:val="24"/>
                <w:lang w:val="lv-LV"/>
              </w:rPr>
              <w:t>.</w:t>
            </w:r>
          </w:p>
          <w:p w14:paraId="08DB73D2" w14:textId="682B7080" w:rsidR="00AF67DD" w:rsidRPr="00BC2AB6" w:rsidRDefault="00AF67DD" w:rsidP="00E91A7E">
            <w:pPr>
              <w:pStyle w:val="Sarakstarindkopa"/>
              <w:numPr>
                <w:ilvl w:val="0"/>
                <w:numId w:val="31"/>
              </w:numPr>
              <w:jc w:val="both"/>
              <w:rPr>
                <w:rFonts w:ascii="Times New Roman" w:hAnsi="Times New Roman" w:cs="Times New Roman"/>
                <w:sz w:val="24"/>
                <w:szCs w:val="24"/>
                <w:lang w:val="lv-LV"/>
              </w:rPr>
            </w:pPr>
            <w:r w:rsidRPr="00BC2AB6">
              <w:rPr>
                <w:rFonts w:ascii="Times New Roman" w:hAnsi="Times New Roman" w:cs="Times New Roman"/>
                <w:sz w:val="24"/>
                <w:szCs w:val="24"/>
                <w:lang w:val="lv-LV"/>
              </w:rPr>
              <w:t>100 % vecāku ir iespēja iepazīties ar pasākumu plānu eliis.lv sistēmā</w:t>
            </w:r>
            <w:r w:rsidR="006A4B69">
              <w:rPr>
                <w:rFonts w:ascii="Times New Roman" w:hAnsi="Times New Roman" w:cs="Times New Roman"/>
                <w:sz w:val="24"/>
                <w:szCs w:val="24"/>
                <w:lang w:val="lv-LV"/>
              </w:rPr>
              <w:t>.</w:t>
            </w:r>
          </w:p>
          <w:p w14:paraId="65F6E81F" w14:textId="6587DBDB" w:rsidR="00AF67DD" w:rsidRPr="00BC2AB6" w:rsidRDefault="00AF67DD" w:rsidP="00E91A7E">
            <w:pPr>
              <w:pStyle w:val="Sarakstarindkopa"/>
              <w:numPr>
                <w:ilvl w:val="0"/>
                <w:numId w:val="31"/>
              </w:numPr>
              <w:jc w:val="both"/>
              <w:rPr>
                <w:rFonts w:ascii="Times New Roman" w:hAnsi="Times New Roman" w:cs="Times New Roman"/>
                <w:sz w:val="24"/>
                <w:szCs w:val="24"/>
                <w:lang w:val="lv-LV"/>
              </w:rPr>
            </w:pPr>
            <w:r w:rsidRPr="00BC2AB6">
              <w:rPr>
                <w:rFonts w:ascii="Times New Roman" w:hAnsi="Times New Roman" w:cs="Times New Roman"/>
                <w:sz w:val="24"/>
                <w:szCs w:val="24"/>
                <w:lang w:val="lv-LV"/>
              </w:rPr>
              <w:t>60 % vecāku un izglītojamo ģimenes iesaistās pasākumu plānošanā/ organizēšanā/ īstenošanā</w:t>
            </w:r>
            <w:r w:rsidR="006A4B69">
              <w:rPr>
                <w:rFonts w:ascii="Times New Roman" w:hAnsi="Times New Roman" w:cs="Times New Roman"/>
                <w:sz w:val="24"/>
                <w:szCs w:val="24"/>
                <w:lang w:val="lv-LV"/>
              </w:rPr>
              <w:t>.</w:t>
            </w:r>
          </w:p>
          <w:p w14:paraId="504F1D40" w14:textId="3CB7BA90" w:rsidR="00AF67DD" w:rsidRPr="00BC2AB6" w:rsidRDefault="00AF67DD" w:rsidP="00E91A7E">
            <w:pPr>
              <w:pStyle w:val="Sarakstarindkopa"/>
              <w:numPr>
                <w:ilvl w:val="0"/>
                <w:numId w:val="30"/>
              </w:numPr>
              <w:jc w:val="both"/>
              <w:rPr>
                <w:rFonts w:ascii="Times New Roman" w:hAnsi="Times New Roman" w:cs="Times New Roman"/>
                <w:sz w:val="24"/>
                <w:szCs w:val="24"/>
                <w:lang w:val="lv-LV"/>
              </w:rPr>
            </w:pPr>
            <w:r w:rsidRPr="00BC2AB6">
              <w:rPr>
                <w:rFonts w:ascii="Times New Roman" w:hAnsi="Times New Roman" w:cs="Times New Roman"/>
                <w:sz w:val="24"/>
                <w:szCs w:val="24"/>
                <w:lang w:val="lv-LV"/>
              </w:rPr>
              <w:t>100 % skolotājas prezentē atskaiti “Kā caur kultūru un mākslu bagātināta bērnu valoda un attīstīta lasītprasme”</w:t>
            </w:r>
            <w:r w:rsidR="006A4B69">
              <w:rPr>
                <w:rFonts w:ascii="Times New Roman" w:hAnsi="Times New Roman" w:cs="Times New Roman"/>
                <w:sz w:val="24"/>
                <w:szCs w:val="24"/>
                <w:lang w:val="lv-LV"/>
              </w:rPr>
              <w:t>.</w:t>
            </w:r>
          </w:p>
          <w:p w14:paraId="4B20545E" w14:textId="6F7CEA0C" w:rsidR="00425C95" w:rsidRPr="00BC2AB6" w:rsidRDefault="00AF67DD" w:rsidP="00E91A7E">
            <w:pPr>
              <w:pStyle w:val="Sarakstarindkopa"/>
              <w:numPr>
                <w:ilvl w:val="0"/>
                <w:numId w:val="30"/>
              </w:numPr>
              <w:jc w:val="both"/>
              <w:rPr>
                <w:rFonts w:ascii="Times New Roman" w:hAnsi="Times New Roman" w:cs="Times New Roman"/>
                <w:sz w:val="24"/>
                <w:szCs w:val="24"/>
                <w:lang w:val="lv-LV"/>
              </w:rPr>
            </w:pPr>
            <w:r w:rsidRPr="00BC2AB6">
              <w:rPr>
                <w:rFonts w:ascii="Times New Roman" w:hAnsi="Times New Roman" w:cs="Times New Roman"/>
                <w:sz w:val="24"/>
                <w:szCs w:val="24"/>
                <w:lang w:val="lv-LV"/>
              </w:rPr>
              <w:t xml:space="preserve">100 % bērnu (1 – 7 </w:t>
            </w:r>
            <w:proofErr w:type="spellStart"/>
            <w:r w:rsidRPr="00BC2AB6">
              <w:rPr>
                <w:rFonts w:ascii="Times New Roman" w:hAnsi="Times New Roman" w:cs="Times New Roman"/>
                <w:sz w:val="24"/>
                <w:szCs w:val="24"/>
                <w:lang w:val="lv-LV"/>
              </w:rPr>
              <w:t>g.v</w:t>
            </w:r>
            <w:proofErr w:type="spellEnd"/>
            <w:r w:rsidRPr="00BC2AB6">
              <w:rPr>
                <w:rFonts w:ascii="Times New Roman" w:hAnsi="Times New Roman" w:cs="Times New Roman"/>
                <w:sz w:val="24"/>
                <w:szCs w:val="24"/>
                <w:lang w:val="lv-LV"/>
              </w:rPr>
              <w:t>.) lasīt/ rakstīt prasmes  attīstība tiek vērtēta 2 reizes mācību gada laikā</w:t>
            </w:r>
            <w:r w:rsidR="006A4B69">
              <w:rPr>
                <w:rFonts w:ascii="Times New Roman" w:hAnsi="Times New Roman" w:cs="Times New Roman"/>
                <w:sz w:val="24"/>
                <w:szCs w:val="24"/>
                <w:lang w:val="lv-LV"/>
              </w:rPr>
              <w:t>.</w:t>
            </w:r>
          </w:p>
        </w:tc>
        <w:tc>
          <w:tcPr>
            <w:tcW w:w="3144" w:type="dxa"/>
          </w:tcPr>
          <w:p w14:paraId="32516E38" w14:textId="77777777" w:rsidR="00425C95" w:rsidRPr="00BC2AB6" w:rsidRDefault="00425C95" w:rsidP="00E91A7E">
            <w:pPr>
              <w:pStyle w:val="Sarakstarindkopa"/>
              <w:ind w:left="0"/>
              <w:jc w:val="both"/>
              <w:rPr>
                <w:rFonts w:ascii="Times New Roman" w:hAnsi="Times New Roman" w:cs="Times New Roman"/>
                <w:sz w:val="24"/>
                <w:szCs w:val="24"/>
                <w:lang w:val="lv-LV"/>
              </w:rPr>
            </w:pPr>
          </w:p>
        </w:tc>
      </w:tr>
      <w:bookmarkEnd w:id="1"/>
    </w:tbl>
    <w:p w14:paraId="2C16E91E" w14:textId="03D23357" w:rsidR="005033B4" w:rsidRDefault="005033B4" w:rsidP="00640CCD">
      <w:pPr>
        <w:spacing w:after="0" w:line="240" w:lineRule="auto"/>
        <w:rPr>
          <w:rFonts w:ascii="Times New Roman" w:hAnsi="Times New Roman" w:cs="Times New Roman"/>
          <w:b/>
          <w:bCs/>
          <w:sz w:val="28"/>
          <w:szCs w:val="28"/>
          <w:lang w:val="lv-LV"/>
        </w:rPr>
      </w:pPr>
    </w:p>
    <w:p w14:paraId="3208420F" w14:textId="7A89952A" w:rsidR="00D72DB8" w:rsidRDefault="00D72DB8" w:rsidP="00640CCD">
      <w:pPr>
        <w:spacing w:after="0" w:line="240" w:lineRule="auto"/>
        <w:rPr>
          <w:rFonts w:ascii="Times New Roman" w:hAnsi="Times New Roman" w:cs="Times New Roman"/>
          <w:b/>
          <w:bCs/>
          <w:sz w:val="28"/>
          <w:szCs w:val="28"/>
          <w:lang w:val="lv-LV"/>
        </w:rPr>
      </w:pPr>
    </w:p>
    <w:p w14:paraId="0B2C7874" w14:textId="4415A7EC" w:rsidR="005263FC" w:rsidRDefault="005263FC" w:rsidP="00640CCD">
      <w:pPr>
        <w:spacing w:after="0" w:line="240" w:lineRule="auto"/>
        <w:rPr>
          <w:rFonts w:ascii="Times New Roman" w:hAnsi="Times New Roman" w:cs="Times New Roman"/>
          <w:b/>
          <w:bCs/>
          <w:sz w:val="28"/>
          <w:szCs w:val="28"/>
          <w:lang w:val="lv-LV"/>
        </w:rPr>
      </w:pPr>
    </w:p>
    <w:p w14:paraId="0DD7E1E7" w14:textId="2E02143D" w:rsidR="005263FC" w:rsidRDefault="005263FC" w:rsidP="00640CCD">
      <w:pPr>
        <w:spacing w:after="0" w:line="240" w:lineRule="auto"/>
        <w:rPr>
          <w:rFonts w:ascii="Times New Roman" w:hAnsi="Times New Roman" w:cs="Times New Roman"/>
          <w:b/>
          <w:bCs/>
          <w:sz w:val="28"/>
          <w:szCs w:val="28"/>
          <w:lang w:val="lv-LV"/>
        </w:rPr>
      </w:pPr>
    </w:p>
    <w:p w14:paraId="20CF4047" w14:textId="49E1AEA5" w:rsidR="005263FC" w:rsidRDefault="005263FC" w:rsidP="00640CCD">
      <w:pPr>
        <w:spacing w:after="0" w:line="240" w:lineRule="auto"/>
        <w:rPr>
          <w:rFonts w:ascii="Times New Roman" w:hAnsi="Times New Roman" w:cs="Times New Roman"/>
          <w:b/>
          <w:bCs/>
          <w:sz w:val="28"/>
          <w:szCs w:val="28"/>
          <w:lang w:val="lv-LV"/>
        </w:rPr>
      </w:pPr>
    </w:p>
    <w:p w14:paraId="71F5DB63" w14:textId="77777777" w:rsidR="005263FC" w:rsidRPr="00640CCD" w:rsidRDefault="005263FC" w:rsidP="00640CCD">
      <w:pPr>
        <w:spacing w:after="0" w:line="240" w:lineRule="auto"/>
        <w:rPr>
          <w:rFonts w:ascii="Times New Roman" w:hAnsi="Times New Roman" w:cs="Times New Roman"/>
          <w:b/>
          <w:bCs/>
          <w:sz w:val="28"/>
          <w:szCs w:val="28"/>
          <w:lang w:val="lv-LV"/>
        </w:rPr>
      </w:pPr>
    </w:p>
    <w:p w14:paraId="2A9D7C51" w14:textId="707DFB19" w:rsidR="00DB19C1" w:rsidRPr="00BC2AB6" w:rsidRDefault="00E0735A" w:rsidP="005033B4">
      <w:pPr>
        <w:pStyle w:val="Sarakstarindkopa"/>
        <w:numPr>
          <w:ilvl w:val="0"/>
          <w:numId w:val="17"/>
        </w:numPr>
        <w:spacing w:after="0" w:line="240" w:lineRule="auto"/>
        <w:jc w:val="center"/>
        <w:rPr>
          <w:rFonts w:ascii="Times New Roman" w:hAnsi="Times New Roman" w:cs="Times New Roman"/>
          <w:b/>
          <w:bCs/>
          <w:sz w:val="28"/>
          <w:szCs w:val="28"/>
          <w:lang w:val="lv-LV"/>
        </w:rPr>
      </w:pPr>
      <w:r w:rsidRPr="00BC2AB6">
        <w:rPr>
          <w:rFonts w:ascii="Times New Roman" w:hAnsi="Times New Roman" w:cs="Times New Roman"/>
          <w:b/>
          <w:bCs/>
          <w:sz w:val="28"/>
          <w:szCs w:val="28"/>
          <w:lang w:val="lv-LV"/>
        </w:rPr>
        <w:lastRenderedPageBreak/>
        <w:t>Kritēriju izvērtējums</w:t>
      </w:r>
    </w:p>
    <w:p w14:paraId="35651ABD" w14:textId="76B6F39C" w:rsidR="00E0735A" w:rsidRPr="00BC2AB6" w:rsidRDefault="00DB19C1" w:rsidP="00E0735A">
      <w:pPr>
        <w:pStyle w:val="Sarakstarindkopa"/>
        <w:numPr>
          <w:ilvl w:val="1"/>
          <w:numId w:val="17"/>
        </w:numPr>
        <w:spacing w:after="0" w:line="240" w:lineRule="auto"/>
        <w:jc w:val="both"/>
        <w:rPr>
          <w:rFonts w:ascii="Times New Roman" w:hAnsi="Times New Roman" w:cs="Times New Roman"/>
          <w:sz w:val="24"/>
          <w:szCs w:val="24"/>
          <w:lang w:val="lv-LV"/>
        </w:rPr>
      </w:pPr>
      <w:r w:rsidRPr="00BC2AB6">
        <w:rPr>
          <w:rFonts w:ascii="Times New Roman" w:hAnsi="Times New Roman" w:cs="Times New Roman"/>
          <w:sz w:val="24"/>
          <w:szCs w:val="24"/>
          <w:lang w:val="lv-LV"/>
        </w:rPr>
        <w:t xml:space="preserve"> </w:t>
      </w:r>
      <w:r w:rsidR="00E0735A" w:rsidRPr="00BC2AB6">
        <w:rPr>
          <w:rFonts w:ascii="Times New Roman" w:hAnsi="Times New Roman" w:cs="Times New Roman"/>
          <w:sz w:val="24"/>
          <w:szCs w:val="24"/>
          <w:lang w:val="lv-LV"/>
        </w:rPr>
        <w:t>Kritērija “Mācīšana un mācīšanās” stiprās puses un turpmākās attīstības vajadzības</w:t>
      </w:r>
    </w:p>
    <w:p w14:paraId="2380B702" w14:textId="11899713" w:rsidR="0065578E" w:rsidRPr="00BC2AB6" w:rsidRDefault="0065578E" w:rsidP="0065578E">
      <w:pPr>
        <w:pStyle w:val="Sarakstarindkopa"/>
        <w:numPr>
          <w:ilvl w:val="2"/>
          <w:numId w:val="17"/>
        </w:numPr>
        <w:spacing w:after="0" w:line="240" w:lineRule="auto"/>
        <w:jc w:val="both"/>
        <w:rPr>
          <w:rFonts w:ascii="Times New Roman" w:hAnsi="Times New Roman" w:cs="Times New Roman"/>
          <w:sz w:val="24"/>
          <w:szCs w:val="24"/>
          <w:lang w:val="lv-LV"/>
        </w:rPr>
      </w:pPr>
      <w:r w:rsidRPr="00BC2AB6">
        <w:rPr>
          <w:rFonts w:ascii="Times New Roman" w:hAnsi="Times New Roman" w:cs="Times New Roman"/>
          <w:sz w:val="24"/>
          <w:szCs w:val="24"/>
          <w:lang w:val="lv-LV"/>
        </w:rPr>
        <w:t xml:space="preserve">Sasniegumi ikdienas mācību darbā (ikdienas paradumu veidošana, darbs pie lasītprasmes un </w:t>
      </w:r>
      <w:proofErr w:type="spellStart"/>
      <w:r w:rsidRPr="00BC2AB6">
        <w:rPr>
          <w:rFonts w:ascii="Times New Roman" w:hAnsi="Times New Roman" w:cs="Times New Roman"/>
          <w:sz w:val="24"/>
          <w:szCs w:val="24"/>
          <w:lang w:val="lv-LV"/>
        </w:rPr>
        <w:t>rēķinātprasmes</w:t>
      </w:r>
      <w:proofErr w:type="spellEnd"/>
      <w:r w:rsidRPr="00BC2AB6">
        <w:rPr>
          <w:rFonts w:ascii="Times New Roman" w:hAnsi="Times New Roman" w:cs="Times New Roman"/>
          <w:sz w:val="24"/>
          <w:szCs w:val="24"/>
          <w:lang w:val="lv-LV"/>
        </w:rPr>
        <w:t xml:space="preserve">, </w:t>
      </w:r>
      <w:proofErr w:type="spellStart"/>
      <w:r w:rsidRPr="00BC2AB6">
        <w:rPr>
          <w:rFonts w:ascii="Times New Roman" w:hAnsi="Times New Roman" w:cs="Times New Roman"/>
          <w:sz w:val="24"/>
          <w:szCs w:val="24"/>
          <w:lang w:val="lv-LV"/>
        </w:rPr>
        <w:t>utml</w:t>
      </w:r>
      <w:proofErr w:type="spellEnd"/>
      <w:r w:rsidRPr="00BC2AB6">
        <w:rPr>
          <w:rFonts w:ascii="Times New Roman" w:hAnsi="Times New Roman" w:cs="Times New Roman"/>
          <w:sz w:val="24"/>
          <w:szCs w:val="24"/>
          <w:lang w:val="lv-LV"/>
        </w:rPr>
        <w:t>.)</w:t>
      </w:r>
    </w:p>
    <w:p w14:paraId="1FCBD8D7" w14:textId="54D0E366" w:rsidR="00104DA8" w:rsidRDefault="00104DA8" w:rsidP="00104DA8">
      <w:pPr>
        <w:spacing w:after="0" w:line="240" w:lineRule="auto"/>
        <w:jc w:val="both"/>
        <w:rPr>
          <w:rFonts w:ascii="Times New Roman" w:hAnsi="Times New Roman" w:cs="Times New Roman"/>
          <w:b/>
          <w:bCs/>
          <w:sz w:val="24"/>
          <w:szCs w:val="24"/>
          <w:lang w:val="lv-LV"/>
        </w:rPr>
      </w:pPr>
    </w:p>
    <w:tbl>
      <w:tblPr>
        <w:tblStyle w:val="Reatabula"/>
        <w:tblW w:w="13505" w:type="dxa"/>
        <w:tblInd w:w="-5" w:type="dxa"/>
        <w:tblLook w:val="04A0" w:firstRow="1" w:lastRow="0" w:firstColumn="1" w:lastColumn="0" w:noHBand="0" w:noVBand="1"/>
      </w:tblPr>
      <w:tblGrid>
        <w:gridCol w:w="5103"/>
        <w:gridCol w:w="8402"/>
      </w:tblGrid>
      <w:tr w:rsidR="00104DA8" w:rsidRPr="00E0735A" w14:paraId="28FFCBE2" w14:textId="77777777" w:rsidTr="00640CCD">
        <w:trPr>
          <w:trHeight w:val="496"/>
        </w:trPr>
        <w:tc>
          <w:tcPr>
            <w:tcW w:w="5103" w:type="dxa"/>
          </w:tcPr>
          <w:p w14:paraId="141EB646" w14:textId="77777777" w:rsidR="00104DA8" w:rsidRPr="00E0735A" w:rsidRDefault="00104DA8" w:rsidP="00F613E8">
            <w:pPr>
              <w:pStyle w:val="Sarakstarindkopa"/>
              <w:ind w:left="0"/>
              <w:jc w:val="center"/>
              <w:rPr>
                <w:rFonts w:ascii="Times New Roman" w:hAnsi="Times New Roman" w:cs="Times New Roman"/>
                <w:i/>
                <w:iCs/>
                <w:sz w:val="24"/>
                <w:szCs w:val="24"/>
                <w:lang w:val="lv-LV"/>
              </w:rPr>
            </w:pPr>
            <w:r w:rsidRPr="00E0735A">
              <w:rPr>
                <w:rFonts w:ascii="Times New Roman" w:hAnsi="Times New Roman" w:cs="Times New Roman"/>
                <w:i/>
                <w:iCs/>
                <w:sz w:val="24"/>
                <w:szCs w:val="24"/>
                <w:lang w:val="lv-LV"/>
              </w:rPr>
              <w:t>Stiprās puses</w:t>
            </w:r>
          </w:p>
        </w:tc>
        <w:tc>
          <w:tcPr>
            <w:tcW w:w="8402" w:type="dxa"/>
          </w:tcPr>
          <w:p w14:paraId="7943617C" w14:textId="77777777" w:rsidR="00104DA8" w:rsidRPr="00E0735A" w:rsidRDefault="00104DA8" w:rsidP="00F613E8">
            <w:pPr>
              <w:pStyle w:val="Sarakstarindkopa"/>
              <w:ind w:left="0"/>
              <w:jc w:val="center"/>
              <w:rPr>
                <w:rFonts w:ascii="Times New Roman" w:hAnsi="Times New Roman" w:cs="Times New Roman"/>
                <w:i/>
                <w:iCs/>
                <w:sz w:val="24"/>
                <w:szCs w:val="24"/>
                <w:lang w:val="lv-LV"/>
              </w:rPr>
            </w:pPr>
            <w:r w:rsidRPr="00E0735A">
              <w:rPr>
                <w:rFonts w:ascii="Times New Roman" w:hAnsi="Times New Roman" w:cs="Times New Roman"/>
                <w:i/>
                <w:iCs/>
                <w:sz w:val="24"/>
                <w:szCs w:val="24"/>
                <w:lang w:val="lv-LV"/>
              </w:rPr>
              <w:t>Turpmākās attīstības vajadzības</w:t>
            </w:r>
          </w:p>
        </w:tc>
      </w:tr>
      <w:tr w:rsidR="00104DA8" w:rsidRPr="00EB45B3" w14:paraId="0E64898D" w14:textId="77777777" w:rsidTr="00640CCD">
        <w:trPr>
          <w:trHeight w:val="496"/>
        </w:trPr>
        <w:tc>
          <w:tcPr>
            <w:tcW w:w="5103" w:type="dxa"/>
          </w:tcPr>
          <w:p w14:paraId="783D5E10" w14:textId="65333677" w:rsidR="00104DA8" w:rsidRDefault="007470FD" w:rsidP="00F613E8">
            <w:pPr>
              <w:pStyle w:val="Sarakstarindkopa"/>
              <w:ind w:left="0"/>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Datu ieguve un apstrāde</w:t>
            </w:r>
            <w:r w:rsidR="00BD12BB">
              <w:rPr>
                <w:rFonts w:ascii="Times New Roman" w:hAnsi="Times New Roman" w:cs="Times New Roman"/>
                <w:b/>
                <w:bCs/>
                <w:sz w:val="24"/>
                <w:szCs w:val="24"/>
                <w:lang w:val="lv-LV"/>
              </w:rPr>
              <w:t>.</w:t>
            </w:r>
          </w:p>
        </w:tc>
        <w:tc>
          <w:tcPr>
            <w:tcW w:w="8402" w:type="dxa"/>
          </w:tcPr>
          <w:p w14:paraId="654E7828" w14:textId="13691CFC" w:rsidR="00104DA8" w:rsidRPr="007470FD" w:rsidRDefault="007470FD" w:rsidP="00F613E8">
            <w:pPr>
              <w:pStyle w:val="Sarakstarindkopa"/>
              <w:ind w:left="0"/>
              <w:jc w:val="both"/>
              <w:rPr>
                <w:rFonts w:ascii="Times New Roman" w:eastAsia="Times New Roman" w:hAnsi="Times New Roman" w:cs="Times New Roman"/>
                <w:sz w:val="24"/>
                <w:szCs w:val="24"/>
                <w:lang w:val="lv-LV"/>
              </w:rPr>
            </w:pPr>
            <w:r w:rsidRPr="006A4B69">
              <w:rPr>
                <w:rFonts w:ascii="Times New Roman" w:eastAsia="Times New Roman" w:hAnsi="Times New Roman" w:cs="Times New Roman"/>
                <w:sz w:val="24"/>
                <w:szCs w:val="24"/>
                <w:lang w:val="lv-LV"/>
              </w:rPr>
              <w:t>Pilnveidot pedagogu prasmes formulēt sasniedzamos rezultātus</w:t>
            </w:r>
            <w:r>
              <w:rPr>
                <w:rFonts w:ascii="Times New Roman" w:eastAsia="Times New Roman" w:hAnsi="Times New Roman" w:cs="Times New Roman"/>
                <w:sz w:val="24"/>
                <w:szCs w:val="24"/>
                <w:lang w:val="lv-LV"/>
              </w:rPr>
              <w:t xml:space="preserve"> un </w:t>
            </w:r>
            <w:r w:rsidRPr="006A4B69">
              <w:rPr>
                <w:rFonts w:ascii="Times New Roman" w:eastAsia="Times New Roman" w:hAnsi="Times New Roman" w:cs="Times New Roman"/>
                <w:sz w:val="24"/>
                <w:szCs w:val="24"/>
                <w:lang w:val="lv-LV"/>
              </w:rPr>
              <w:t>sniegt atgriezenisko saiti</w:t>
            </w:r>
            <w:r>
              <w:rPr>
                <w:rFonts w:ascii="Times New Roman" w:eastAsia="Times New Roman" w:hAnsi="Times New Roman" w:cs="Times New Roman"/>
                <w:sz w:val="24"/>
                <w:szCs w:val="24"/>
                <w:lang w:val="lv-LV"/>
              </w:rPr>
              <w:t>,</w:t>
            </w:r>
            <w:r w:rsidRPr="006A4B69">
              <w:rPr>
                <w:rFonts w:ascii="Times New Roman" w:eastAsia="Times New Roman" w:hAnsi="Times New Roman" w:cs="Times New Roman"/>
                <w:sz w:val="24"/>
                <w:szCs w:val="24"/>
                <w:lang w:val="lv-LV"/>
              </w:rPr>
              <w:t xml:space="preserve"> vienmēr attīstot izglītojamo prasmi domāt par savu mācīšanos un apzināti apgūt mācīšanās prasmes.</w:t>
            </w:r>
          </w:p>
        </w:tc>
      </w:tr>
      <w:tr w:rsidR="00104DA8" w:rsidRPr="00EB45B3" w14:paraId="7C63E995" w14:textId="77777777" w:rsidTr="00640CCD">
        <w:trPr>
          <w:trHeight w:val="496"/>
        </w:trPr>
        <w:tc>
          <w:tcPr>
            <w:tcW w:w="5103" w:type="dxa"/>
          </w:tcPr>
          <w:p w14:paraId="41FD92BB" w14:textId="78BD6531" w:rsidR="00104DA8" w:rsidRDefault="007470FD" w:rsidP="00F613E8">
            <w:pPr>
              <w:pStyle w:val="Sarakstarindkopa"/>
              <w:ind w:left="0"/>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Mācību procesa vērošana</w:t>
            </w:r>
            <w:r w:rsidR="00BD12BB">
              <w:rPr>
                <w:rFonts w:ascii="Times New Roman" w:hAnsi="Times New Roman" w:cs="Times New Roman"/>
                <w:b/>
                <w:bCs/>
                <w:sz w:val="24"/>
                <w:szCs w:val="24"/>
                <w:lang w:val="lv-LV"/>
              </w:rPr>
              <w:t>.</w:t>
            </w:r>
          </w:p>
        </w:tc>
        <w:tc>
          <w:tcPr>
            <w:tcW w:w="8402" w:type="dxa"/>
          </w:tcPr>
          <w:p w14:paraId="37F2E5BA" w14:textId="4C2C12BB" w:rsidR="00104DA8" w:rsidRDefault="007470FD" w:rsidP="00F613E8">
            <w:pPr>
              <w:pStyle w:val="Sarakstarindkopa"/>
              <w:ind w:left="0"/>
              <w:jc w:val="both"/>
              <w:rPr>
                <w:rFonts w:ascii="Times New Roman" w:hAnsi="Times New Roman" w:cs="Times New Roman"/>
                <w:b/>
                <w:bCs/>
                <w:sz w:val="24"/>
                <w:szCs w:val="24"/>
                <w:lang w:val="lv-LV"/>
              </w:rPr>
            </w:pPr>
            <w:r w:rsidRPr="006A4B69">
              <w:rPr>
                <w:rFonts w:ascii="Times New Roman" w:eastAsia="Times New Roman" w:hAnsi="Times New Roman" w:cs="Times New Roman"/>
                <w:sz w:val="24"/>
                <w:szCs w:val="24"/>
                <w:lang w:val="lv-LV"/>
              </w:rPr>
              <w:t>Virzīt izglītības procesu uz izglītojamo centrētu un/ vai izglītojamo vadītu.</w:t>
            </w:r>
          </w:p>
        </w:tc>
      </w:tr>
      <w:tr w:rsidR="00104DA8" w14:paraId="4F89454A" w14:textId="77777777" w:rsidTr="00640CCD">
        <w:trPr>
          <w:trHeight w:val="475"/>
        </w:trPr>
        <w:tc>
          <w:tcPr>
            <w:tcW w:w="5103" w:type="dxa"/>
          </w:tcPr>
          <w:p w14:paraId="2004F13E" w14:textId="14E01392" w:rsidR="00104DA8" w:rsidRDefault="007470FD" w:rsidP="00F613E8">
            <w:pPr>
              <w:pStyle w:val="Sarakstarindkopa"/>
              <w:ind w:left="0"/>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Mācību procesa plānošana</w:t>
            </w:r>
            <w:r w:rsidR="00BD12BB">
              <w:rPr>
                <w:rFonts w:ascii="Times New Roman" w:hAnsi="Times New Roman" w:cs="Times New Roman"/>
                <w:b/>
                <w:bCs/>
                <w:sz w:val="24"/>
                <w:szCs w:val="24"/>
                <w:lang w:val="lv-LV"/>
              </w:rPr>
              <w:t>.</w:t>
            </w:r>
          </w:p>
        </w:tc>
        <w:tc>
          <w:tcPr>
            <w:tcW w:w="8402" w:type="dxa"/>
          </w:tcPr>
          <w:p w14:paraId="78A79197" w14:textId="1590C425" w:rsidR="00104DA8" w:rsidRDefault="007470FD" w:rsidP="00F613E8">
            <w:pPr>
              <w:pStyle w:val="Sarakstarindkopa"/>
              <w:ind w:left="0"/>
              <w:jc w:val="both"/>
              <w:rPr>
                <w:rFonts w:ascii="Times New Roman" w:hAnsi="Times New Roman" w:cs="Times New Roman"/>
                <w:b/>
                <w:bCs/>
                <w:sz w:val="24"/>
                <w:szCs w:val="24"/>
                <w:lang w:val="lv-LV"/>
              </w:rPr>
            </w:pPr>
            <w:r w:rsidRPr="006A4B69">
              <w:rPr>
                <w:rFonts w:ascii="Times New Roman" w:eastAsia="Times New Roman" w:hAnsi="Times New Roman" w:cs="Times New Roman"/>
                <w:sz w:val="24"/>
                <w:szCs w:val="24"/>
                <w:lang w:val="lv-LV"/>
              </w:rPr>
              <w:t>Pastiprināti pievērst uzmanību mācību procesa diferenciācijai un individualizācijai</w:t>
            </w:r>
            <w:r>
              <w:rPr>
                <w:rFonts w:ascii="Times New Roman" w:eastAsia="Times New Roman" w:hAnsi="Times New Roman" w:cs="Times New Roman"/>
                <w:sz w:val="24"/>
                <w:szCs w:val="24"/>
                <w:lang w:val="lv-LV"/>
              </w:rPr>
              <w:t>.</w:t>
            </w:r>
          </w:p>
        </w:tc>
      </w:tr>
      <w:tr w:rsidR="007470FD" w:rsidRPr="00EB45B3" w14:paraId="3D9AA2FF" w14:textId="77777777" w:rsidTr="00640CCD">
        <w:trPr>
          <w:trHeight w:val="475"/>
        </w:trPr>
        <w:tc>
          <w:tcPr>
            <w:tcW w:w="5103" w:type="dxa"/>
          </w:tcPr>
          <w:p w14:paraId="3EE3A274" w14:textId="1EFAE059" w:rsidR="007470FD" w:rsidRDefault="00BD12BB" w:rsidP="00F613E8">
            <w:pPr>
              <w:pStyle w:val="Sarakstarindkopa"/>
              <w:ind w:left="0"/>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Atbalsta sniegšana izglītojamiem</w:t>
            </w:r>
            <w:r w:rsidR="0062128B">
              <w:rPr>
                <w:rFonts w:ascii="Times New Roman" w:hAnsi="Times New Roman" w:cs="Times New Roman"/>
                <w:b/>
                <w:bCs/>
                <w:sz w:val="24"/>
                <w:szCs w:val="24"/>
                <w:lang w:val="lv-LV"/>
              </w:rPr>
              <w:t>.</w:t>
            </w:r>
          </w:p>
        </w:tc>
        <w:tc>
          <w:tcPr>
            <w:tcW w:w="8402" w:type="dxa"/>
          </w:tcPr>
          <w:p w14:paraId="3DDC0AE4" w14:textId="332F4785" w:rsidR="007470FD" w:rsidRPr="006A4B69" w:rsidRDefault="00ED775D" w:rsidP="00F613E8">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Ieviest formatīvo vērtēšanu un v</w:t>
            </w:r>
            <w:r w:rsidR="00BD12BB" w:rsidRPr="006A4B69">
              <w:rPr>
                <w:rFonts w:ascii="Times New Roman" w:eastAsia="Times New Roman" w:hAnsi="Times New Roman" w:cs="Times New Roman"/>
                <w:sz w:val="24"/>
                <w:szCs w:val="24"/>
                <w:lang w:val="lv-LV"/>
              </w:rPr>
              <w:t>eikt izmaiņas mācību sasniegumu vērtēšanas kārtībā.</w:t>
            </w:r>
          </w:p>
        </w:tc>
      </w:tr>
      <w:tr w:rsidR="00BD12BB" w14:paraId="4E0A654C" w14:textId="77777777" w:rsidTr="00640CCD">
        <w:trPr>
          <w:trHeight w:val="475"/>
        </w:trPr>
        <w:tc>
          <w:tcPr>
            <w:tcW w:w="5103" w:type="dxa"/>
          </w:tcPr>
          <w:p w14:paraId="6D7E490D" w14:textId="5650A879" w:rsidR="00BD12BB" w:rsidRDefault="00BD12BB" w:rsidP="00F613E8">
            <w:pPr>
              <w:pStyle w:val="Sarakstarindkopa"/>
              <w:ind w:left="0"/>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Sadarbība ar izglītojamo ģimenēm.</w:t>
            </w:r>
          </w:p>
        </w:tc>
        <w:tc>
          <w:tcPr>
            <w:tcW w:w="8402" w:type="dxa"/>
          </w:tcPr>
          <w:p w14:paraId="20C55995" w14:textId="28CCE994" w:rsidR="00BD12BB" w:rsidRPr="006A4B69" w:rsidRDefault="00BD12BB" w:rsidP="00F613E8">
            <w:pPr>
              <w:pStyle w:val="Sarakstarindkopa"/>
              <w:ind w:left="0"/>
              <w:jc w:val="both"/>
              <w:rPr>
                <w:rFonts w:ascii="Times New Roman" w:eastAsia="Times New Roman" w:hAnsi="Times New Roman" w:cs="Times New Roman"/>
                <w:sz w:val="24"/>
                <w:szCs w:val="24"/>
                <w:lang w:val="lv-LV"/>
              </w:rPr>
            </w:pPr>
            <w:r w:rsidRPr="006A4B69">
              <w:rPr>
                <w:rFonts w:ascii="Times New Roman" w:eastAsia="Times New Roman" w:hAnsi="Times New Roman" w:cs="Times New Roman"/>
                <w:sz w:val="24"/>
                <w:szCs w:val="24"/>
                <w:lang w:val="lv-LV"/>
              </w:rPr>
              <w:t>Īstenot speciālo izglītības programmu 01015611</w:t>
            </w:r>
            <w:r>
              <w:rPr>
                <w:rFonts w:ascii="Times New Roman" w:eastAsia="Times New Roman" w:hAnsi="Times New Roman" w:cs="Times New Roman"/>
                <w:sz w:val="24"/>
                <w:szCs w:val="24"/>
                <w:lang w:val="lv-LV"/>
              </w:rPr>
              <w:t xml:space="preserve"> un v</w:t>
            </w:r>
            <w:r w:rsidRPr="006A4B69">
              <w:rPr>
                <w:rFonts w:ascii="Times New Roman" w:eastAsia="Times New Roman" w:hAnsi="Times New Roman" w:cs="Times New Roman"/>
                <w:sz w:val="24"/>
                <w:szCs w:val="24"/>
                <w:lang w:val="lv-LV"/>
              </w:rPr>
              <w:t>irzīt iestādi uz speciālās izglītības programmas 01015511 licencēšanu.</w:t>
            </w:r>
          </w:p>
        </w:tc>
      </w:tr>
    </w:tbl>
    <w:p w14:paraId="6CB0B5FD" w14:textId="77777777" w:rsidR="00104DA8" w:rsidRPr="00104DA8" w:rsidRDefault="00104DA8" w:rsidP="00104DA8">
      <w:pPr>
        <w:spacing w:after="0" w:line="240" w:lineRule="auto"/>
        <w:jc w:val="both"/>
        <w:rPr>
          <w:rFonts w:ascii="Times New Roman" w:hAnsi="Times New Roman" w:cs="Times New Roman"/>
          <w:b/>
          <w:bCs/>
          <w:sz w:val="24"/>
          <w:szCs w:val="24"/>
          <w:lang w:val="lv-LV"/>
        </w:rPr>
      </w:pPr>
    </w:p>
    <w:tbl>
      <w:tblPr>
        <w:tblStyle w:val="Reatabula"/>
        <w:tblpPr w:leftFromText="180" w:rightFromText="180" w:vertAnchor="text" w:horzAnchor="margin" w:tblpY="131"/>
        <w:tblW w:w="13495" w:type="dxa"/>
        <w:tblLook w:val="04A0" w:firstRow="1" w:lastRow="0" w:firstColumn="1" w:lastColumn="0" w:noHBand="0" w:noVBand="1"/>
      </w:tblPr>
      <w:tblGrid>
        <w:gridCol w:w="837"/>
        <w:gridCol w:w="3694"/>
        <w:gridCol w:w="5103"/>
        <w:gridCol w:w="3861"/>
      </w:tblGrid>
      <w:tr w:rsidR="0065578E" w:rsidRPr="006A4B69" w14:paraId="2653A938" w14:textId="77777777" w:rsidTr="00897ABB">
        <w:tc>
          <w:tcPr>
            <w:tcW w:w="837" w:type="dxa"/>
          </w:tcPr>
          <w:p w14:paraId="6CD190D7" w14:textId="77777777" w:rsidR="0065578E" w:rsidRPr="006A4B69" w:rsidRDefault="0065578E" w:rsidP="000356FD">
            <w:pPr>
              <w:pStyle w:val="Sarakstarindkopa"/>
              <w:ind w:left="1450" w:hanging="1450"/>
              <w:rPr>
                <w:rFonts w:ascii="Times New Roman" w:eastAsia="Times New Roman" w:hAnsi="Times New Roman" w:cs="Times New Roman"/>
                <w:b/>
                <w:bCs/>
                <w:sz w:val="24"/>
                <w:szCs w:val="24"/>
                <w:lang w:val="lv-LV"/>
              </w:rPr>
            </w:pPr>
            <w:proofErr w:type="spellStart"/>
            <w:r w:rsidRPr="006A4B69">
              <w:rPr>
                <w:rFonts w:ascii="Times New Roman" w:eastAsia="Times New Roman" w:hAnsi="Times New Roman" w:cs="Times New Roman"/>
                <w:b/>
                <w:bCs/>
                <w:sz w:val="24"/>
                <w:szCs w:val="24"/>
                <w:lang w:val="lv-LV"/>
              </w:rPr>
              <w:t>N.p.k</w:t>
            </w:r>
            <w:proofErr w:type="spellEnd"/>
            <w:r w:rsidRPr="006A4B69">
              <w:rPr>
                <w:rFonts w:ascii="Times New Roman" w:eastAsia="Times New Roman" w:hAnsi="Times New Roman" w:cs="Times New Roman"/>
                <w:b/>
                <w:bCs/>
                <w:sz w:val="24"/>
                <w:szCs w:val="24"/>
                <w:lang w:val="lv-LV"/>
              </w:rPr>
              <w:t xml:space="preserve">. </w:t>
            </w:r>
          </w:p>
        </w:tc>
        <w:tc>
          <w:tcPr>
            <w:tcW w:w="3694" w:type="dxa"/>
          </w:tcPr>
          <w:p w14:paraId="3EAE6F35" w14:textId="77777777" w:rsidR="0065578E" w:rsidRPr="006A4B69" w:rsidRDefault="0065578E" w:rsidP="000356FD">
            <w:pPr>
              <w:pStyle w:val="Sarakstarindkopa"/>
              <w:ind w:left="0"/>
              <w:jc w:val="center"/>
              <w:rPr>
                <w:rFonts w:ascii="Times New Roman" w:eastAsia="Times New Roman" w:hAnsi="Times New Roman" w:cs="Times New Roman"/>
                <w:b/>
                <w:bCs/>
                <w:sz w:val="24"/>
                <w:szCs w:val="24"/>
                <w:lang w:val="lv-LV"/>
              </w:rPr>
            </w:pPr>
            <w:r w:rsidRPr="006A4B69">
              <w:rPr>
                <w:rFonts w:ascii="Times New Roman" w:eastAsia="Times New Roman" w:hAnsi="Times New Roman" w:cs="Times New Roman"/>
                <w:b/>
                <w:bCs/>
                <w:sz w:val="24"/>
                <w:szCs w:val="24"/>
                <w:lang w:val="lv-LV"/>
              </w:rPr>
              <w:t>Rezultatīvā rādītāja nosaukums</w:t>
            </w:r>
          </w:p>
        </w:tc>
        <w:tc>
          <w:tcPr>
            <w:tcW w:w="5103" w:type="dxa"/>
          </w:tcPr>
          <w:p w14:paraId="44ED1BB2" w14:textId="77777777" w:rsidR="0065578E" w:rsidRPr="006A4B69" w:rsidRDefault="0065578E" w:rsidP="000356FD">
            <w:pPr>
              <w:pStyle w:val="Sarakstarindkopa"/>
              <w:ind w:left="0"/>
              <w:jc w:val="center"/>
              <w:rPr>
                <w:rFonts w:ascii="Times New Roman" w:eastAsia="Times New Roman" w:hAnsi="Times New Roman" w:cs="Times New Roman"/>
                <w:b/>
                <w:bCs/>
                <w:sz w:val="24"/>
                <w:szCs w:val="24"/>
                <w:lang w:val="lv-LV"/>
              </w:rPr>
            </w:pPr>
            <w:r w:rsidRPr="006A4B69">
              <w:rPr>
                <w:rFonts w:ascii="Times New Roman" w:eastAsia="Times New Roman" w:hAnsi="Times New Roman" w:cs="Times New Roman"/>
                <w:b/>
                <w:bCs/>
                <w:sz w:val="24"/>
                <w:szCs w:val="24"/>
                <w:lang w:val="lv-LV"/>
              </w:rPr>
              <w:t>Stiprās puses</w:t>
            </w:r>
          </w:p>
        </w:tc>
        <w:tc>
          <w:tcPr>
            <w:tcW w:w="3861" w:type="dxa"/>
          </w:tcPr>
          <w:p w14:paraId="574C5487" w14:textId="77777777" w:rsidR="0065578E" w:rsidRPr="006A4B69" w:rsidRDefault="0065578E" w:rsidP="000356FD">
            <w:pPr>
              <w:pStyle w:val="Sarakstarindkopa"/>
              <w:ind w:left="0"/>
              <w:jc w:val="center"/>
              <w:rPr>
                <w:rFonts w:ascii="Times New Roman" w:eastAsia="Times New Roman" w:hAnsi="Times New Roman" w:cs="Times New Roman"/>
                <w:b/>
                <w:bCs/>
                <w:sz w:val="24"/>
                <w:szCs w:val="24"/>
                <w:lang w:val="lv-LV"/>
              </w:rPr>
            </w:pPr>
            <w:r w:rsidRPr="006A4B69">
              <w:rPr>
                <w:rFonts w:ascii="Times New Roman" w:eastAsia="Times New Roman" w:hAnsi="Times New Roman" w:cs="Times New Roman"/>
                <w:b/>
                <w:bCs/>
                <w:sz w:val="24"/>
                <w:szCs w:val="24"/>
                <w:lang w:val="lv-LV"/>
              </w:rPr>
              <w:t>Turpmākās attīstības vajadzības</w:t>
            </w:r>
          </w:p>
        </w:tc>
      </w:tr>
      <w:tr w:rsidR="00BC2AB6" w:rsidRPr="00EB45B3" w14:paraId="1DFDD9BA" w14:textId="77777777" w:rsidTr="00897ABB">
        <w:tc>
          <w:tcPr>
            <w:tcW w:w="837" w:type="dxa"/>
          </w:tcPr>
          <w:p w14:paraId="728F8B94" w14:textId="77777777" w:rsidR="00BC2AB6" w:rsidRPr="006A4B69" w:rsidRDefault="00BC2AB6" w:rsidP="00BC2AB6">
            <w:pPr>
              <w:ind w:left="1450" w:hanging="1450"/>
              <w:jc w:val="both"/>
              <w:rPr>
                <w:rFonts w:ascii="Times New Roman" w:hAnsi="Times New Roman" w:cs="Times New Roman"/>
                <w:bCs/>
                <w:i/>
                <w:iCs/>
                <w:sz w:val="24"/>
                <w:szCs w:val="24"/>
                <w:lang w:val="lv-LV"/>
              </w:rPr>
            </w:pPr>
            <w:r w:rsidRPr="006A4B69">
              <w:rPr>
                <w:rFonts w:ascii="Times New Roman" w:hAnsi="Times New Roman" w:cs="Times New Roman"/>
                <w:bCs/>
                <w:i/>
                <w:iCs/>
                <w:sz w:val="24"/>
                <w:szCs w:val="24"/>
                <w:lang w:val="lv-LV"/>
              </w:rPr>
              <w:t>1.1.1.</w:t>
            </w:r>
          </w:p>
        </w:tc>
        <w:tc>
          <w:tcPr>
            <w:tcW w:w="3694" w:type="dxa"/>
          </w:tcPr>
          <w:p w14:paraId="07EA9C7D" w14:textId="77777777" w:rsidR="00BC2AB6" w:rsidRPr="006A4B69" w:rsidRDefault="00BC2AB6" w:rsidP="00BC2AB6">
            <w:pPr>
              <w:jc w:val="both"/>
              <w:rPr>
                <w:rFonts w:ascii="Times New Roman" w:hAnsi="Times New Roman" w:cs="Times New Roman"/>
                <w:bCs/>
                <w:i/>
                <w:iCs/>
                <w:sz w:val="24"/>
                <w:szCs w:val="24"/>
                <w:lang w:val="lv-LV"/>
              </w:rPr>
            </w:pPr>
            <w:r w:rsidRPr="006A4B69">
              <w:rPr>
                <w:rFonts w:ascii="Times New Roman" w:hAnsi="Times New Roman" w:cs="Times New Roman"/>
                <w:bCs/>
                <w:i/>
                <w:iCs/>
                <w:sz w:val="24"/>
                <w:szCs w:val="24"/>
                <w:lang w:val="lv-LV"/>
              </w:rPr>
              <w:t>Izglītības iestādes izveidotā sistēma datu ieguvei par mācīšanas un mācīšanās kvalitāti un tās pilnveidei</w:t>
            </w:r>
          </w:p>
        </w:tc>
        <w:tc>
          <w:tcPr>
            <w:tcW w:w="5103" w:type="dxa"/>
          </w:tcPr>
          <w:p w14:paraId="6F7DCD0A" w14:textId="0BE59748" w:rsidR="00BC2AB6" w:rsidRPr="006A4B69" w:rsidRDefault="00BC2AB6" w:rsidP="00E91A7E">
            <w:pPr>
              <w:pStyle w:val="Sarakstarindkopa"/>
              <w:ind w:left="0"/>
              <w:jc w:val="both"/>
              <w:rPr>
                <w:rFonts w:ascii="Times New Roman" w:eastAsia="Times New Roman" w:hAnsi="Times New Roman" w:cs="Times New Roman"/>
                <w:sz w:val="24"/>
                <w:szCs w:val="24"/>
                <w:lang w:val="lv-LV"/>
              </w:rPr>
            </w:pPr>
            <w:r w:rsidRPr="006A4B69">
              <w:rPr>
                <w:rFonts w:ascii="Times New Roman" w:eastAsia="Times New Roman" w:hAnsi="Times New Roman" w:cs="Times New Roman"/>
                <w:sz w:val="24"/>
                <w:szCs w:val="24"/>
                <w:lang w:val="lv-LV"/>
              </w:rPr>
              <w:t>Datu ieguves sistēma ir laba, bet regulāri tiek pilnveidota. Sistēmas pilnveidošanā tiek iesaistīta administrācija, pedagogi, atbalsta personāls.</w:t>
            </w:r>
            <w:r w:rsidR="009C3018">
              <w:rPr>
                <w:rFonts w:ascii="Times New Roman" w:eastAsia="Times New Roman" w:hAnsi="Times New Roman" w:cs="Times New Roman"/>
                <w:sz w:val="24"/>
                <w:szCs w:val="24"/>
                <w:lang w:val="lv-LV"/>
              </w:rPr>
              <w:t xml:space="preserve"> </w:t>
            </w:r>
            <w:r w:rsidRPr="006A4B69">
              <w:rPr>
                <w:rFonts w:ascii="Times New Roman" w:eastAsia="Times New Roman" w:hAnsi="Times New Roman" w:cs="Times New Roman"/>
                <w:sz w:val="24"/>
                <w:szCs w:val="24"/>
                <w:lang w:val="lv-LV"/>
              </w:rPr>
              <w:t>Mācīšanas un mācīšanās kvalitātes uzlabošanai ir pārskatītas un pilnveidotas rotaļnodarbību vērošanā izmantotās anketas</w:t>
            </w:r>
            <w:r w:rsidR="009C3018">
              <w:rPr>
                <w:rFonts w:ascii="Times New Roman" w:eastAsia="Times New Roman" w:hAnsi="Times New Roman" w:cs="Times New Roman"/>
                <w:sz w:val="24"/>
                <w:szCs w:val="24"/>
                <w:lang w:val="lv-LV"/>
              </w:rPr>
              <w:t>,</w:t>
            </w:r>
            <w:r w:rsidRPr="006A4B69">
              <w:rPr>
                <w:rFonts w:ascii="Times New Roman" w:eastAsia="Times New Roman" w:hAnsi="Times New Roman" w:cs="Times New Roman"/>
                <w:sz w:val="24"/>
                <w:szCs w:val="24"/>
                <w:lang w:val="lv-LV"/>
              </w:rPr>
              <w:t xml:space="preserve"> pēc vērošanas tiek sniegta konsekventa un lietderīga atgriezeniskā saite.</w:t>
            </w:r>
            <w:r w:rsidR="009C3018">
              <w:rPr>
                <w:rFonts w:ascii="Times New Roman" w:eastAsia="Times New Roman" w:hAnsi="Times New Roman" w:cs="Times New Roman"/>
                <w:sz w:val="24"/>
                <w:szCs w:val="24"/>
                <w:lang w:val="lv-LV"/>
              </w:rPr>
              <w:t xml:space="preserve"> </w:t>
            </w:r>
            <w:r w:rsidRPr="006A4B69">
              <w:rPr>
                <w:rFonts w:ascii="Times New Roman" w:eastAsia="Times New Roman" w:hAnsi="Times New Roman" w:cs="Times New Roman"/>
                <w:sz w:val="24"/>
                <w:szCs w:val="24"/>
                <w:lang w:val="lv-LV"/>
              </w:rPr>
              <w:t>Mācību procesa vērošana veikta 90 % pedagogi</w:t>
            </w:r>
            <w:r w:rsidR="009C3018">
              <w:rPr>
                <w:rFonts w:ascii="Times New Roman" w:eastAsia="Times New Roman" w:hAnsi="Times New Roman" w:cs="Times New Roman"/>
                <w:sz w:val="24"/>
                <w:szCs w:val="24"/>
                <w:lang w:val="lv-LV"/>
              </w:rPr>
              <w:t xml:space="preserve">em. </w:t>
            </w:r>
            <w:r w:rsidRPr="006A4B69">
              <w:rPr>
                <w:rFonts w:ascii="Times New Roman" w:eastAsia="Times New Roman" w:hAnsi="Times New Roman" w:cs="Times New Roman"/>
                <w:sz w:val="24"/>
                <w:szCs w:val="24"/>
                <w:lang w:val="lv-LV"/>
              </w:rPr>
              <w:t>Dati un informācija tiek iegūti arī pedagogu savstarpējā rotaļnodarbību vērošanā.</w:t>
            </w:r>
          </w:p>
          <w:p w14:paraId="4E82144B" w14:textId="01E95471" w:rsidR="00BC2AB6" w:rsidRPr="006A4B69" w:rsidRDefault="00BC2AB6" w:rsidP="00E91A7E">
            <w:pPr>
              <w:pStyle w:val="Sarakstarindkopa"/>
              <w:ind w:left="0"/>
              <w:jc w:val="both"/>
              <w:rPr>
                <w:rFonts w:ascii="Times New Roman" w:eastAsia="Times New Roman" w:hAnsi="Times New Roman" w:cs="Times New Roman"/>
                <w:sz w:val="24"/>
                <w:szCs w:val="24"/>
                <w:lang w:val="lv-LV"/>
              </w:rPr>
            </w:pPr>
            <w:r w:rsidRPr="006A4B69">
              <w:rPr>
                <w:rFonts w:ascii="Times New Roman" w:eastAsia="Times New Roman" w:hAnsi="Times New Roman" w:cs="Times New Roman"/>
                <w:sz w:val="24"/>
                <w:szCs w:val="24"/>
                <w:lang w:val="lv-LV"/>
              </w:rPr>
              <w:t>Iegūtā informācija tiek analizēta, konstatējot nepilnības seko atkārtota vērošana.</w:t>
            </w:r>
          </w:p>
        </w:tc>
        <w:tc>
          <w:tcPr>
            <w:tcW w:w="3861" w:type="dxa"/>
          </w:tcPr>
          <w:p w14:paraId="0C7D848B" w14:textId="5074F9C3" w:rsidR="00BC2AB6" w:rsidRPr="006A4B69" w:rsidRDefault="00BC2AB6" w:rsidP="00E91A7E">
            <w:pPr>
              <w:pStyle w:val="Sarakstarindkopa"/>
              <w:ind w:left="0"/>
              <w:jc w:val="both"/>
              <w:rPr>
                <w:rFonts w:ascii="Times New Roman" w:eastAsia="Times New Roman" w:hAnsi="Times New Roman" w:cs="Times New Roman"/>
                <w:sz w:val="24"/>
                <w:szCs w:val="24"/>
                <w:lang w:val="lv-LV"/>
              </w:rPr>
            </w:pPr>
            <w:r w:rsidRPr="006A4B69">
              <w:rPr>
                <w:rFonts w:ascii="Times New Roman" w:eastAsia="Times New Roman" w:hAnsi="Times New Roman" w:cs="Times New Roman"/>
                <w:sz w:val="24"/>
                <w:szCs w:val="24"/>
                <w:lang w:val="lv-LV"/>
              </w:rPr>
              <w:t xml:space="preserve">Izveidot mērķtiecīgu sistēmu mācīšanas un mācīšanās procesa kvalitātes izvērtēšanai un pilnveidei licencētajai </w:t>
            </w:r>
            <w:r w:rsidR="004F57DC" w:rsidRPr="006A4B69">
              <w:rPr>
                <w:rFonts w:ascii="Times New Roman" w:eastAsia="Times New Roman" w:hAnsi="Times New Roman" w:cs="Times New Roman"/>
                <w:sz w:val="24"/>
                <w:szCs w:val="24"/>
                <w:lang w:val="lv-LV"/>
              </w:rPr>
              <w:t xml:space="preserve">speciālās </w:t>
            </w:r>
            <w:r w:rsidRPr="006A4B69">
              <w:rPr>
                <w:rFonts w:ascii="Times New Roman" w:eastAsia="Times New Roman" w:hAnsi="Times New Roman" w:cs="Times New Roman"/>
                <w:sz w:val="24"/>
                <w:szCs w:val="24"/>
                <w:lang w:val="lv-LV"/>
              </w:rPr>
              <w:t>izglītības programmai (01015611).</w:t>
            </w:r>
          </w:p>
          <w:p w14:paraId="6F515384" w14:textId="47CB7431" w:rsidR="007470FD" w:rsidRPr="006A4B69" w:rsidRDefault="007470FD" w:rsidP="00E91A7E">
            <w:pPr>
              <w:pStyle w:val="Sarakstarindkopa"/>
              <w:ind w:left="0"/>
              <w:jc w:val="both"/>
              <w:rPr>
                <w:rFonts w:ascii="Times New Roman" w:eastAsia="Times New Roman" w:hAnsi="Times New Roman" w:cs="Times New Roman"/>
                <w:sz w:val="24"/>
                <w:szCs w:val="24"/>
                <w:lang w:val="lv-LV"/>
              </w:rPr>
            </w:pPr>
          </w:p>
        </w:tc>
      </w:tr>
      <w:tr w:rsidR="00BC2AB6" w:rsidRPr="00EB45B3" w14:paraId="76A5D529" w14:textId="77777777" w:rsidTr="00897ABB">
        <w:tc>
          <w:tcPr>
            <w:tcW w:w="837" w:type="dxa"/>
          </w:tcPr>
          <w:p w14:paraId="2E968844" w14:textId="77777777" w:rsidR="00BC2AB6" w:rsidRPr="006A4B69" w:rsidRDefault="00BC2AB6" w:rsidP="00BC2AB6">
            <w:pPr>
              <w:ind w:left="1450" w:hanging="1450"/>
              <w:jc w:val="both"/>
              <w:rPr>
                <w:rFonts w:ascii="Times New Roman" w:hAnsi="Times New Roman" w:cs="Times New Roman"/>
                <w:bCs/>
                <w:i/>
                <w:iCs/>
                <w:sz w:val="24"/>
                <w:szCs w:val="24"/>
                <w:lang w:val="lv-LV"/>
              </w:rPr>
            </w:pPr>
            <w:r w:rsidRPr="006A4B69">
              <w:rPr>
                <w:rFonts w:ascii="Times New Roman" w:hAnsi="Times New Roman" w:cs="Times New Roman"/>
                <w:bCs/>
                <w:i/>
                <w:iCs/>
                <w:sz w:val="24"/>
                <w:szCs w:val="24"/>
                <w:lang w:val="lv-LV"/>
              </w:rPr>
              <w:lastRenderedPageBreak/>
              <w:t>1.1.2.</w:t>
            </w:r>
          </w:p>
        </w:tc>
        <w:tc>
          <w:tcPr>
            <w:tcW w:w="3694" w:type="dxa"/>
          </w:tcPr>
          <w:p w14:paraId="5FF66E6B" w14:textId="77777777" w:rsidR="00BC2AB6" w:rsidRPr="006A4B69" w:rsidRDefault="00BC2AB6" w:rsidP="00BC2AB6">
            <w:pPr>
              <w:jc w:val="both"/>
              <w:rPr>
                <w:rFonts w:ascii="Times New Roman" w:hAnsi="Times New Roman" w:cs="Times New Roman"/>
                <w:bCs/>
                <w:i/>
                <w:iCs/>
                <w:sz w:val="24"/>
                <w:szCs w:val="24"/>
                <w:lang w:val="lv-LV"/>
              </w:rPr>
            </w:pPr>
            <w:r w:rsidRPr="006A4B69">
              <w:rPr>
                <w:rFonts w:ascii="Times New Roman" w:hAnsi="Times New Roman" w:cs="Times New Roman"/>
                <w:bCs/>
                <w:i/>
                <w:iCs/>
                <w:sz w:val="24"/>
                <w:szCs w:val="24"/>
                <w:lang w:val="lv-LV"/>
              </w:rPr>
              <w:t xml:space="preserve">Izglītības procesa plānošanas un īstenošanas efektivitāte un kvalitāte </w:t>
            </w:r>
          </w:p>
        </w:tc>
        <w:tc>
          <w:tcPr>
            <w:tcW w:w="5103" w:type="dxa"/>
          </w:tcPr>
          <w:p w14:paraId="0BF6F749" w14:textId="2F0AC635" w:rsidR="00BC2AB6" w:rsidRPr="006A4B69" w:rsidRDefault="00BC2AB6" w:rsidP="00E91A7E">
            <w:pPr>
              <w:pStyle w:val="Sarakstarindkopa"/>
              <w:ind w:left="0"/>
              <w:jc w:val="both"/>
              <w:rPr>
                <w:rFonts w:ascii="Times New Roman" w:eastAsia="Times New Roman" w:hAnsi="Times New Roman" w:cs="Times New Roman"/>
                <w:sz w:val="24"/>
                <w:szCs w:val="24"/>
                <w:lang w:val="lv-LV"/>
              </w:rPr>
            </w:pPr>
            <w:r w:rsidRPr="006A4B69">
              <w:rPr>
                <w:rFonts w:ascii="Times New Roman" w:eastAsia="Times New Roman" w:hAnsi="Times New Roman" w:cs="Times New Roman"/>
                <w:sz w:val="24"/>
                <w:szCs w:val="24"/>
                <w:lang w:val="lv-LV"/>
              </w:rPr>
              <w:t>100 % pedagogu plāno mācību un audzināšanas procesu un to īsteno pārsvarā efektīvi.</w:t>
            </w:r>
            <w:r w:rsidR="009C3018">
              <w:rPr>
                <w:rFonts w:ascii="Times New Roman" w:eastAsia="Times New Roman" w:hAnsi="Times New Roman" w:cs="Times New Roman"/>
                <w:sz w:val="24"/>
                <w:szCs w:val="24"/>
                <w:lang w:val="lv-LV"/>
              </w:rPr>
              <w:t xml:space="preserve"> </w:t>
            </w:r>
            <w:r w:rsidRPr="006A4B69">
              <w:rPr>
                <w:rFonts w:ascii="Times New Roman" w:eastAsia="Times New Roman" w:hAnsi="Times New Roman" w:cs="Times New Roman"/>
                <w:sz w:val="24"/>
                <w:szCs w:val="24"/>
                <w:lang w:val="lv-LV"/>
              </w:rPr>
              <w:t>Pedagogi nosaka nodarbību sasniedzamos rezultātus, bet ne vienmēr sniedz informāciju pa soļiem, kā tos sasniegt.</w:t>
            </w:r>
            <w:r w:rsidR="009C3018">
              <w:rPr>
                <w:rFonts w:ascii="Times New Roman" w:eastAsia="Times New Roman" w:hAnsi="Times New Roman" w:cs="Times New Roman"/>
                <w:sz w:val="24"/>
                <w:szCs w:val="24"/>
                <w:lang w:val="lv-LV"/>
              </w:rPr>
              <w:t xml:space="preserve"> </w:t>
            </w:r>
            <w:r w:rsidRPr="006A4B69">
              <w:rPr>
                <w:rFonts w:ascii="Times New Roman" w:eastAsia="Times New Roman" w:hAnsi="Times New Roman" w:cs="Times New Roman"/>
                <w:sz w:val="24"/>
                <w:szCs w:val="24"/>
                <w:lang w:val="lv-LV"/>
              </w:rPr>
              <w:t>Izglītojamiem SR lielākoties ir saprotami.</w:t>
            </w:r>
            <w:r w:rsidR="009C3018">
              <w:rPr>
                <w:rFonts w:ascii="Times New Roman" w:eastAsia="Times New Roman" w:hAnsi="Times New Roman" w:cs="Times New Roman"/>
                <w:sz w:val="24"/>
                <w:szCs w:val="24"/>
                <w:lang w:val="lv-LV"/>
              </w:rPr>
              <w:t xml:space="preserve"> </w:t>
            </w:r>
            <w:r w:rsidRPr="006A4B69">
              <w:rPr>
                <w:rFonts w:ascii="Times New Roman" w:eastAsia="Times New Roman" w:hAnsi="Times New Roman" w:cs="Times New Roman"/>
                <w:sz w:val="24"/>
                <w:szCs w:val="24"/>
                <w:lang w:val="lv-LV"/>
              </w:rPr>
              <w:t>Nodarbībai parasti ir trīs daļas.</w:t>
            </w:r>
            <w:r w:rsidR="009C3018">
              <w:rPr>
                <w:rFonts w:ascii="Times New Roman" w:eastAsia="Times New Roman" w:hAnsi="Times New Roman" w:cs="Times New Roman"/>
                <w:sz w:val="24"/>
                <w:szCs w:val="24"/>
                <w:lang w:val="lv-LV"/>
              </w:rPr>
              <w:t xml:space="preserve"> </w:t>
            </w:r>
            <w:r w:rsidRPr="006A4B69">
              <w:rPr>
                <w:rFonts w:ascii="Times New Roman" w:eastAsia="Times New Roman" w:hAnsi="Times New Roman" w:cs="Times New Roman"/>
                <w:sz w:val="24"/>
                <w:szCs w:val="24"/>
                <w:lang w:val="lv-LV"/>
              </w:rPr>
              <w:t>Pedagogi izglītojamiem palīdz izprast, kā mācīties, modelē mācīšanos, skaidro, kā veikt konkrētus mācību uzdevumus, palīdz veidot jaunus ieradumus.</w:t>
            </w:r>
            <w:r w:rsidR="009C3018">
              <w:rPr>
                <w:rFonts w:ascii="Times New Roman" w:eastAsia="Times New Roman" w:hAnsi="Times New Roman" w:cs="Times New Roman"/>
                <w:sz w:val="24"/>
                <w:szCs w:val="24"/>
                <w:lang w:val="lv-LV"/>
              </w:rPr>
              <w:t xml:space="preserve"> </w:t>
            </w:r>
            <w:r w:rsidRPr="006A4B69">
              <w:rPr>
                <w:rFonts w:ascii="Times New Roman" w:eastAsia="Times New Roman" w:hAnsi="Times New Roman" w:cs="Times New Roman"/>
                <w:sz w:val="24"/>
                <w:szCs w:val="24"/>
                <w:lang w:val="lv-LV"/>
              </w:rPr>
              <w:t>Mācību procesā tiek pielietotas dažādas metodes, metodiskie paņēmieni un jēgpilni uzdevumi, kuri mērķtiecīgi virza uz sasniedzamo rezultātu.</w:t>
            </w:r>
          </w:p>
        </w:tc>
        <w:tc>
          <w:tcPr>
            <w:tcW w:w="3861" w:type="dxa"/>
          </w:tcPr>
          <w:p w14:paraId="7D4C4C6E" w14:textId="77777777" w:rsidR="00BC2AB6" w:rsidRPr="006A4B69" w:rsidRDefault="00BC2AB6" w:rsidP="00E91A7E">
            <w:pPr>
              <w:pStyle w:val="Sarakstarindkopa"/>
              <w:ind w:left="0"/>
              <w:jc w:val="both"/>
              <w:rPr>
                <w:rFonts w:ascii="Times New Roman" w:eastAsia="Times New Roman" w:hAnsi="Times New Roman" w:cs="Times New Roman"/>
                <w:sz w:val="24"/>
                <w:szCs w:val="24"/>
                <w:lang w:val="lv-LV"/>
              </w:rPr>
            </w:pPr>
            <w:r w:rsidRPr="006A4B69">
              <w:rPr>
                <w:rFonts w:ascii="Times New Roman" w:eastAsia="Times New Roman" w:hAnsi="Times New Roman" w:cs="Times New Roman"/>
                <w:sz w:val="24"/>
                <w:szCs w:val="24"/>
                <w:lang w:val="lv-LV"/>
              </w:rPr>
              <w:t>Mācību un audzināšanas procesa plānošanā pēc iespējas iesaistīt izglītojamos.</w:t>
            </w:r>
          </w:p>
          <w:p w14:paraId="59232262" w14:textId="77777777" w:rsidR="00BC2AB6" w:rsidRPr="006A4B69" w:rsidRDefault="00BC2AB6" w:rsidP="00E91A7E">
            <w:pPr>
              <w:pStyle w:val="Sarakstarindkopa"/>
              <w:ind w:left="0"/>
              <w:jc w:val="both"/>
              <w:rPr>
                <w:rFonts w:ascii="Times New Roman" w:eastAsia="Times New Roman" w:hAnsi="Times New Roman" w:cs="Times New Roman"/>
                <w:sz w:val="24"/>
                <w:szCs w:val="24"/>
                <w:lang w:val="lv-LV"/>
              </w:rPr>
            </w:pPr>
            <w:r w:rsidRPr="006A4B69">
              <w:rPr>
                <w:rFonts w:ascii="Times New Roman" w:eastAsia="Times New Roman" w:hAnsi="Times New Roman" w:cs="Times New Roman"/>
                <w:sz w:val="24"/>
                <w:szCs w:val="24"/>
                <w:lang w:val="lv-LV"/>
              </w:rPr>
              <w:t>Pilnveidot pedagogu prasmes veidot izglītojamiem izpratni par kritērijiem, kas raksturo labu, ļoti labu, pilnveidojamu mācīšanos.</w:t>
            </w:r>
          </w:p>
          <w:p w14:paraId="33EAF161" w14:textId="77777777" w:rsidR="00BC2AB6" w:rsidRPr="006A4B69" w:rsidRDefault="00BC2AB6" w:rsidP="00E91A7E">
            <w:pPr>
              <w:pStyle w:val="Sarakstarindkopa"/>
              <w:ind w:left="0"/>
              <w:jc w:val="both"/>
              <w:rPr>
                <w:rFonts w:ascii="Times New Roman" w:eastAsia="Times New Roman" w:hAnsi="Times New Roman" w:cs="Times New Roman"/>
                <w:sz w:val="24"/>
                <w:szCs w:val="24"/>
                <w:lang w:val="lv-LV"/>
              </w:rPr>
            </w:pPr>
          </w:p>
          <w:p w14:paraId="1C795B07" w14:textId="77777777" w:rsidR="00BC2AB6" w:rsidRPr="006A4B69" w:rsidRDefault="00BC2AB6" w:rsidP="00E91A7E">
            <w:pPr>
              <w:pStyle w:val="Sarakstarindkopa"/>
              <w:ind w:left="0"/>
              <w:jc w:val="both"/>
              <w:rPr>
                <w:rFonts w:ascii="Times New Roman" w:eastAsia="Times New Roman" w:hAnsi="Times New Roman" w:cs="Times New Roman"/>
                <w:sz w:val="24"/>
                <w:szCs w:val="24"/>
                <w:lang w:val="lv-LV"/>
              </w:rPr>
            </w:pPr>
          </w:p>
        </w:tc>
      </w:tr>
      <w:tr w:rsidR="00BC2AB6" w:rsidRPr="00EB45B3" w14:paraId="240BB6F7" w14:textId="77777777" w:rsidTr="00897ABB">
        <w:tc>
          <w:tcPr>
            <w:tcW w:w="837" w:type="dxa"/>
          </w:tcPr>
          <w:p w14:paraId="52EF79E2" w14:textId="77777777" w:rsidR="00BC2AB6" w:rsidRPr="006A4B69" w:rsidRDefault="00BC2AB6" w:rsidP="00BC2AB6">
            <w:pPr>
              <w:ind w:left="1450" w:hanging="1450"/>
              <w:jc w:val="both"/>
              <w:rPr>
                <w:rFonts w:ascii="Times New Roman" w:hAnsi="Times New Roman" w:cs="Times New Roman"/>
                <w:bCs/>
                <w:i/>
                <w:iCs/>
                <w:sz w:val="24"/>
                <w:szCs w:val="24"/>
                <w:lang w:val="lv-LV"/>
              </w:rPr>
            </w:pPr>
            <w:r w:rsidRPr="006A4B69">
              <w:rPr>
                <w:rFonts w:ascii="Times New Roman" w:hAnsi="Times New Roman" w:cs="Times New Roman"/>
                <w:bCs/>
                <w:i/>
                <w:iCs/>
                <w:sz w:val="24"/>
                <w:szCs w:val="24"/>
                <w:lang w:val="lv-LV"/>
              </w:rPr>
              <w:t>1.1.3.</w:t>
            </w:r>
          </w:p>
        </w:tc>
        <w:tc>
          <w:tcPr>
            <w:tcW w:w="3694" w:type="dxa"/>
          </w:tcPr>
          <w:p w14:paraId="4823B3D5" w14:textId="77777777" w:rsidR="00BC2AB6" w:rsidRPr="006A4B69" w:rsidRDefault="00BC2AB6" w:rsidP="00BC2AB6">
            <w:pPr>
              <w:jc w:val="both"/>
              <w:rPr>
                <w:rFonts w:ascii="Times New Roman" w:hAnsi="Times New Roman" w:cs="Times New Roman"/>
                <w:bCs/>
                <w:i/>
                <w:iCs/>
                <w:sz w:val="24"/>
                <w:szCs w:val="24"/>
                <w:lang w:val="lv-LV"/>
              </w:rPr>
            </w:pPr>
            <w:r w:rsidRPr="006A4B69">
              <w:rPr>
                <w:rFonts w:ascii="Times New Roman" w:hAnsi="Times New Roman" w:cs="Times New Roman"/>
                <w:bCs/>
                <w:i/>
                <w:iCs/>
                <w:sz w:val="24"/>
                <w:szCs w:val="24"/>
                <w:lang w:val="lv-LV"/>
              </w:rPr>
              <w:t xml:space="preserve">Izglītības procesa diferenciācija, individualizācija un personalizācija </w:t>
            </w:r>
          </w:p>
        </w:tc>
        <w:tc>
          <w:tcPr>
            <w:tcW w:w="5103" w:type="dxa"/>
          </w:tcPr>
          <w:p w14:paraId="77AFE487" w14:textId="3C77F956" w:rsidR="00BC2AB6" w:rsidRPr="006A4B69" w:rsidRDefault="00BC2AB6" w:rsidP="00E91A7E">
            <w:pPr>
              <w:pStyle w:val="Sarakstarindkopa"/>
              <w:ind w:left="0"/>
              <w:jc w:val="both"/>
              <w:rPr>
                <w:rFonts w:ascii="Times New Roman" w:eastAsia="Times New Roman" w:hAnsi="Times New Roman" w:cs="Times New Roman"/>
                <w:sz w:val="24"/>
                <w:szCs w:val="24"/>
                <w:lang w:val="lv-LV"/>
              </w:rPr>
            </w:pPr>
            <w:r w:rsidRPr="006A4B69">
              <w:rPr>
                <w:rFonts w:ascii="Times New Roman" w:eastAsia="Times New Roman" w:hAnsi="Times New Roman" w:cs="Times New Roman"/>
                <w:sz w:val="24"/>
                <w:szCs w:val="24"/>
                <w:lang w:val="lv-LV"/>
              </w:rPr>
              <w:t>50 – 60 % nodarbību tiek veikta mācību un audzināšanas procesa diferenciācija un individualizācija, to pielāgojot atbilstoši izglītojamo spējām, vajadzībām, interesēm.</w:t>
            </w:r>
            <w:r w:rsidR="003B6B4E">
              <w:rPr>
                <w:rFonts w:ascii="Times New Roman" w:eastAsia="Times New Roman" w:hAnsi="Times New Roman" w:cs="Times New Roman"/>
                <w:sz w:val="24"/>
                <w:szCs w:val="24"/>
                <w:lang w:val="lv-LV"/>
              </w:rPr>
              <w:t xml:space="preserve"> </w:t>
            </w:r>
            <w:r w:rsidRPr="006A4B69">
              <w:rPr>
                <w:rFonts w:ascii="Times New Roman" w:eastAsia="Times New Roman" w:hAnsi="Times New Roman" w:cs="Times New Roman"/>
                <w:sz w:val="24"/>
                <w:szCs w:val="24"/>
                <w:lang w:val="lv-LV"/>
              </w:rPr>
              <w:t>Mācību un audzināšanas procesā daļēji tiek pielāgoti sasniedzamie rezultāti.</w:t>
            </w:r>
            <w:r w:rsidR="003B6B4E">
              <w:rPr>
                <w:rFonts w:ascii="Times New Roman" w:eastAsia="Times New Roman" w:hAnsi="Times New Roman" w:cs="Times New Roman"/>
                <w:sz w:val="24"/>
                <w:szCs w:val="24"/>
                <w:lang w:val="lv-LV"/>
              </w:rPr>
              <w:t xml:space="preserve"> </w:t>
            </w:r>
            <w:r w:rsidRPr="006A4B69">
              <w:rPr>
                <w:rFonts w:ascii="Times New Roman" w:eastAsia="Times New Roman" w:hAnsi="Times New Roman" w:cs="Times New Roman"/>
                <w:sz w:val="24"/>
                <w:szCs w:val="24"/>
                <w:lang w:val="lv-LV"/>
              </w:rPr>
              <w:t xml:space="preserve">Izglītības process pamatā ir </w:t>
            </w:r>
            <w:proofErr w:type="spellStart"/>
            <w:r w:rsidRPr="006A4B69">
              <w:rPr>
                <w:rFonts w:ascii="Times New Roman" w:eastAsia="Times New Roman" w:hAnsi="Times New Roman" w:cs="Times New Roman"/>
                <w:sz w:val="24"/>
                <w:szCs w:val="24"/>
                <w:lang w:val="lv-LV"/>
              </w:rPr>
              <w:t>pedagogcentrēts</w:t>
            </w:r>
            <w:proofErr w:type="spellEnd"/>
            <w:r w:rsidRPr="006A4B69">
              <w:rPr>
                <w:rFonts w:ascii="Times New Roman" w:eastAsia="Times New Roman" w:hAnsi="Times New Roman" w:cs="Times New Roman"/>
                <w:sz w:val="24"/>
                <w:szCs w:val="24"/>
                <w:lang w:val="lv-LV"/>
              </w:rPr>
              <w:t xml:space="preserve"> un/ vai izglītojamo centrēts.</w:t>
            </w:r>
          </w:p>
          <w:p w14:paraId="1CB6DF54" w14:textId="77777777" w:rsidR="00BC2AB6" w:rsidRPr="006A4B69" w:rsidRDefault="00BC2AB6" w:rsidP="00E91A7E">
            <w:pPr>
              <w:pStyle w:val="Sarakstarindkopa"/>
              <w:ind w:left="0"/>
              <w:jc w:val="both"/>
              <w:rPr>
                <w:rFonts w:ascii="Times New Roman" w:eastAsia="Times New Roman" w:hAnsi="Times New Roman" w:cs="Times New Roman"/>
                <w:sz w:val="24"/>
                <w:szCs w:val="24"/>
                <w:lang w:val="lv-LV"/>
              </w:rPr>
            </w:pPr>
          </w:p>
        </w:tc>
        <w:tc>
          <w:tcPr>
            <w:tcW w:w="3861" w:type="dxa"/>
          </w:tcPr>
          <w:p w14:paraId="6A9914B2" w14:textId="1AE7E29B" w:rsidR="00BC2AB6" w:rsidRPr="006A4B69" w:rsidRDefault="007470FD" w:rsidP="00E91A7E">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P</w:t>
            </w:r>
            <w:r w:rsidR="00BC2AB6" w:rsidRPr="006A4B69">
              <w:rPr>
                <w:rFonts w:ascii="Times New Roman" w:eastAsia="Times New Roman" w:hAnsi="Times New Roman" w:cs="Times New Roman"/>
                <w:sz w:val="24"/>
                <w:szCs w:val="24"/>
                <w:lang w:val="lv-LV"/>
              </w:rPr>
              <w:t>ēc iespējas nodrošin</w:t>
            </w:r>
            <w:r>
              <w:rPr>
                <w:rFonts w:ascii="Times New Roman" w:eastAsia="Times New Roman" w:hAnsi="Times New Roman" w:cs="Times New Roman"/>
                <w:sz w:val="24"/>
                <w:szCs w:val="24"/>
                <w:lang w:val="lv-LV"/>
              </w:rPr>
              <w:t>ā</w:t>
            </w:r>
            <w:r w:rsidR="00BC2AB6" w:rsidRPr="006A4B69">
              <w:rPr>
                <w:rFonts w:ascii="Times New Roman" w:eastAsia="Times New Roman" w:hAnsi="Times New Roman" w:cs="Times New Roman"/>
                <w:sz w:val="24"/>
                <w:szCs w:val="24"/>
                <w:lang w:val="lv-LV"/>
              </w:rPr>
              <w:t>t katra izglītojamā individuālajām spējām un vajadzībām atbilstošu izaugsmi.</w:t>
            </w:r>
          </w:p>
          <w:p w14:paraId="7C149D56" w14:textId="77777777" w:rsidR="00BC2AB6" w:rsidRPr="006A4B69" w:rsidRDefault="00BC2AB6" w:rsidP="00E91A7E">
            <w:pPr>
              <w:pStyle w:val="Sarakstarindkopa"/>
              <w:ind w:left="0"/>
              <w:jc w:val="both"/>
              <w:rPr>
                <w:rFonts w:ascii="Times New Roman" w:eastAsia="Times New Roman" w:hAnsi="Times New Roman" w:cs="Times New Roman"/>
                <w:sz w:val="24"/>
                <w:szCs w:val="24"/>
                <w:lang w:val="lv-LV"/>
              </w:rPr>
            </w:pPr>
            <w:r w:rsidRPr="006A4B69">
              <w:rPr>
                <w:rFonts w:ascii="Times New Roman" w:eastAsia="Times New Roman" w:hAnsi="Times New Roman" w:cs="Times New Roman"/>
                <w:sz w:val="24"/>
                <w:szCs w:val="24"/>
                <w:lang w:val="lv-LV"/>
              </w:rPr>
              <w:t>Nodrošināt pedagogu izglītošanu par diferencēta un individualizēta mācību procesa plānošanu un īstenošanu un dažādu izziņas līmeņa uzdevumu iekļaušanu ikdienā.</w:t>
            </w:r>
          </w:p>
          <w:p w14:paraId="2EA2510A" w14:textId="104F458E" w:rsidR="00BC2AB6" w:rsidRPr="006A4B69" w:rsidRDefault="00BC2AB6" w:rsidP="00E91A7E">
            <w:pPr>
              <w:pStyle w:val="Sarakstarindkopa"/>
              <w:ind w:left="0"/>
              <w:jc w:val="both"/>
              <w:rPr>
                <w:rFonts w:ascii="Times New Roman" w:eastAsia="Times New Roman" w:hAnsi="Times New Roman" w:cs="Times New Roman"/>
                <w:sz w:val="24"/>
                <w:szCs w:val="24"/>
                <w:lang w:val="lv-LV"/>
              </w:rPr>
            </w:pPr>
          </w:p>
        </w:tc>
      </w:tr>
      <w:tr w:rsidR="00BC2AB6" w:rsidRPr="00EB45B3" w14:paraId="531E492C" w14:textId="77777777" w:rsidTr="00897ABB">
        <w:tc>
          <w:tcPr>
            <w:tcW w:w="837" w:type="dxa"/>
          </w:tcPr>
          <w:p w14:paraId="7076DC66" w14:textId="77777777" w:rsidR="00BC2AB6" w:rsidRPr="006A4B69" w:rsidRDefault="00BC2AB6" w:rsidP="00BC2AB6">
            <w:pPr>
              <w:ind w:left="1450" w:hanging="1450"/>
              <w:jc w:val="both"/>
              <w:rPr>
                <w:rFonts w:ascii="Times New Roman" w:hAnsi="Times New Roman" w:cs="Times New Roman"/>
                <w:bCs/>
                <w:i/>
                <w:iCs/>
                <w:sz w:val="24"/>
                <w:szCs w:val="24"/>
                <w:lang w:val="lv-LV"/>
              </w:rPr>
            </w:pPr>
            <w:r w:rsidRPr="006A4B69">
              <w:rPr>
                <w:rFonts w:ascii="Times New Roman" w:hAnsi="Times New Roman" w:cs="Times New Roman"/>
                <w:bCs/>
                <w:i/>
                <w:iCs/>
                <w:sz w:val="24"/>
                <w:szCs w:val="24"/>
                <w:lang w:val="lv-LV"/>
              </w:rPr>
              <w:t>1.1.4.</w:t>
            </w:r>
          </w:p>
        </w:tc>
        <w:tc>
          <w:tcPr>
            <w:tcW w:w="3694" w:type="dxa"/>
          </w:tcPr>
          <w:p w14:paraId="1AF21783" w14:textId="77777777" w:rsidR="00BC2AB6" w:rsidRPr="006A4B69" w:rsidRDefault="00BC2AB6" w:rsidP="00BC2AB6">
            <w:pPr>
              <w:jc w:val="both"/>
              <w:rPr>
                <w:rFonts w:ascii="Times New Roman" w:hAnsi="Times New Roman" w:cs="Times New Roman"/>
                <w:bCs/>
                <w:i/>
                <w:iCs/>
                <w:sz w:val="24"/>
                <w:szCs w:val="24"/>
                <w:lang w:val="lv-LV"/>
              </w:rPr>
            </w:pPr>
            <w:r w:rsidRPr="006A4B69">
              <w:rPr>
                <w:rFonts w:ascii="Times New Roman" w:hAnsi="Times New Roman" w:cs="Times New Roman"/>
                <w:bCs/>
                <w:i/>
                <w:iCs/>
                <w:sz w:val="24"/>
                <w:szCs w:val="24"/>
                <w:lang w:val="lv-LV"/>
              </w:rPr>
              <w:t xml:space="preserve">Izglītības procesa īstenošanas kvalitāte attālinātajās mācībās </w:t>
            </w:r>
          </w:p>
        </w:tc>
        <w:tc>
          <w:tcPr>
            <w:tcW w:w="5103" w:type="dxa"/>
          </w:tcPr>
          <w:p w14:paraId="547CCA24" w14:textId="63307A78" w:rsidR="00BC2AB6" w:rsidRPr="006A4B69" w:rsidRDefault="00BC2AB6" w:rsidP="00E91A7E">
            <w:pPr>
              <w:pStyle w:val="Sarakstarindkopa"/>
              <w:ind w:left="0"/>
              <w:jc w:val="both"/>
              <w:rPr>
                <w:rFonts w:ascii="Times New Roman" w:eastAsia="Times New Roman" w:hAnsi="Times New Roman" w:cs="Times New Roman"/>
                <w:sz w:val="24"/>
                <w:szCs w:val="24"/>
                <w:lang w:val="lv-LV"/>
              </w:rPr>
            </w:pPr>
            <w:r w:rsidRPr="006A4B69">
              <w:rPr>
                <w:rFonts w:ascii="Times New Roman" w:eastAsia="Times New Roman" w:hAnsi="Times New Roman" w:cs="Times New Roman"/>
                <w:sz w:val="24"/>
                <w:szCs w:val="24"/>
                <w:lang w:val="lv-LV"/>
              </w:rPr>
              <w:t>Šajā mācību gadā nav bijusi nepieciešamība īstenot attālinātās mācības.</w:t>
            </w:r>
          </w:p>
        </w:tc>
        <w:tc>
          <w:tcPr>
            <w:tcW w:w="3861" w:type="dxa"/>
          </w:tcPr>
          <w:p w14:paraId="5263A0D7" w14:textId="032D7E1C" w:rsidR="00BC2AB6" w:rsidRPr="006A4B69" w:rsidRDefault="00BC2AB6" w:rsidP="00E91A7E">
            <w:pPr>
              <w:pStyle w:val="Sarakstarindkopa"/>
              <w:ind w:left="0"/>
              <w:jc w:val="both"/>
              <w:rPr>
                <w:rFonts w:ascii="Times New Roman" w:eastAsia="Times New Roman" w:hAnsi="Times New Roman" w:cs="Times New Roman"/>
                <w:sz w:val="24"/>
                <w:szCs w:val="24"/>
                <w:lang w:val="lv-LV"/>
              </w:rPr>
            </w:pPr>
            <w:r w:rsidRPr="006A4B69">
              <w:rPr>
                <w:rFonts w:ascii="Times New Roman" w:eastAsia="Times New Roman" w:hAnsi="Times New Roman" w:cs="Times New Roman"/>
                <w:sz w:val="24"/>
                <w:szCs w:val="24"/>
                <w:lang w:val="lv-LV"/>
              </w:rPr>
              <w:t>Pārskatīt, pilnveidot un aktualizēt  sistēmu attālināto mācību īstenošanai, kura ir zināma un izprotama visām iesaistītajām pusēm.</w:t>
            </w:r>
          </w:p>
        </w:tc>
      </w:tr>
      <w:tr w:rsidR="00BC2AB6" w:rsidRPr="00EB45B3" w14:paraId="0D4EEF0B" w14:textId="77777777" w:rsidTr="00897ABB">
        <w:tc>
          <w:tcPr>
            <w:tcW w:w="837" w:type="dxa"/>
          </w:tcPr>
          <w:p w14:paraId="4BE9FA7F" w14:textId="77777777" w:rsidR="00BC2AB6" w:rsidRPr="006A4B69" w:rsidRDefault="00BC2AB6" w:rsidP="00BC2AB6">
            <w:pPr>
              <w:ind w:left="1450" w:hanging="1450"/>
              <w:jc w:val="both"/>
              <w:rPr>
                <w:rFonts w:ascii="Times New Roman" w:hAnsi="Times New Roman" w:cs="Times New Roman"/>
                <w:bCs/>
                <w:i/>
                <w:iCs/>
                <w:sz w:val="24"/>
                <w:szCs w:val="24"/>
                <w:lang w:val="lv-LV"/>
              </w:rPr>
            </w:pPr>
            <w:r w:rsidRPr="006A4B69">
              <w:rPr>
                <w:rFonts w:ascii="Times New Roman" w:hAnsi="Times New Roman" w:cs="Times New Roman"/>
                <w:bCs/>
                <w:i/>
                <w:iCs/>
                <w:sz w:val="24"/>
                <w:szCs w:val="24"/>
                <w:lang w:val="lv-LV"/>
              </w:rPr>
              <w:t>1.1.5.</w:t>
            </w:r>
          </w:p>
        </w:tc>
        <w:tc>
          <w:tcPr>
            <w:tcW w:w="3694" w:type="dxa"/>
          </w:tcPr>
          <w:p w14:paraId="6A3BA7FC" w14:textId="77777777" w:rsidR="00BC2AB6" w:rsidRPr="006A4B69" w:rsidRDefault="00BC2AB6" w:rsidP="00BC2AB6">
            <w:pPr>
              <w:jc w:val="both"/>
              <w:rPr>
                <w:rFonts w:ascii="Times New Roman" w:hAnsi="Times New Roman" w:cs="Times New Roman"/>
                <w:bCs/>
                <w:i/>
                <w:iCs/>
                <w:sz w:val="24"/>
                <w:szCs w:val="24"/>
                <w:lang w:val="lv-LV"/>
              </w:rPr>
            </w:pPr>
            <w:r w:rsidRPr="006A4B69">
              <w:rPr>
                <w:rFonts w:ascii="Times New Roman" w:hAnsi="Times New Roman" w:cs="Times New Roman"/>
                <w:bCs/>
                <w:i/>
                <w:iCs/>
                <w:sz w:val="24"/>
                <w:szCs w:val="24"/>
                <w:lang w:val="lv-LV"/>
              </w:rPr>
              <w:t>Mācību sasniegumu vērtēšanas kārtība</w:t>
            </w:r>
          </w:p>
        </w:tc>
        <w:tc>
          <w:tcPr>
            <w:tcW w:w="5103" w:type="dxa"/>
          </w:tcPr>
          <w:p w14:paraId="0DA86430" w14:textId="46C3788A" w:rsidR="00BC2AB6" w:rsidRPr="006A4B69" w:rsidRDefault="00BC2AB6" w:rsidP="00E91A7E">
            <w:pPr>
              <w:pStyle w:val="Sarakstarindkopa"/>
              <w:ind w:left="0"/>
              <w:jc w:val="both"/>
              <w:rPr>
                <w:rFonts w:ascii="Times New Roman" w:eastAsia="Times New Roman" w:hAnsi="Times New Roman" w:cs="Times New Roman"/>
                <w:sz w:val="24"/>
                <w:szCs w:val="24"/>
                <w:lang w:val="lv-LV"/>
              </w:rPr>
            </w:pPr>
            <w:r w:rsidRPr="006A4B69">
              <w:rPr>
                <w:rFonts w:ascii="Times New Roman" w:eastAsia="Times New Roman" w:hAnsi="Times New Roman" w:cs="Times New Roman"/>
                <w:sz w:val="24"/>
                <w:szCs w:val="24"/>
                <w:lang w:val="lv-LV"/>
              </w:rPr>
              <w:t>Summatīvā vērtēšana 2. un 3. attīstības posmos tiek veikta 2x mācību gadā eliis.lv sistēmā.</w:t>
            </w:r>
            <w:r w:rsidR="00ED775D">
              <w:rPr>
                <w:rFonts w:ascii="Times New Roman" w:eastAsia="Times New Roman" w:hAnsi="Times New Roman" w:cs="Times New Roman"/>
                <w:sz w:val="24"/>
                <w:szCs w:val="24"/>
                <w:lang w:val="lv-LV"/>
              </w:rPr>
              <w:t xml:space="preserve"> </w:t>
            </w:r>
            <w:r w:rsidRPr="006A4B69">
              <w:rPr>
                <w:rFonts w:ascii="Times New Roman" w:eastAsia="Times New Roman" w:hAnsi="Times New Roman" w:cs="Times New Roman"/>
                <w:sz w:val="24"/>
                <w:szCs w:val="24"/>
                <w:lang w:val="lv-LV"/>
              </w:rPr>
              <w:t xml:space="preserve">Summatīvā vērtēšana 1. attīstības posmā tiek veikta 3x mācību gadā eliis.lv sistēmā. Izglītojamo speciālo vajadzību izvērtēšana tiek veikta no 4 gadu vecuma eliis.lv sistēmā. Lasīt/ rakstīt prasmju izvērtēšana </w:t>
            </w:r>
            <w:r w:rsidRPr="006A4B69">
              <w:rPr>
                <w:rFonts w:ascii="Times New Roman" w:eastAsia="Times New Roman" w:hAnsi="Times New Roman" w:cs="Times New Roman"/>
                <w:sz w:val="24"/>
                <w:szCs w:val="24"/>
                <w:lang w:val="lv-LV"/>
              </w:rPr>
              <w:lastRenderedPageBreak/>
              <w:t>tiek veikta 2x mācību gadā, pa vecumposmiem, speciāli izveidotās vērtēšanas kartēs. Izvērtēšana, kas atspoguļo galvenā uzdevuma izpildi tiek veikta mācību gada noslēgumā, pa vecumposmiem. Dati tiek apkopoti, analizēti, tiek veidoti kopsavilkumi, diagrammas, izdarīti secinājumi un izvirzīti ieteikumi tālākai darbībai.</w:t>
            </w:r>
            <w:r w:rsidR="00ED775D">
              <w:rPr>
                <w:rFonts w:ascii="Times New Roman" w:eastAsia="Times New Roman" w:hAnsi="Times New Roman" w:cs="Times New Roman"/>
                <w:sz w:val="24"/>
                <w:szCs w:val="24"/>
                <w:lang w:val="lv-LV"/>
              </w:rPr>
              <w:t xml:space="preserve"> </w:t>
            </w:r>
            <w:r w:rsidRPr="006A4B69">
              <w:rPr>
                <w:rFonts w:ascii="Times New Roman" w:eastAsia="Times New Roman" w:hAnsi="Times New Roman" w:cs="Times New Roman"/>
                <w:sz w:val="24"/>
                <w:szCs w:val="24"/>
                <w:lang w:val="lv-LV"/>
              </w:rPr>
              <w:t xml:space="preserve">Mācību sasniegumu vērtēšanas kārtība ir laba, </w:t>
            </w:r>
            <w:r w:rsidR="00193EDC" w:rsidRPr="006A4B69">
              <w:rPr>
                <w:rFonts w:ascii="Times New Roman" w:eastAsia="Times New Roman" w:hAnsi="Times New Roman" w:cs="Times New Roman"/>
                <w:sz w:val="24"/>
                <w:szCs w:val="24"/>
                <w:lang w:val="lv-LV"/>
              </w:rPr>
              <w:t>t</w:t>
            </w:r>
            <w:r w:rsidRPr="006A4B69">
              <w:rPr>
                <w:rFonts w:ascii="Times New Roman" w:eastAsia="Times New Roman" w:hAnsi="Times New Roman" w:cs="Times New Roman"/>
                <w:sz w:val="24"/>
                <w:szCs w:val="24"/>
                <w:lang w:val="lv-LV"/>
              </w:rPr>
              <w:t xml:space="preserve">ā tiek regulāri izvērtēta un pielāgota, iesaistot dažādas </w:t>
            </w:r>
            <w:proofErr w:type="spellStart"/>
            <w:r w:rsidRPr="006A4B69">
              <w:rPr>
                <w:rFonts w:ascii="Times New Roman" w:eastAsia="Times New Roman" w:hAnsi="Times New Roman" w:cs="Times New Roman"/>
                <w:sz w:val="24"/>
                <w:szCs w:val="24"/>
                <w:lang w:val="lv-LV"/>
              </w:rPr>
              <w:t>mērķgrupas</w:t>
            </w:r>
            <w:proofErr w:type="spellEnd"/>
            <w:r w:rsidRPr="006A4B69">
              <w:rPr>
                <w:rFonts w:ascii="Times New Roman" w:eastAsia="Times New Roman" w:hAnsi="Times New Roman" w:cs="Times New Roman"/>
                <w:sz w:val="24"/>
                <w:szCs w:val="24"/>
                <w:lang w:val="lv-LV"/>
              </w:rPr>
              <w:t>. Visi pedagogi izprot un ievēro mācību sasniegumu vērtēšanas kārtību. Vecāki ir informēti par vērtēšanas kārtību un izprot to. Vecākiem ir pieejami vērtēšanas rezultāti</w:t>
            </w:r>
            <w:r w:rsidR="005A5868" w:rsidRPr="006A4B69">
              <w:rPr>
                <w:rFonts w:ascii="Times New Roman" w:eastAsia="Times New Roman" w:hAnsi="Times New Roman" w:cs="Times New Roman"/>
                <w:sz w:val="24"/>
                <w:szCs w:val="24"/>
                <w:lang w:val="lv-LV"/>
              </w:rPr>
              <w:t xml:space="preserve"> eliis.lv platformā</w:t>
            </w:r>
            <w:r w:rsidRPr="006A4B69">
              <w:rPr>
                <w:rFonts w:ascii="Times New Roman" w:eastAsia="Times New Roman" w:hAnsi="Times New Roman" w:cs="Times New Roman"/>
                <w:sz w:val="24"/>
                <w:szCs w:val="24"/>
                <w:lang w:val="lv-LV"/>
              </w:rPr>
              <w:t xml:space="preserve">. Izglītības iestādes vadība sekmīgi risina </w:t>
            </w:r>
            <w:proofErr w:type="spellStart"/>
            <w:r w:rsidRPr="006A4B69">
              <w:rPr>
                <w:rFonts w:ascii="Times New Roman" w:eastAsia="Times New Roman" w:hAnsi="Times New Roman" w:cs="Times New Roman"/>
                <w:sz w:val="24"/>
                <w:szCs w:val="24"/>
                <w:lang w:val="lv-LV"/>
              </w:rPr>
              <w:t>problēmsituācijas</w:t>
            </w:r>
            <w:proofErr w:type="spellEnd"/>
            <w:r w:rsidRPr="006A4B69">
              <w:rPr>
                <w:rFonts w:ascii="Times New Roman" w:eastAsia="Times New Roman" w:hAnsi="Times New Roman" w:cs="Times New Roman"/>
                <w:sz w:val="24"/>
                <w:szCs w:val="24"/>
                <w:lang w:val="lv-LV"/>
              </w:rPr>
              <w:t>, kuras rodas saistībā ar mācību sasniegumu vērtēšanu.</w:t>
            </w:r>
          </w:p>
        </w:tc>
        <w:tc>
          <w:tcPr>
            <w:tcW w:w="3861" w:type="dxa"/>
          </w:tcPr>
          <w:p w14:paraId="117CE145" w14:textId="0A90F4BD" w:rsidR="00BD12BB" w:rsidRPr="006A4B69" w:rsidRDefault="00BC2AB6" w:rsidP="00E91A7E">
            <w:pPr>
              <w:pStyle w:val="Sarakstarindkopa"/>
              <w:ind w:left="0"/>
              <w:jc w:val="both"/>
              <w:rPr>
                <w:rFonts w:ascii="Times New Roman" w:eastAsia="Times New Roman" w:hAnsi="Times New Roman" w:cs="Times New Roman"/>
                <w:sz w:val="24"/>
                <w:szCs w:val="24"/>
                <w:lang w:val="lv-LV"/>
              </w:rPr>
            </w:pPr>
            <w:r w:rsidRPr="006A4B69">
              <w:rPr>
                <w:rFonts w:ascii="Times New Roman" w:eastAsia="Times New Roman" w:hAnsi="Times New Roman" w:cs="Times New Roman"/>
                <w:sz w:val="24"/>
                <w:szCs w:val="24"/>
                <w:lang w:val="lv-LV"/>
              </w:rPr>
              <w:lastRenderedPageBreak/>
              <w:t>Turpināt izstrādāt sistemātisku, vecumposmam atbilstošu mācību sasniegumu vērtēšanas kārtību, kuru izprot un pielieto visi pedagogi.</w:t>
            </w:r>
          </w:p>
          <w:p w14:paraId="472AC496" w14:textId="25704710" w:rsidR="00BC2AB6" w:rsidRPr="006A4B69" w:rsidRDefault="00BC2AB6" w:rsidP="00E91A7E">
            <w:pPr>
              <w:pStyle w:val="Sarakstarindkopa"/>
              <w:ind w:left="0"/>
              <w:jc w:val="both"/>
              <w:rPr>
                <w:rFonts w:ascii="Times New Roman" w:eastAsia="Times New Roman" w:hAnsi="Times New Roman" w:cs="Times New Roman"/>
                <w:sz w:val="24"/>
                <w:szCs w:val="24"/>
                <w:lang w:val="lv-LV"/>
              </w:rPr>
            </w:pPr>
            <w:r w:rsidRPr="006A4B69">
              <w:rPr>
                <w:rFonts w:ascii="Times New Roman" w:eastAsia="Times New Roman" w:hAnsi="Times New Roman" w:cs="Times New Roman"/>
                <w:sz w:val="24"/>
                <w:szCs w:val="24"/>
                <w:lang w:val="lv-LV"/>
              </w:rPr>
              <w:t>Veidot pedagogiem vienotu izpratni par formatīvo vērtēšanu.</w:t>
            </w:r>
          </w:p>
          <w:p w14:paraId="63A68272" w14:textId="46065823" w:rsidR="00BC2AB6" w:rsidRPr="006A4B69" w:rsidRDefault="00BC2AB6" w:rsidP="00E91A7E">
            <w:pPr>
              <w:pStyle w:val="Sarakstarindkopa"/>
              <w:ind w:left="0"/>
              <w:jc w:val="both"/>
              <w:rPr>
                <w:rFonts w:ascii="Times New Roman" w:eastAsia="Times New Roman" w:hAnsi="Times New Roman" w:cs="Times New Roman"/>
                <w:sz w:val="24"/>
                <w:szCs w:val="24"/>
                <w:lang w:val="lv-LV"/>
              </w:rPr>
            </w:pPr>
            <w:r w:rsidRPr="006A4B69">
              <w:rPr>
                <w:rFonts w:ascii="Times New Roman" w:eastAsia="Times New Roman" w:hAnsi="Times New Roman" w:cs="Times New Roman"/>
                <w:sz w:val="24"/>
                <w:szCs w:val="24"/>
                <w:lang w:val="lv-LV"/>
              </w:rPr>
              <w:lastRenderedPageBreak/>
              <w:t>Iepazīstināt vecākus ar izmaiņām</w:t>
            </w:r>
            <w:r w:rsidR="00BD12BB">
              <w:rPr>
                <w:rFonts w:ascii="Times New Roman" w:eastAsia="Times New Roman" w:hAnsi="Times New Roman" w:cs="Times New Roman"/>
                <w:sz w:val="24"/>
                <w:szCs w:val="24"/>
                <w:lang w:val="lv-LV"/>
              </w:rPr>
              <w:t xml:space="preserve"> vērtēšanas kārtībā</w:t>
            </w:r>
            <w:r w:rsidRPr="006A4B69">
              <w:rPr>
                <w:rFonts w:ascii="Times New Roman" w:eastAsia="Times New Roman" w:hAnsi="Times New Roman" w:cs="Times New Roman"/>
                <w:sz w:val="24"/>
                <w:szCs w:val="24"/>
                <w:lang w:val="lv-LV"/>
              </w:rPr>
              <w:t>.</w:t>
            </w:r>
          </w:p>
          <w:p w14:paraId="10183FA9" w14:textId="4C60E30C" w:rsidR="00BC2AB6" w:rsidRPr="006A4B69" w:rsidRDefault="00BC2AB6" w:rsidP="00E91A7E">
            <w:pPr>
              <w:pStyle w:val="Sarakstarindkopa"/>
              <w:ind w:left="0"/>
              <w:jc w:val="both"/>
              <w:rPr>
                <w:rFonts w:ascii="Times New Roman" w:eastAsia="Times New Roman" w:hAnsi="Times New Roman" w:cs="Times New Roman"/>
                <w:sz w:val="24"/>
                <w:szCs w:val="24"/>
                <w:lang w:val="lv-LV"/>
              </w:rPr>
            </w:pPr>
          </w:p>
        </w:tc>
      </w:tr>
      <w:tr w:rsidR="00BC2AB6" w:rsidRPr="00EB45B3" w14:paraId="3B4C4500" w14:textId="77777777" w:rsidTr="00897ABB">
        <w:tc>
          <w:tcPr>
            <w:tcW w:w="837" w:type="dxa"/>
          </w:tcPr>
          <w:p w14:paraId="283538C3" w14:textId="77777777" w:rsidR="00BC2AB6" w:rsidRPr="006A4B69" w:rsidRDefault="00BC2AB6" w:rsidP="00BC2AB6">
            <w:pPr>
              <w:ind w:left="1450" w:hanging="1450"/>
              <w:jc w:val="both"/>
              <w:rPr>
                <w:rFonts w:ascii="Times New Roman" w:hAnsi="Times New Roman" w:cs="Times New Roman"/>
                <w:bCs/>
                <w:i/>
                <w:iCs/>
                <w:sz w:val="24"/>
                <w:szCs w:val="24"/>
                <w:lang w:val="lv-LV"/>
              </w:rPr>
            </w:pPr>
            <w:r w:rsidRPr="006A4B69">
              <w:rPr>
                <w:rFonts w:ascii="Times New Roman" w:hAnsi="Times New Roman" w:cs="Times New Roman"/>
                <w:bCs/>
                <w:i/>
                <w:iCs/>
                <w:sz w:val="24"/>
                <w:szCs w:val="24"/>
                <w:lang w:val="lv-LV"/>
              </w:rPr>
              <w:lastRenderedPageBreak/>
              <w:t>1.1.6.</w:t>
            </w:r>
          </w:p>
        </w:tc>
        <w:tc>
          <w:tcPr>
            <w:tcW w:w="3694" w:type="dxa"/>
          </w:tcPr>
          <w:p w14:paraId="1CCF5A6C" w14:textId="77777777" w:rsidR="00BC2AB6" w:rsidRPr="006A4B69" w:rsidRDefault="00BC2AB6" w:rsidP="00BC2AB6">
            <w:pPr>
              <w:jc w:val="both"/>
              <w:rPr>
                <w:rFonts w:ascii="Times New Roman" w:hAnsi="Times New Roman" w:cs="Times New Roman"/>
                <w:bCs/>
                <w:i/>
                <w:iCs/>
                <w:sz w:val="24"/>
                <w:szCs w:val="24"/>
                <w:lang w:val="lv-LV"/>
              </w:rPr>
            </w:pPr>
            <w:r w:rsidRPr="006A4B69">
              <w:rPr>
                <w:rFonts w:ascii="Times New Roman" w:hAnsi="Times New Roman" w:cs="Times New Roman"/>
                <w:bCs/>
                <w:i/>
                <w:iCs/>
                <w:sz w:val="24"/>
                <w:szCs w:val="24"/>
                <w:lang w:val="lv-LV"/>
              </w:rPr>
              <w:t>Izglītības iestādes individualizēta un /vai personalizēta atbalsta sniegšana izglītojamiem</w:t>
            </w:r>
          </w:p>
        </w:tc>
        <w:tc>
          <w:tcPr>
            <w:tcW w:w="5103" w:type="dxa"/>
          </w:tcPr>
          <w:p w14:paraId="452599B1" w14:textId="33EAD786" w:rsidR="00BC2AB6" w:rsidRPr="006A4B69" w:rsidRDefault="00BC2AB6" w:rsidP="00E91A7E">
            <w:pPr>
              <w:pStyle w:val="Sarakstarindkopa"/>
              <w:ind w:left="0"/>
              <w:jc w:val="both"/>
              <w:rPr>
                <w:rFonts w:ascii="Times New Roman" w:eastAsia="Times New Roman" w:hAnsi="Times New Roman" w:cs="Times New Roman"/>
                <w:sz w:val="24"/>
                <w:szCs w:val="24"/>
                <w:lang w:val="lv-LV"/>
              </w:rPr>
            </w:pPr>
            <w:r w:rsidRPr="006A4B69">
              <w:rPr>
                <w:rFonts w:ascii="Times New Roman" w:eastAsia="Times New Roman" w:hAnsi="Times New Roman" w:cs="Times New Roman"/>
                <w:sz w:val="24"/>
                <w:szCs w:val="24"/>
                <w:lang w:val="lv-LV"/>
              </w:rPr>
              <w:t>Mācību gada sākumā tiek veikta izglītojamo speciālo vajadzību izvērtēšana no 4 gadu vecuma un aktualizēti iepriekš gūtie dati izglītojamiem no 5 gadu vecuma.</w:t>
            </w:r>
            <w:r w:rsidR="0062128B">
              <w:rPr>
                <w:rFonts w:ascii="Times New Roman" w:eastAsia="Times New Roman" w:hAnsi="Times New Roman" w:cs="Times New Roman"/>
                <w:sz w:val="24"/>
                <w:szCs w:val="24"/>
                <w:lang w:val="lv-LV"/>
              </w:rPr>
              <w:t xml:space="preserve"> </w:t>
            </w:r>
            <w:r w:rsidRPr="006A4B69">
              <w:rPr>
                <w:rFonts w:ascii="Times New Roman" w:eastAsia="Times New Roman" w:hAnsi="Times New Roman" w:cs="Times New Roman"/>
                <w:sz w:val="24"/>
                <w:szCs w:val="24"/>
                <w:lang w:val="lv-LV"/>
              </w:rPr>
              <w:t>Izglītības iestādē ir sistēma, kā atbalsta personāls saņem informāciju par speciāla atbalsta sniegšanu izglītojamiem. Izveidojusies ļoti laba sadarbība starp atbalsta komandas dalībniekiem, iestādes darbiniekiem un vecākiem.</w:t>
            </w:r>
          </w:p>
          <w:p w14:paraId="4E85FC68" w14:textId="77777777" w:rsidR="00BC2AB6" w:rsidRPr="006A4B69" w:rsidRDefault="00BC2AB6" w:rsidP="00E91A7E">
            <w:pPr>
              <w:pStyle w:val="Sarakstarindkopa"/>
              <w:ind w:left="0"/>
              <w:jc w:val="both"/>
              <w:rPr>
                <w:rFonts w:ascii="Times New Roman" w:eastAsia="Times New Roman" w:hAnsi="Times New Roman" w:cs="Times New Roman"/>
                <w:sz w:val="24"/>
                <w:szCs w:val="24"/>
                <w:lang w:val="lv-LV"/>
              </w:rPr>
            </w:pPr>
            <w:r w:rsidRPr="006A4B69">
              <w:rPr>
                <w:rFonts w:ascii="Times New Roman" w:eastAsia="Times New Roman" w:hAnsi="Times New Roman" w:cs="Times New Roman"/>
                <w:sz w:val="24"/>
                <w:szCs w:val="24"/>
                <w:lang w:val="lv-LV"/>
              </w:rPr>
              <w:t>2 pedagogi ieguvuši speciālā pedagoga sertifikātu.</w:t>
            </w:r>
          </w:p>
          <w:p w14:paraId="05310B36" w14:textId="77777777" w:rsidR="00BC2AB6" w:rsidRPr="006A4B69" w:rsidRDefault="00BC2AB6" w:rsidP="00E91A7E">
            <w:pPr>
              <w:pStyle w:val="Sarakstarindkopa"/>
              <w:ind w:left="0"/>
              <w:jc w:val="both"/>
              <w:rPr>
                <w:rFonts w:ascii="Times New Roman" w:eastAsia="Times New Roman" w:hAnsi="Times New Roman" w:cs="Times New Roman"/>
                <w:sz w:val="24"/>
                <w:szCs w:val="24"/>
                <w:lang w:val="lv-LV"/>
              </w:rPr>
            </w:pPr>
            <w:r w:rsidRPr="006A4B69">
              <w:rPr>
                <w:rFonts w:ascii="Times New Roman" w:eastAsia="Times New Roman" w:hAnsi="Times New Roman" w:cs="Times New Roman"/>
                <w:sz w:val="24"/>
                <w:szCs w:val="24"/>
                <w:lang w:val="lv-LV"/>
              </w:rPr>
              <w:t>Logopēdijas nodarbības apmeklējuši 33 izglītojamie 21 pēc saraksta un 12 ārpus rindas). Korekcijas darbs pārtraukts 14 izglītojamiem.</w:t>
            </w:r>
          </w:p>
          <w:p w14:paraId="4587B989" w14:textId="2615BEA2" w:rsidR="00BC2AB6" w:rsidRPr="006A4B69" w:rsidRDefault="00BC2AB6" w:rsidP="00E91A7E">
            <w:pPr>
              <w:pStyle w:val="Sarakstarindkopa"/>
              <w:ind w:left="0"/>
              <w:jc w:val="both"/>
              <w:rPr>
                <w:rFonts w:ascii="Times New Roman" w:eastAsia="Times New Roman" w:hAnsi="Times New Roman" w:cs="Times New Roman"/>
                <w:sz w:val="24"/>
                <w:szCs w:val="24"/>
                <w:lang w:val="lv-LV"/>
              </w:rPr>
            </w:pPr>
            <w:r w:rsidRPr="006A4B69">
              <w:rPr>
                <w:rFonts w:ascii="Times New Roman" w:eastAsia="Times New Roman" w:hAnsi="Times New Roman" w:cs="Times New Roman"/>
                <w:sz w:val="24"/>
                <w:szCs w:val="24"/>
                <w:lang w:val="lv-LV"/>
              </w:rPr>
              <w:t xml:space="preserve">Ar </w:t>
            </w:r>
            <w:r w:rsidR="005A5868" w:rsidRPr="006A4B69">
              <w:rPr>
                <w:rFonts w:ascii="Times New Roman" w:eastAsia="Times New Roman" w:hAnsi="Times New Roman" w:cs="Times New Roman"/>
                <w:sz w:val="24"/>
                <w:szCs w:val="24"/>
                <w:lang w:val="lv-LV"/>
              </w:rPr>
              <w:t>44</w:t>
            </w:r>
            <w:r w:rsidRPr="006A4B69">
              <w:rPr>
                <w:rFonts w:ascii="Times New Roman" w:eastAsia="Times New Roman" w:hAnsi="Times New Roman" w:cs="Times New Roman"/>
                <w:sz w:val="24"/>
                <w:szCs w:val="24"/>
                <w:lang w:val="lv-LV"/>
              </w:rPr>
              <w:t xml:space="preserve"> izglītojamiem ar speciālām vajadzībām darbojas sociālais pedagogs</w:t>
            </w:r>
            <w:r w:rsidR="005A5868" w:rsidRPr="006A4B69">
              <w:rPr>
                <w:rFonts w:ascii="Times New Roman" w:eastAsia="Times New Roman" w:hAnsi="Times New Roman" w:cs="Times New Roman"/>
                <w:sz w:val="24"/>
                <w:szCs w:val="24"/>
                <w:lang w:val="lv-LV"/>
              </w:rPr>
              <w:t xml:space="preserve">, 12 izglītojamie nosūtīti uz </w:t>
            </w:r>
            <w:proofErr w:type="spellStart"/>
            <w:r w:rsidR="005A5868" w:rsidRPr="006A4B69">
              <w:rPr>
                <w:rFonts w:ascii="Times New Roman" w:eastAsia="Times New Roman" w:hAnsi="Times New Roman" w:cs="Times New Roman"/>
                <w:sz w:val="24"/>
                <w:szCs w:val="24"/>
                <w:lang w:val="lv-LV"/>
              </w:rPr>
              <w:t>ped.med</w:t>
            </w:r>
            <w:proofErr w:type="spellEnd"/>
            <w:r w:rsidR="005A5868" w:rsidRPr="006A4B69">
              <w:rPr>
                <w:rFonts w:ascii="Times New Roman" w:eastAsia="Times New Roman" w:hAnsi="Times New Roman" w:cs="Times New Roman"/>
                <w:sz w:val="24"/>
                <w:szCs w:val="24"/>
                <w:lang w:val="lv-LV"/>
              </w:rPr>
              <w:t xml:space="preserve">. komisiju, ir izveidoti 8 </w:t>
            </w:r>
            <w:r w:rsidR="005A5868" w:rsidRPr="006A4B69">
              <w:rPr>
                <w:rFonts w:ascii="Times New Roman" w:eastAsia="Times New Roman" w:hAnsi="Times New Roman" w:cs="Times New Roman"/>
                <w:sz w:val="24"/>
                <w:szCs w:val="24"/>
                <w:lang w:val="lv-LV"/>
              </w:rPr>
              <w:lastRenderedPageBreak/>
              <w:t xml:space="preserve">individuālās apguves plāni. Bijušas 22 tikšanās ar vecākiem, daudz individuālās sarunas, nosūtītas 5 vēstules sociālajam dienestam ar lūgumu palīdzēt </w:t>
            </w:r>
            <w:proofErr w:type="spellStart"/>
            <w:r w:rsidR="005A5868" w:rsidRPr="006A4B69">
              <w:rPr>
                <w:rFonts w:ascii="Times New Roman" w:eastAsia="Times New Roman" w:hAnsi="Times New Roman" w:cs="Times New Roman"/>
                <w:sz w:val="24"/>
                <w:szCs w:val="24"/>
                <w:lang w:val="lv-LV"/>
              </w:rPr>
              <w:t>problēmsituācijās</w:t>
            </w:r>
            <w:proofErr w:type="spellEnd"/>
            <w:r w:rsidR="005A5868" w:rsidRPr="006A4B69">
              <w:rPr>
                <w:rFonts w:ascii="Times New Roman" w:eastAsia="Times New Roman" w:hAnsi="Times New Roman" w:cs="Times New Roman"/>
                <w:sz w:val="24"/>
                <w:szCs w:val="24"/>
                <w:lang w:val="lv-LV"/>
              </w:rPr>
              <w:t>.</w:t>
            </w:r>
          </w:p>
          <w:p w14:paraId="60E35612" w14:textId="77777777" w:rsidR="008B7B69" w:rsidRPr="006A4B69" w:rsidRDefault="00BC2AB6" w:rsidP="00E91A7E">
            <w:pPr>
              <w:pStyle w:val="Sarakstarindkopa"/>
              <w:ind w:left="0"/>
              <w:jc w:val="both"/>
              <w:rPr>
                <w:rFonts w:ascii="Times New Roman" w:eastAsia="Times New Roman" w:hAnsi="Times New Roman" w:cs="Times New Roman"/>
                <w:sz w:val="24"/>
                <w:szCs w:val="24"/>
                <w:lang w:val="lv-LV"/>
              </w:rPr>
            </w:pPr>
            <w:bookmarkStart w:id="2" w:name="_Hlk180063509"/>
            <w:r w:rsidRPr="006A4B69">
              <w:rPr>
                <w:rFonts w:ascii="Times New Roman" w:eastAsia="Times New Roman" w:hAnsi="Times New Roman" w:cs="Times New Roman"/>
                <w:sz w:val="24"/>
                <w:szCs w:val="24"/>
                <w:lang w:val="lv-LV"/>
              </w:rPr>
              <w:t>Sadarbībā ar pašvaldību, sociālo dienestu un sabiedriskā labuma organizāciju “</w:t>
            </w:r>
            <w:proofErr w:type="spellStart"/>
            <w:r w:rsidRPr="006A4B69">
              <w:rPr>
                <w:rFonts w:ascii="Times New Roman" w:eastAsia="Times New Roman" w:hAnsi="Times New Roman" w:cs="Times New Roman"/>
                <w:sz w:val="24"/>
                <w:szCs w:val="24"/>
                <w:lang w:val="lv-LV"/>
              </w:rPr>
              <w:t>Brīnummāja</w:t>
            </w:r>
            <w:proofErr w:type="spellEnd"/>
            <w:r w:rsidRPr="006A4B69">
              <w:rPr>
                <w:rFonts w:ascii="Times New Roman" w:eastAsia="Times New Roman" w:hAnsi="Times New Roman" w:cs="Times New Roman"/>
                <w:sz w:val="24"/>
                <w:szCs w:val="24"/>
                <w:lang w:val="lv-LV"/>
              </w:rPr>
              <w:t>” tiek īstenots sociāls projekts “Sabiedrībā balstītu sociālās rehabilitācijas pakalpojumu nodrošināšana Vidzemē",</w:t>
            </w:r>
            <w:bookmarkEnd w:id="2"/>
            <w:r w:rsidRPr="006A4B69">
              <w:rPr>
                <w:rFonts w:ascii="Times New Roman" w:eastAsia="Times New Roman" w:hAnsi="Times New Roman" w:cs="Times New Roman"/>
                <w:sz w:val="24"/>
                <w:szCs w:val="24"/>
                <w:lang w:val="lv-LV"/>
              </w:rPr>
              <w:t xml:space="preserve"> kura ietvaros</w:t>
            </w:r>
            <w:r w:rsidR="005A5868" w:rsidRPr="006A4B69">
              <w:rPr>
                <w:rFonts w:ascii="Times New Roman" w:eastAsia="Times New Roman" w:hAnsi="Times New Roman" w:cs="Times New Roman"/>
                <w:sz w:val="24"/>
                <w:szCs w:val="24"/>
                <w:lang w:val="lv-LV"/>
              </w:rPr>
              <w:t xml:space="preserve"> 8 </w:t>
            </w:r>
            <w:r w:rsidRPr="006A4B69">
              <w:rPr>
                <w:rFonts w:ascii="Times New Roman" w:eastAsia="Times New Roman" w:hAnsi="Times New Roman" w:cs="Times New Roman"/>
                <w:sz w:val="24"/>
                <w:szCs w:val="24"/>
                <w:lang w:val="lv-LV"/>
              </w:rPr>
              <w:t xml:space="preserve">bērni apmeklēja bezmaksas </w:t>
            </w:r>
            <w:proofErr w:type="spellStart"/>
            <w:r w:rsidRPr="006A4B69">
              <w:rPr>
                <w:rFonts w:ascii="Times New Roman" w:eastAsia="Times New Roman" w:hAnsi="Times New Roman" w:cs="Times New Roman"/>
                <w:sz w:val="24"/>
                <w:szCs w:val="24"/>
                <w:lang w:val="lv-LV"/>
              </w:rPr>
              <w:t>montesori</w:t>
            </w:r>
            <w:proofErr w:type="spellEnd"/>
            <w:r w:rsidRPr="006A4B69">
              <w:rPr>
                <w:rFonts w:ascii="Times New Roman" w:eastAsia="Times New Roman" w:hAnsi="Times New Roman" w:cs="Times New Roman"/>
                <w:sz w:val="24"/>
                <w:szCs w:val="24"/>
                <w:lang w:val="lv-LV"/>
              </w:rPr>
              <w:t xml:space="preserve"> nodarbības.</w:t>
            </w:r>
          </w:p>
          <w:p w14:paraId="3AC487E2" w14:textId="6071F2BD" w:rsidR="00BC2AB6" w:rsidRPr="006A4B69" w:rsidRDefault="008B7B69" w:rsidP="00E91A7E">
            <w:pPr>
              <w:pStyle w:val="Sarakstarindkopa"/>
              <w:ind w:left="0"/>
              <w:jc w:val="both"/>
              <w:rPr>
                <w:rFonts w:ascii="Times New Roman" w:eastAsia="Times New Roman" w:hAnsi="Times New Roman" w:cs="Times New Roman"/>
                <w:sz w:val="24"/>
                <w:szCs w:val="24"/>
                <w:lang w:val="lv-LV"/>
              </w:rPr>
            </w:pPr>
            <w:r w:rsidRPr="006A4B69">
              <w:rPr>
                <w:rFonts w:ascii="Times New Roman" w:eastAsia="Times New Roman" w:hAnsi="Times New Roman" w:cs="Times New Roman"/>
                <w:sz w:val="24"/>
                <w:szCs w:val="24"/>
                <w:lang w:val="lv-LV"/>
              </w:rPr>
              <w:t>87 i</w:t>
            </w:r>
            <w:r w:rsidR="00BC2AB6" w:rsidRPr="006A4B69">
              <w:rPr>
                <w:rFonts w:ascii="Times New Roman" w:eastAsia="Times New Roman" w:hAnsi="Times New Roman" w:cs="Times New Roman"/>
                <w:sz w:val="24"/>
                <w:szCs w:val="24"/>
                <w:lang w:val="lv-LV"/>
              </w:rPr>
              <w:t>zglītojamie pēc ārsta nozīmējuma saņem masiera pakalpojumus.</w:t>
            </w:r>
          </w:p>
          <w:p w14:paraId="5CA61EBF" w14:textId="7A1EE81B" w:rsidR="00BC2AB6" w:rsidRPr="006A4B69" w:rsidRDefault="00BC2AB6" w:rsidP="00E91A7E">
            <w:pPr>
              <w:pStyle w:val="Sarakstarindkopa"/>
              <w:ind w:left="0"/>
              <w:jc w:val="both"/>
              <w:rPr>
                <w:rFonts w:ascii="Times New Roman" w:eastAsia="Times New Roman" w:hAnsi="Times New Roman" w:cs="Times New Roman"/>
                <w:sz w:val="24"/>
                <w:szCs w:val="24"/>
                <w:lang w:val="lv-LV"/>
              </w:rPr>
            </w:pPr>
            <w:r w:rsidRPr="006A4B69">
              <w:rPr>
                <w:rFonts w:ascii="Times New Roman" w:eastAsia="Times New Roman" w:hAnsi="Times New Roman" w:cs="Times New Roman"/>
                <w:sz w:val="24"/>
                <w:szCs w:val="24"/>
                <w:lang w:val="lv-LV"/>
              </w:rPr>
              <w:t>3 izglītojamiem tiek nodrošināti asistenta pakalpojumi.</w:t>
            </w:r>
          </w:p>
          <w:p w14:paraId="59CCA2F2" w14:textId="66C1974F" w:rsidR="00BC2AB6" w:rsidRPr="006A4B69" w:rsidRDefault="00BC2AB6" w:rsidP="00E91A7E">
            <w:pPr>
              <w:pStyle w:val="Sarakstarindkopa"/>
              <w:ind w:left="0"/>
              <w:jc w:val="both"/>
              <w:rPr>
                <w:rFonts w:ascii="Times New Roman" w:eastAsia="Times New Roman" w:hAnsi="Times New Roman" w:cs="Times New Roman"/>
                <w:sz w:val="24"/>
                <w:szCs w:val="24"/>
                <w:lang w:val="lv-LV"/>
              </w:rPr>
            </w:pPr>
            <w:r w:rsidRPr="006A4B69">
              <w:rPr>
                <w:rFonts w:ascii="Times New Roman" w:eastAsia="Times New Roman" w:hAnsi="Times New Roman" w:cs="Times New Roman"/>
                <w:sz w:val="24"/>
                <w:szCs w:val="24"/>
                <w:lang w:val="lv-LV"/>
              </w:rPr>
              <w:t>Mācību gada noslēgumā licencēta speciālā izglītības programma izglītojamiem ar jauktiem attīstības traucējumiem (01015611).</w:t>
            </w:r>
          </w:p>
        </w:tc>
        <w:tc>
          <w:tcPr>
            <w:tcW w:w="3861" w:type="dxa"/>
          </w:tcPr>
          <w:p w14:paraId="0308FBBF" w14:textId="77777777" w:rsidR="00BC2AB6" w:rsidRPr="006A4B69" w:rsidRDefault="00BC2AB6" w:rsidP="00E91A7E">
            <w:pPr>
              <w:pStyle w:val="Sarakstarindkopa"/>
              <w:ind w:left="0"/>
              <w:jc w:val="both"/>
              <w:rPr>
                <w:rFonts w:ascii="Times New Roman" w:eastAsia="Times New Roman" w:hAnsi="Times New Roman" w:cs="Times New Roman"/>
                <w:sz w:val="24"/>
                <w:szCs w:val="24"/>
                <w:lang w:val="lv-LV"/>
              </w:rPr>
            </w:pPr>
            <w:r w:rsidRPr="006A4B69">
              <w:rPr>
                <w:rFonts w:ascii="Times New Roman" w:eastAsia="Times New Roman" w:hAnsi="Times New Roman" w:cs="Times New Roman"/>
                <w:sz w:val="24"/>
                <w:szCs w:val="24"/>
                <w:lang w:val="lv-LV"/>
              </w:rPr>
              <w:lastRenderedPageBreak/>
              <w:t>Izveidot grupu individualizēta un/ vai personalizēta atbalsta sniegšanai izglītojamiem ar speciālām vajadzībām.</w:t>
            </w:r>
          </w:p>
          <w:p w14:paraId="0AAE90B4" w14:textId="77777777" w:rsidR="00BC2AB6" w:rsidRPr="006A4B69" w:rsidRDefault="00BC2AB6" w:rsidP="00E91A7E">
            <w:pPr>
              <w:pStyle w:val="Sarakstarindkopa"/>
              <w:ind w:left="0"/>
              <w:jc w:val="both"/>
              <w:rPr>
                <w:rFonts w:ascii="Times New Roman" w:eastAsia="Times New Roman" w:hAnsi="Times New Roman" w:cs="Times New Roman"/>
                <w:sz w:val="24"/>
                <w:szCs w:val="24"/>
                <w:lang w:val="lv-LV"/>
              </w:rPr>
            </w:pPr>
            <w:r w:rsidRPr="006A4B69">
              <w:rPr>
                <w:rFonts w:ascii="Times New Roman" w:eastAsia="Times New Roman" w:hAnsi="Times New Roman" w:cs="Times New Roman"/>
                <w:sz w:val="24"/>
                <w:szCs w:val="24"/>
                <w:lang w:val="lv-LV"/>
              </w:rPr>
              <w:t>Veidot efektīvu pedagogu – asistentu - atbalsta personāla - vecāku sadarbību.</w:t>
            </w:r>
          </w:p>
          <w:p w14:paraId="0E11A9BE" w14:textId="77777777" w:rsidR="00BC2AB6" w:rsidRPr="006A4B69" w:rsidRDefault="00BC2AB6" w:rsidP="00E91A7E">
            <w:pPr>
              <w:pStyle w:val="Sarakstarindkopa"/>
              <w:ind w:left="0"/>
              <w:jc w:val="both"/>
              <w:rPr>
                <w:rFonts w:ascii="Times New Roman" w:eastAsia="Times New Roman" w:hAnsi="Times New Roman" w:cs="Times New Roman"/>
                <w:sz w:val="24"/>
                <w:szCs w:val="24"/>
                <w:lang w:val="lv-LV"/>
              </w:rPr>
            </w:pPr>
            <w:r w:rsidRPr="006A4B69">
              <w:rPr>
                <w:rFonts w:ascii="Times New Roman" w:eastAsia="Times New Roman" w:hAnsi="Times New Roman" w:cs="Times New Roman"/>
                <w:sz w:val="24"/>
                <w:szCs w:val="24"/>
                <w:lang w:val="lv-LV"/>
              </w:rPr>
              <w:t>Turpināt veikt izglītojamo speciālo vajadzību izvērtēšanu no 4. gadu vecuma.</w:t>
            </w:r>
          </w:p>
          <w:p w14:paraId="1A940338" w14:textId="77777777" w:rsidR="00BC2AB6" w:rsidRPr="006A4B69" w:rsidRDefault="00BC2AB6" w:rsidP="00BD12BB">
            <w:pPr>
              <w:pStyle w:val="Sarakstarindkopa"/>
              <w:ind w:left="0"/>
              <w:jc w:val="both"/>
              <w:rPr>
                <w:rFonts w:ascii="Times New Roman" w:eastAsia="Times New Roman" w:hAnsi="Times New Roman" w:cs="Times New Roman"/>
                <w:sz w:val="24"/>
                <w:szCs w:val="24"/>
                <w:lang w:val="lv-LV"/>
              </w:rPr>
            </w:pPr>
          </w:p>
        </w:tc>
      </w:tr>
      <w:tr w:rsidR="00BC2AB6" w:rsidRPr="006A4B69" w14:paraId="7E854B9D" w14:textId="77777777" w:rsidTr="00897ABB">
        <w:tc>
          <w:tcPr>
            <w:tcW w:w="837" w:type="dxa"/>
          </w:tcPr>
          <w:p w14:paraId="77FFD9AD" w14:textId="77777777" w:rsidR="00BC2AB6" w:rsidRPr="006A4B69" w:rsidRDefault="00BC2AB6" w:rsidP="00BC2AB6">
            <w:pPr>
              <w:ind w:left="1450" w:hanging="1450"/>
              <w:jc w:val="both"/>
              <w:rPr>
                <w:rFonts w:ascii="Times New Roman" w:hAnsi="Times New Roman" w:cs="Times New Roman"/>
                <w:bCs/>
                <w:i/>
                <w:iCs/>
                <w:sz w:val="24"/>
                <w:szCs w:val="24"/>
                <w:lang w:val="lv-LV"/>
              </w:rPr>
            </w:pPr>
            <w:r w:rsidRPr="006A4B69">
              <w:rPr>
                <w:rFonts w:ascii="Times New Roman" w:hAnsi="Times New Roman" w:cs="Times New Roman"/>
                <w:bCs/>
                <w:i/>
                <w:iCs/>
                <w:sz w:val="24"/>
                <w:szCs w:val="24"/>
                <w:lang w:val="lv-LV"/>
              </w:rPr>
              <w:t>1.1.7.</w:t>
            </w:r>
          </w:p>
        </w:tc>
        <w:tc>
          <w:tcPr>
            <w:tcW w:w="3694" w:type="dxa"/>
          </w:tcPr>
          <w:p w14:paraId="2D4EC965" w14:textId="77777777" w:rsidR="00BC2AB6" w:rsidRPr="006A4B69" w:rsidRDefault="00BC2AB6" w:rsidP="00BC2AB6">
            <w:pPr>
              <w:jc w:val="both"/>
              <w:rPr>
                <w:rFonts w:ascii="Times New Roman" w:hAnsi="Times New Roman" w:cs="Times New Roman"/>
                <w:bCs/>
                <w:i/>
                <w:iCs/>
                <w:sz w:val="24"/>
                <w:szCs w:val="24"/>
                <w:lang w:val="lv-LV"/>
              </w:rPr>
            </w:pPr>
            <w:r w:rsidRPr="006A4B69">
              <w:rPr>
                <w:rFonts w:ascii="Times New Roman" w:hAnsi="Times New Roman" w:cs="Times New Roman"/>
                <w:bCs/>
                <w:i/>
                <w:iCs/>
                <w:sz w:val="24"/>
                <w:szCs w:val="24"/>
                <w:lang w:val="lv-LV"/>
              </w:rPr>
              <w:t>Izglītības procesa īstenošana izglītības iestādēs, kuras īsteno tālmācības izglītības programmu</w:t>
            </w:r>
            <w:r w:rsidRPr="006A4B69">
              <w:rPr>
                <w:rStyle w:val="Vresatsauce"/>
                <w:rFonts w:ascii="Times New Roman" w:hAnsi="Times New Roman" w:cs="Times New Roman"/>
                <w:bCs/>
                <w:i/>
                <w:iCs/>
                <w:sz w:val="24"/>
                <w:szCs w:val="24"/>
                <w:lang w:val="lv-LV"/>
              </w:rPr>
              <w:footnoteReference w:id="1"/>
            </w:r>
          </w:p>
        </w:tc>
        <w:tc>
          <w:tcPr>
            <w:tcW w:w="5103" w:type="dxa"/>
          </w:tcPr>
          <w:p w14:paraId="4290F1CC" w14:textId="684FAC35" w:rsidR="00BC2AB6" w:rsidRPr="006A4B69" w:rsidRDefault="00BC2AB6" w:rsidP="00E91A7E">
            <w:pPr>
              <w:pStyle w:val="Sarakstarindkopa"/>
              <w:ind w:left="0"/>
              <w:jc w:val="both"/>
              <w:rPr>
                <w:rFonts w:ascii="Times New Roman" w:eastAsia="Times New Roman" w:hAnsi="Times New Roman" w:cs="Times New Roman"/>
                <w:i/>
                <w:iCs/>
                <w:sz w:val="24"/>
                <w:szCs w:val="24"/>
                <w:lang w:val="lv-LV"/>
              </w:rPr>
            </w:pPr>
            <w:r w:rsidRPr="006A4B69">
              <w:rPr>
                <w:rFonts w:ascii="Times New Roman" w:eastAsia="Times New Roman" w:hAnsi="Times New Roman" w:cs="Times New Roman"/>
                <w:sz w:val="24"/>
                <w:szCs w:val="24"/>
                <w:lang w:val="lv-LV"/>
              </w:rPr>
              <w:t>Nav attiecināms</w:t>
            </w:r>
            <w:r w:rsidR="006A4B69">
              <w:rPr>
                <w:rFonts w:ascii="Times New Roman" w:eastAsia="Times New Roman" w:hAnsi="Times New Roman" w:cs="Times New Roman"/>
                <w:sz w:val="24"/>
                <w:szCs w:val="24"/>
                <w:lang w:val="lv-LV"/>
              </w:rPr>
              <w:t>.</w:t>
            </w:r>
          </w:p>
        </w:tc>
        <w:tc>
          <w:tcPr>
            <w:tcW w:w="3861" w:type="dxa"/>
          </w:tcPr>
          <w:p w14:paraId="4D98EB3C" w14:textId="77777777" w:rsidR="00BC2AB6" w:rsidRPr="006A4B69" w:rsidRDefault="00BC2AB6" w:rsidP="00E91A7E">
            <w:pPr>
              <w:pStyle w:val="Sarakstarindkopa"/>
              <w:ind w:left="0"/>
              <w:jc w:val="both"/>
              <w:rPr>
                <w:rFonts w:ascii="Times New Roman" w:eastAsia="Times New Roman" w:hAnsi="Times New Roman" w:cs="Times New Roman"/>
                <w:i/>
                <w:iCs/>
                <w:sz w:val="24"/>
                <w:szCs w:val="24"/>
                <w:lang w:val="lv-LV"/>
              </w:rPr>
            </w:pPr>
          </w:p>
        </w:tc>
      </w:tr>
      <w:tr w:rsidR="00BC2AB6" w:rsidRPr="006A4B69" w14:paraId="35DCA827" w14:textId="77777777" w:rsidTr="00897ABB">
        <w:tc>
          <w:tcPr>
            <w:tcW w:w="837" w:type="dxa"/>
          </w:tcPr>
          <w:p w14:paraId="5AB2B8AD" w14:textId="77777777" w:rsidR="00BC2AB6" w:rsidRPr="006A4B69" w:rsidRDefault="00BC2AB6" w:rsidP="00BC2AB6">
            <w:pPr>
              <w:ind w:left="1450" w:hanging="1450"/>
              <w:jc w:val="both"/>
              <w:rPr>
                <w:rFonts w:ascii="Times New Roman" w:hAnsi="Times New Roman" w:cs="Times New Roman"/>
                <w:bCs/>
                <w:i/>
                <w:iCs/>
                <w:sz w:val="24"/>
                <w:szCs w:val="24"/>
                <w:lang w:val="lv-LV"/>
              </w:rPr>
            </w:pPr>
            <w:r w:rsidRPr="006A4B69">
              <w:rPr>
                <w:rFonts w:ascii="Times New Roman" w:hAnsi="Times New Roman" w:cs="Times New Roman"/>
                <w:bCs/>
                <w:i/>
                <w:iCs/>
                <w:sz w:val="24"/>
                <w:szCs w:val="24"/>
                <w:lang w:val="lv-LV"/>
              </w:rPr>
              <w:t>1.1.8.</w:t>
            </w:r>
          </w:p>
        </w:tc>
        <w:tc>
          <w:tcPr>
            <w:tcW w:w="3694" w:type="dxa"/>
          </w:tcPr>
          <w:p w14:paraId="294D1D4D" w14:textId="58FF5A7A" w:rsidR="00BC2AB6" w:rsidRPr="006A4B69" w:rsidRDefault="00BC2AB6" w:rsidP="00BC2AB6">
            <w:pPr>
              <w:jc w:val="both"/>
              <w:rPr>
                <w:rFonts w:ascii="Times New Roman" w:hAnsi="Times New Roman" w:cs="Times New Roman"/>
                <w:bCs/>
                <w:i/>
                <w:iCs/>
                <w:sz w:val="24"/>
                <w:szCs w:val="24"/>
                <w:lang w:val="lv-LV"/>
              </w:rPr>
            </w:pPr>
            <w:r w:rsidRPr="006A4B69">
              <w:rPr>
                <w:rFonts w:ascii="Times New Roman" w:hAnsi="Times New Roman" w:cs="Times New Roman"/>
                <w:bCs/>
                <w:i/>
                <w:iCs/>
                <w:sz w:val="24"/>
                <w:szCs w:val="24"/>
                <w:lang w:val="lv-LV"/>
              </w:rPr>
              <w:t>Izglītības iestādes darbība, nodrošinot izglītības ieguvi ģimenē</w:t>
            </w:r>
            <w:r w:rsidRPr="006A4B69">
              <w:rPr>
                <w:rStyle w:val="Vresatsauce"/>
                <w:rFonts w:ascii="Times New Roman" w:hAnsi="Times New Roman" w:cs="Times New Roman"/>
                <w:bCs/>
                <w:i/>
                <w:iCs/>
                <w:sz w:val="24"/>
                <w:szCs w:val="24"/>
                <w:lang w:val="lv-LV"/>
              </w:rPr>
              <w:footnoteReference w:id="2"/>
            </w:r>
          </w:p>
        </w:tc>
        <w:tc>
          <w:tcPr>
            <w:tcW w:w="5103" w:type="dxa"/>
          </w:tcPr>
          <w:p w14:paraId="0E69E1E0" w14:textId="538E6B82" w:rsidR="00BC2AB6" w:rsidRPr="006A4B69" w:rsidRDefault="00BC2AB6" w:rsidP="00E91A7E">
            <w:pPr>
              <w:pStyle w:val="Sarakstarindkopa"/>
              <w:ind w:left="0"/>
              <w:jc w:val="both"/>
              <w:rPr>
                <w:rFonts w:ascii="Times New Roman" w:eastAsia="Times New Roman" w:hAnsi="Times New Roman" w:cs="Times New Roman"/>
                <w:sz w:val="24"/>
                <w:szCs w:val="24"/>
                <w:lang w:val="lv-LV"/>
              </w:rPr>
            </w:pPr>
            <w:r w:rsidRPr="006A4B69">
              <w:rPr>
                <w:rFonts w:ascii="Times New Roman" w:eastAsia="Times New Roman" w:hAnsi="Times New Roman" w:cs="Times New Roman"/>
                <w:sz w:val="24"/>
                <w:szCs w:val="24"/>
                <w:lang w:val="lv-LV"/>
              </w:rPr>
              <w:t>Nav attiecināms</w:t>
            </w:r>
            <w:r w:rsidR="006A4B69">
              <w:rPr>
                <w:rFonts w:ascii="Times New Roman" w:eastAsia="Times New Roman" w:hAnsi="Times New Roman" w:cs="Times New Roman"/>
                <w:sz w:val="24"/>
                <w:szCs w:val="24"/>
                <w:lang w:val="lv-LV"/>
              </w:rPr>
              <w:t>.</w:t>
            </w:r>
          </w:p>
        </w:tc>
        <w:tc>
          <w:tcPr>
            <w:tcW w:w="3861" w:type="dxa"/>
          </w:tcPr>
          <w:p w14:paraId="0F0B0C1F" w14:textId="77777777" w:rsidR="00BC2AB6" w:rsidRPr="006A4B69" w:rsidRDefault="00BC2AB6" w:rsidP="00E91A7E">
            <w:pPr>
              <w:pStyle w:val="Sarakstarindkopa"/>
              <w:ind w:left="0"/>
              <w:jc w:val="both"/>
              <w:rPr>
                <w:rFonts w:ascii="Times New Roman" w:eastAsia="Times New Roman" w:hAnsi="Times New Roman" w:cs="Times New Roman"/>
                <w:sz w:val="24"/>
                <w:szCs w:val="24"/>
                <w:lang w:val="lv-LV"/>
              </w:rPr>
            </w:pPr>
          </w:p>
        </w:tc>
      </w:tr>
      <w:tr w:rsidR="00BC2AB6" w:rsidRPr="006A4B69" w14:paraId="100A9597" w14:textId="77777777" w:rsidTr="00897ABB">
        <w:tc>
          <w:tcPr>
            <w:tcW w:w="837" w:type="dxa"/>
          </w:tcPr>
          <w:p w14:paraId="6D2B9E0E" w14:textId="77777777" w:rsidR="00BC2AB6" w:rsidRPr="006A4B69" w:rsidRDefault="00BC2AB6" w:rsidP="00BC2AB6">
            <w:pPr>
              <w:ind w:left="1450" w:hanging="1450"/>
              <w:jc w:val="both"/>
              <w:rPr>
                <w:rFonts w:ascii="Times New Roman" w:hAnsi="Times New Roman" w:cs="Times New Roman"/>
                <w:bCs/>
                <w:i/>
                <w:iCs/>
                <w:sz w:val="24"/>
                <w:szCs w:val="24"/>
                <w:lang w:val="lv-LV"/>
              </w:rPr>
            </w:pPr>
            <w:r w:rsidRPr="006A4B69">
              <w:rPr>
                <w:rFonts w:ascii="Times New Roman" w:hAnsi="Times New Roman" w:cs="Times New Roman"/>
                <w:bCs/>
                <w:i/>
                <w:iCs/>
                <w:sz w:val="24"/>
                <w:szCs w:val="24"/>
                <w:lang w:val="lv-LV"/>
              </w:rPr>
              <w:t>1.1.9.</w:t>
            </w:r>
          </w:p>
        </w:tc>
        <w:tc>
          <w:tcPr>
            <w:tcW w:w="3694" w:type="dxa"/>
          </w:tcPr>
          <w:p w14:paraId="3D5B80A3" w14:textId="77777777" w:rsidR="00BC2AB6" w:rsidRPr="006A4B69" w:rsidRDefault="00BC2AB6" w:rsidP="00BC2AB6">
            <w:pPr>
              <w:jc w:val="both"/>
              <w:rPr>
                <w:rFonts w:ascii="Times New Roman" w:hAnsi="Times New Roman" w:cs="Times New Roman"/>
                <w:bCs/>
                <w:i/>
                <w:iCs/>
                <w:sz w:val="24"/>
                <w:szCs w:val="24"/>
                <w:lang w:val="lv-LV"/>
              </w:rPr>
            </w:pPr>
            <w:r w:rsidRPr="006A4B69">
              <w:rPr>
                <w:rFonts w:ascii="Times New Roman" w:hAnsi="Times New Roman" w:cs="Times New Roman"/>
                <w:bCs/>
                <w:i/>
                <w:iCs/>
                <w:sz w:val="24"/>
                <w:szCs w:val="24"/>
                <w:lang w:val="lv-LV"/>
              </w:rPr>
              <w:t>Izglītības procesa īstenošana pirmsskolas izglītības programmā (ja attiecināms)</w:t>
            </w:r>
          </w:p>
        </w:tc>
        <w:tc>
          <w:tcPr>
            <w:tcW w:w="5103" w:type="dxa"/>
          </w:tcPr>
          <w:p w14:paraId="7A62C94C" w14:textId="1B27A19E" w:rsidR="00BC2AB6" w:rsidRPr="006A4B69" w:rsidRDefault="00BC2AB6" w:rsidP="00E91A7E">
            <w:pPr>
              <w:pStyle w:val="Sarakstarindkopa"/>
              <w:ind w:left="0"/>
              <w:jc w:val="both"/>
              <w:rPr>
                <w:rFonts w:ascii="Times New Roman" w:eastAsia="Times New Roman" w:hAnsi="Times New Roman" w:cs="Times New Roman"/>
                <w:sz w:val="24"/>
                <w:szCs w:val="24"/>
                <w:lang w:val="lv-LV"/>
              </w:rPr>
            </w:pPr>
            <w:r w:rsidRPr="006A4B69">
              <w:rPr>
                <w:rFonts w:ascii="Times New Roman" w:eastAsia="Times New Roman" w:hAnsi="Times New Roman" w:cs="Times New Roman"/>
                <w:sz w:val="24"/>
                <w:szCs w:val="24"/>
                <w:lang w:val="lv-LV"/>
              </w:rPr>
              <w:t>Izglītības iestādē 70 % grupās ievieš lietpratībā balstītu mācību saturu. Regulāri tiek izvērtēta tā īstenošanas efektivitāte. 80 % pedagogu kopīgi plāno izglītības satura apguvi un īsteno mācību nodarbības dienas garumā</w:t>
            </w:r>
            <w:r w:rsidR="006A4B69">
              <w:rPr>
                <w:rFonts w:ascii="Times New Roman" w:eastAsia="Times New Roman" w:hAnsi="Times New Roman" w:cs="Times New Roman"/>
                <w:sz w:val="24"/>
                <w:szCs w:val="24"/>
                <w:lang w:val="lv-LV"/>
              </w:rPr>
              <w:t>.</w:t>
            </w:r>
          </w:p>
        </w:tc>
        <w:tc>
          <w:tcPr>
            <w:tcW w:w="3861" w:type="dxa"/>
          </w:tcPr>
          <w:p w14:paraId="3AD171E1" w14:textId="4B6810C0" w:rsidR="001312DC" w:rsidRPr="006A4B69" w:rsidRDefault="00BC2AB6" w:rsidP="00E91A7E">
            <w:pPr>
              <w:pStyle w:val="Sarakstarindkopa"/>
              <w:ind w:left="0"/>
              <w:jc w:val="both"/>
              <w:rPr>
                <w:rFonts w:ascii="Times New Roman" w:eastAsia="Times New Roman" w:hAnsi="Times New Roman" w:cs="Times New Roman"/>
                <w:sz w:val="24"/>
                <w:szCs w:val="24"/>
                <w:lang w:val="lv-LV"/>
              </w:rPr>
            </w:pPr>
            <w:r w:rsidRPr="006A4B69">
              <w:rPr>
                <w:rFonts w:ascii="Times New Roman" w:eastAsia="Times New Roman" w:hAnsi="Times New Roman" w:cs="Times New Roman"/>
                <w:sz w:val="24"/>
                <w:szCs w:val="24"/>
                <w:lang w:val="lv-LV"/>
              </w:rPr>
              <w:t>Turpināt veidot vienotu izpratni par kompetenču pieejā balstītu mācību saturu un procesu.</w:t>
            </w:r>
            <w:r w:rsidR="00BB7107">
              <w:rPr>
                <w:rFonts w:ascii="Times New Roman" w:eastAsia="Times New Roman" w:hAnsi="Times New Roman" w:cs="Times New Roman"/>
                <w:sz w:val="24"/>
                <w:szCs w:val="24"/>
                <w:lang w:val="lv-LV"/>
              </w:rPr>
              <w:t xml:space="preserve"> I</w:t>
            </w:r>
            <w:r w:rsidRPr="006A4B69">
              <w:rPr>
                <w:rFonts w:ascii="Times New Roman" w:eastAsia="Times New Roman" w:hAnsi="Times New Roman" w:cs="Times New Roman"/>
                <w:sz w:val="24"/>
                <w:szCs w:val="24"/>
                <w:lang w:val="lv-LV"/>
              </w:rPr>
              <w:t>eviest mācību procesa norisi zonās/ centros</w:t>
            </w:r>
            <w:r w:rsidR="001312DC" w:rsidRPr="006A4B69">
              <w:rPr>
                <w:rFonts w:ascii="Times New Roman" w:eastAsia="Times New Roman" w:hAnsi="Times New Roman" w:cs="Times New Roman"/>
                <w:sz w:val="24"/>
                <w:szCs w:val="24"/>
                <w:lang w:val="lv-LV"/>
              </w:rPr>
              <w:t xml:space="preserve"> un motivēt īstenot to atšķirīgi no iepriekšējās profesionālās darbības.</w:t>
            </w:r>
          </w:p>
        </w:tc>
      </w:tr>
    </w:tbl>
    <w:p w14:paraId="4E907933" w14:textId="38AEB672" w:rsidR="0065578E" w:rsidRPr="00BC2AB6" w:rsidRDefault="0065578E" w:rsidP="0065578E">
      <w:pPr>
        <w:spacing w:after="0" w:line="240" w:lineRule="auto"/>
        <w:jc w:val="both"/>
        <w:rPr>
          <w:rFonts w:ascii="Times New Roman" w:eastAsia="Times New Roman" w:hAnsi="Times New Roman" w:cs="Times New Roman"/>
          <w:b/>
          <w:bCs/>
          <w:i/>
          <w:iCs/>
          <w:sz w:val="24"/>
          <w:szCs w:val="24"/>
          <w:lang w:val="lv-LV"/>
        </w:rPr>
      </w:pPr>
      <w:r w:rsidRPr="00BC2AB6">
        <w:rPr>
          <w:rFonts w:ascii="Times New Roman" w:eastAsia="Times New Roman" w:hAnsi="Times New Roman" w:cs="Times New Roman"/>
          <w:b/>
          <w:bCs/>
          <w:i/>
          <w:iCs/>
          <w:sz w:val="24"/>
          <w:szCs w:val="24"/>
          <w:lang w:val="lv-LV"/>
        </w:rPr>
        <w:lastRenderedPageBreak/>
        <w:t>2-3 galvenie apkopotie secinājumi par visu kritēriju turpmākajam darbam</w:t>
      </w:r>
    </w:p>
    <w:p w14:paraId="100FF868" w14:textId="77777777" w:rsidR="00BC2AB6" w:rsidRPr="00BC2AB6" w:rsidRDefault="00BC2AB6" w:rsidP="00BC2AB6">
      <w:pPr>
        <w:pStyle w:val="Sarakstarindkopa"/>
        <w:numPr>
          <w:ilvl w:val="0"/>
          <w:numId w:val="32"/>
        </w:numPr>
        <w:spacing w:after="0" w:line="240" w:lineRule="auto"/>
        <w:jc w:val="both"/>
        <w:rPr>
          <w:rFonts w:ascii="Times New Roman" w:eastAsia="Times New Roman" w:hAnsi="Times New Roman" w:cs="Times New Roman"/>
          <w:b/>
          <w:bCs/>
          <w:i/>
          <w:iCs/>
          <w:sz w:val="24"/>
          <w:szCs w:val="24"/>
          <w:lang w:val="lv-LV"/>
        </w:rPr>
      </w:pPr>
      <w:r w:rsidRPr="00BC2AB6">
        <w:rPr>
          <w:rFonts w:ascii="Times New Roman" w:eastAsia="Times New Roman" w:hAnsi="Times New Roman" w:cs="Times New Roman"/>
          <w:b/>
          <w:bCs/>
          <w:i/>
          <w:iCs/>
          <w:sz w:val="24"/>
          <w:szCs w:val="24"/>
          <w:lang w:val="lv-LV"/>
        </w:rPr>
        <w:t>Izglītības iestādes izveidotās sistēmas datu ieguvei par mācīšanas un mācīšanās kvalitāti un mācību sasniegumu izvērtēšanai ir labas, bet jāturpina pilnveidot.</w:t>
      </w:r>
    </w:p>
    <w:p w14:paraId="4FB96D52" w14:textId="77777777" w:rsidR="00BC2AB6" w:rsidRPr="00BC2AB6" w:rsidRDefault="00BC2AB6" w:rsidP="00BC2AB6">
      <w:pPr>
        <w:pStyle w:val="Sarakstarindkopa"/>
        <w:numPr>
          <w:ilvl w:val="0"/>
          <w:numId w:val="32"/>
        </w:numPr>
        <w:spacing w:after="0" w:line="240" w:lineRule="auto"/>
        <w:jc w:val="both"/>
        <w:rPr>
          <w:rFonts w:ascii="Times New Roman" w:eastAsia="Times New Roman" w:hAnsi="Times New Roman" w:cs="Times New Roman"/>
          <w:b/>
          <w:bCs/>
          <w:i/>
          <w:iCs/>
          <w:sz w:val="24"/>
          <w:szCs w:val="24"/>
          <w:lang w:val="lv-LV"/>
        </w:rPr>
      </w:pPr>
      <w:r w:rsidRPr="00BC2AB6">
        <w:rPr>
          <w:rFonts w:ascii="Times New Roman" w:eastAsia="Times New Roman" w:hAnsi="Times New Roman" w:cs="Times New Roman"/>
          <w:b/>
          <w:bCs/>
          <w:i/>
          <w:iCs/>
          <w:sz w:val="24"/>
          <w:szCs w:val="24"/>
          <w:lang w:val="lv-LV"/>
        </w:rPr>
        <w:t>Pastiprināti pievērst uzmanību mācību procesa diferenciācijai un individualizācijai, pēc iespējas nodrošinot katra izglītojamā individuālajām spējām un vajadzībām atbilstošu izaugsmi.</w:t>
      </w:r>
    </w:p>
    <w:p w14:paraId="17A3BDD4" w14:textId="77777777" w:rsidR="00BC2AB6" w:rsidRPr="00BC2AB6" w:rsidRDefault="00BC2AB6" w:rsidP="00BC2AB6">
      <w:pPr>
        <w:pStyle w:val="Sarakstarindkopa"/>
        <w:numPr>
          <w:ilvl w:val="0"/>
          <w:numId w:val="32"/>
        </w:numPr>
        <w:spacing w:after="0" w:line="240" w:lineRule="auto"/>
        <w:jc w:val="both"/>
        <w:rPr>
          <w:rFonts w:ascii="Times New Roman" w:eastAsia="Times New Roman" w:hAnsi="Times New Roman" w:cs="Times New Roman"/>
          <w:b/>
          <w:bCs/>
          <w:i/>
          <w:iCs/>
          <w:sz w:val="24"/>
          <w:szCs w:val="24"/>
          <w:lang w:val="lv-LV"/>
        </w:rPr>
      </w:pPr>
      <w:r w:rsidRPr="00BC2AB6">
        <w:rPr>
          <w:rFonts w:ascii="Times New Roman" w:eastAsia="Times New Roman" w:hAnsi="Times New Roman" w:cs="Times New Roman"/>
          <w:b/>
          <w:bCs/>
          <w:i/>
          <w:iCs/>
          <w:sz w:val="24"/>
          <w:szCs w:val="24"/>
          <w:lang w:val="lv-LV"/>
        </w:rPr>
        <w:t>Ielikti pamati ļoti labai sadarbībai ar vecākiem, kuru bērniem nepieciešams īpašs atbalsts. Turpināt efektīvu sadarbību, iesaistot arī asistentus un speciālos pedagogus.</w:t>
      </w:r>
    </w:p>
    <w:p w14:paraId="2C696CEE" w14:textId="77777777" w:rsidR="00104DA8" w:rsidRPr="00BC2AB6" w:rsidRDefault="00104DA8" w:rsidP="00FF45F7">
      <w:pPr>
        <w:spacing w:after="0" w:line="240" w:lineRule="auto"/>
        <w:jc w:val="both"/>
        <w:rPr>
          <w:rFonts w:ascii="Times New Roman" w:hAnsi="Times New Roman" w:cs="Times New Roman"/>
          <w:b/>
          <w:bCs/>
          <w:sz w:val="24"/>
          <w:szCs w:val="24"/>
          <w:lang w:val="lv-LV"/>
        </w:rPr>
      </w:pPr>
    </w:p>
    <w:p w14:paraId="522DD720" w14:textId="414AC92A" w:rsidR="00104DA8" w:rsidRDefault="00E0735A" w:rsidP="00104DA8">
      <w:pPr>
        <w:pStyle w:val="Sarakstarindkopa"/>
        <w:numPr>
          <w:ilvl w:val="1"/>
          <w:numId w:val="17"/>
        </w:numPr>
        <w:spacing w:after="0" w:line="240" w:lineRule="auto"/>
        <w:jc w:val="both"/>
        <w:rPr>
          <w:rFonts w:ascii="Times New Roman" w:hAnsi="Times New Roman" w:cs="Times New Roman"/>
          <w:i/>
          <w:iCs/>
          <w:sz w:val="24"/>
          <w:szCs w:val="24"/>
          <w:lang w:val="lv-LV"/>
        </w:rPr>
      </w:pPr>
      <w:r w:rsidRPr="00BC2AB6">
        <w:rPr>
          <w:rFonts w:ascii="Times New Roman" w:hAnsi="Times New Roman" w:cs="Times New Roman"/>
          <w:i/>
          <w:iCs/>
          <w:sz w:val="24"/>
          <w:szCs w:val="24"/>
          <w:lang w:val="lv-LV"/>
        </w:rPr>
        <w:t xml:space="preserve"> Kritērija “Drošība un psiholoģiskā labklājība” stiprās puses un turpmākās attīstības vajadzības</w:t>
      </w:r>
    </w:p>
    <w:p w14:paraId="2A61A2A3" w14:textId="77777777" w:rsidR="00104DA8" w:rsidRPr="00104DA8" w:rsidRDefault="00104DA8" w:rsidP="00104DA8">
      <w:pPr>
        <w:spacing w:after="0" w:line="240" w:lineRule="auto"/>
        <w:jc w:val="both"/>
        <w:rPr>
          <w:rFonts w:ascii="Times New Roman" w:hAnsi="Times New Roman" w:cs="Times New Roman"/>
          <w:i/>
          <w:iCs/>
          <w:sz w:val="24"/>
          <w:szCs w:val="24"/>
          <w:lang w:val="lv-LV"/>
        </w:rPr>
      </w:pPr>
    </w:p>
    <w:tbl>
      <w:tblPr>
        <w:tblStyle w:val="Reatabula"/>
        <w:tblW w:w="13505" w:type="dxa"/>
        <w:tblInd w:w="-5" w:type="dxa"/>
        <w:tblLook w:val="04A0" w:firstRow="1" w:lastRow="0" w:firstColumn="1" w:lastColumn="0" w:noHBand="0" w:noVBand="1"/>
      </w:tblPr>
      <w:tblGrid>
        <w:gridCol w:w="5387"/>
        <w:gridCol w:w="8118"/>
      </w:tblGrid>
      <w:tr w:rsidR="00104DA8" w:rsidRPr="00E0735A" w14:paraId="55CC8DD0" w14:textId="77777777" w:rsidTr="00571DA3">
        <w:trPr>
          <w:trHeight w:val="496"/>
        </w:trPr>
        <w:tc>
          <w:tcPr>
            <w:tcW w:w="5387" w:type="dxa"/>
          </w:tcPr>
          <w:p w14:paraId="28835794" w14:textId="77777777" w:rsidR="00104DA8" w:rsidRPr="00E0735A" w:rsidRDefault="00104DA8" w:rsidP="00F613E8">
            <w:pPr>
              <w:pStyle w:val="Sarakstarindkopa"/>
              <w:ind w:left="0"/>
              <w:jc w:val="center"/>
              <w:rPr>
                <w:rFonts w:ascii="Times New Roman" w:hAnsi="Times New Roman" w:cs="Times New Roman"/>
                <w:i/>
                <w:iCs/>
                <w:sz w:val="24"/>
                <w:szCs w:val="24"/>
                <w:lang w:val="lv-LV"/>
              </w:rPr>
            </w:pPr>
            <w:r w:rsidRPr="00E0735A">
              <w:rPr>
                <w:rFonts w:ascii="Times New Roman" w:hAnsi="Times New Roman" w:cs="Times New Roman"/>
                <w:i/>
                <w:iCs/>
                <w:sz w:val="24"/>
                <w:szCs w:val="24"/>
                <w:lang w:val="lv-LV"/>
              </w:rPr>
              <w:t>Stiprās puses</w:t>
            </w:r>
          </w:p>
        </w:tc>
        <w:tc>
          <w:tcPr>
            <w:tcW w:w="8118" w:type="dxa"/>
          </w:tcPr>
          <w:p w14:paraId="51C38B87" w14:textId="77777777" w:rsidR="00104DA8" w:rsidRPr="00E0735A" w:rsidRDefault="00104DA8" w:rsidP="00F613E8">
            <w:pPr>
              <w:pStyle w:val="Sarakstarindkopa"/>
              <w:ind w:left="0"/>
              <w:jc w:val="center"/>
              <w:rPr>
                <w:rFonts w:ascii="Times New Roman" w:hAnsi="Times New Roman" w:cs="Times New Roman"/>
                <w:i/>
                <w:iCs/>
                <w:sz w:val="24"/>
                <w:szCs w:val="24"/>
                <w:lang w:val="lv-LV"/>
              </w:rPr>
            </w:pPr>
            <w:r w:rsidRPr="00E0735A">
              <w:rPr>
                <w:rFonts w:ascii="Times New Roman" w:hAnsi="Times New Roman" w:cs="Times New Roman"/>
                <w:i/>
                <w:iCs/>
                <w:sz w:val="24"/>
                <w:szCs w:val="24"/>
                <w:lang w:val="lv-LV"/>
              </w:rPr>
              <w:t>Turpmākās attīstības vajadzības</w:t>
            </w:r>
          </w:p>
        </w:tc>
      </w:tr>
      <w:tr w:rsidR="00104DA8" w:rsidRPr="00EB45B3" w14:paraId="46D54E97" w14:textId="77777777" w:rsidTr="00571DA3">
        <w:trPr>
          <w:trHeight w:val="496"/>
        </w:trPr>
        <w:tc>
          <w:tcPr>
            <w:tcW w:w="5387" w:type="dxa"/>
          </w:tcPr>
          <w:p w14:paraId="23694140" w14:textId="6E03EADB" w:rsidR="00104DA8" w:rsidRDefault="00897ABB" w:rsidP="00F613E8">
            <w:pPr>
              <w:pStyle w:val="Sarakstarindkopa"/>
              <w:ind w:left="0"/>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Datu ieguve un apstrāde.</w:t>
            </w:r>
          </w:p>
        </w:tc>
        <w:tc>
          <w:tcPr>
            <w:tcW w:w="8118" w:type="dxa"/>
          </w:tcPr>
          <w:p w14:paraId="17F9022E" w14:textId="56BDEF94" w:rsidR="00104DA8" w:rsidRPr="00571DA3" w:rsidRDefault="00571DA3" w:rsidP="00571DA3">
            <w:pPr>
              <w:jc w:val="both"/>
              <w:rPr>
                <w:rFonts w:ascii="Times New Roman" w:eastAsia="Times New Roman" w:hAnsi="Times New Roman" w:cs="Times New Roman"/>
                <w:sz w:val="24"/>
                <w:szCs w:val="24"/>
                <w:lang w:val="lv-LV"/>
              </w:rPr>
            </w:pPr>
            <w:r w:rsidRPr="00571DA3">
              <w:rPr>
                <w:rFonts w:ascii="Times New Roman" w:eastAsia="Times New Roman" w:hAnsi="Times New Roman" w:cs="Times New Roman"/>
                <w:sz w:val="24"/>
                <w:szCs w:val="24"/>
                <w:lang w:val="lv-LV"/>
              </w:rPr>
              <w:t xml:space="preserve">Izglītot vecākus </w:t>
            </w:r>
            <w:r>
              <w:rPr>
                <w:rFonts w:ascii="Times New Roman" w:eastAsia="Times New Roman" w:hAnsi="Times New Roman" w:cs="Times New Roman"/>
                <w:sz w:val="24"/>
                <w:szCs w:val="24"/>
                <w:lang w:val="lv-LV"/>
              </w:rPr>
              <w:t>par</w:t>
            </w:r>
            <w:r w:rsidR="00CE41CF">
              <w:rPr>
                <w:rFonts w:ascii="Times New Roman" w:eastAsia="Times New Roman" w:hAnsi="Times New Roman" w:cs="Times New Roman"/>
                <w:sz w:val="24"/>
                <w:szCs w:val="24"/>
                <w:lang w:val="lv-LV"/>
              </w:rPr>
              <w:t xml:space="preserve"> </w:t>
            </w:r>
            <w:r w:rsidRPr="00571DA3">
              <w:rPr>
                <w:rFonts w:ascii="Times New Roman" w:eastAsia="Times New Roman" w:hAnsi="Times New Roman" w:cs="Times New Roman"/>
                <w:sz w:val="24"/>
                <w:szCs w:val="24"/>
                <w:lang w:val="lv-LV"/>
              </w:rPr>
              <w:t>visu ieinteresēto pušu lomu iestādes drošības un kārtības nodrošināšanā.</w:t>
            </w:r>
          </w:p>
        </w:tc>
      </w:tr>
      <w:tr w:rsidR="00104DA8" w:rsidRPr="00EB45B3" w14:paraId="3FCE4CCF" w14:textId="77777777" w:rsidTr="00571DA3">
        <w:trPr>
          <w:trHeight w:val="496"/>
        </w:trPr>
        <w:tc>
          <w:tcPr>
            <w:tcW w:w="5387" w:type="dxa"/>
          </w:tcPr>
          <w:p w14:paraId="0034D352" w14:textId="6C74D9BB" w:rsidR="00104DA8" w:rsidRDefault="00571DA3" w:rsidP="00F613E8">
            <w:pPr>
              <w:pStyle w:val="Sarakstarindkopa"/>
              <w:ind w:left="0"/>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Droša fiziskā vide.</w:t>
            </w:r>
          </w:p>
        </w:tc>
        <w:tc>
          <w:tcPr>
            <w:tcW w:w="8118" w:type="dxa"/>
          </w:tcPr>
          <w:p w14:paraId="059BA9D0" w14:textId="5361EF53" w:rsidR="00104DA8" w:rsidRDefault="0052427F" w:rsidP="00F613E8">
            <w:pPr>
              <w:pStyle w:val="Sarakstarindkopa"/>
              <w:ind w:left="0"/>
              <w:jc w:val="both"/>
              <w:rPr>
                <w:rFonts w:ascii="Times New Roman" w:hAnsi="Times New Roman" w:cs="Times New Roman"/>
                <w:b/>
                <w:bCs/>
                <w:sz w:val="24"/>
                <w:szCs w:val="24"/>
                <w:lang w:val="lv-LV"/>
              </w:rPr>
            </w:pPr>
            <w:r>
              <w:rPr>
                <w:rFonts w:ascii="Times New Roman" w:hAnsi="Times New Roman" w:cs="Times New Roman"/>
                <w:sz w:val="24"/>
                <w:szCs w:val="24"/>
                <w:lang w:val="lv-LV"/>
              </w:rPr>
              <w:t>Nodrošināt</w:t>
            </w:r>
            <w:r w:rsidRPr="006A4B69">
              <w:rPr>
                <w:rFonts w:ascii="Times New Roman" w:hAnsi="Times New Roman" w:cs="Times New Roman"/>
                <w:sz w:val="24"/>
                <w:szCs w:val="24"/>
                <w:lang w:val="lv-LV"/>
              </w:rPr>
              <w:t xml:space="preserve"> toleranci un savstarpējo cieņu komunikācijā un saziņā</w:t>
            </w:r>
            <w:r>
              <w:rPr>
                <w:rFonts w:ascii="Times New Roman" w:hAnsi="Times New Roman" w:cs="Times New Roman"/>
                <w:sz w:val="24"/>
                <w:szCs w:val="24"/>
                <w:lang w:val="lv-LV"/>
              </w:rPr>
              <w:t xml:space="preserve"> starp visām </w:t>
            </w:r>
            <w:proofErr w:type="spellStart"/>
            <w:r>
              <w:rPr>
                <w:rFonts w:ascii="Times New Roman" w:hAnsi="Times New Roman" w:cs="Times New Roman"/>
                <w:sz w:val="24"/>
                <w:szCs w:val="24"/>
                <w:lang w:val="lv-LV"/>
              </w:rPr>
              <w:t>mērķgrupām</w:t>
            </w:r>
            <w:proofErr w:type="spellEnd"/>
            <w:r>
              <w:rPr>
                <w:rFonts w:ascii="Times New Roman" w:hAnsi="Times New Roman" w:cs="Times New Roman"/>
                <w:sz w:val="24"/>
                <w:szCs w:val="24"/>
                <w:lang w:val="lv-LV"/>
              </w:rPr>
              <w:t>.</w:t>
            </w:r>
          </w:p>
        </w:tc>
      </w:tr>
      <w:tr w:rsidR="00104DA8" w:rsidRPr="00EB45B3" w14:paraId="689E809D" w14:textId="77777777" w:rsidTr="00571DA3">
        <w:trPr>
          <w:trHeight w:val="475"/>
        </w:trPr>
        <w:tc>
          <w:tcPr>
            <w:tcW w:w="5387" w:type="dxa"/>
          </w:tcPr>
          <w:p w14:paraId="6865648B" w14:textId="05C25793" w:rsidR="00104DA8" w:rsidRDefault="00D22BF2" w:rsidP="00F613E8">
            <w:pPr>
              <w:pStyle w:val="Sarakstarindkopa"/>
              <w:ind w:left="0"/>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Pozitīvs iestādes mikroklimats.</w:t>
            </w:r>
          </w:p>
        </w:tc>
        <w:tc>
          <w:tcPr>
            <w:tcW w:w="8118" w:type="dxa"/>
          </w:tcPr>
          <w:p w14:paraId="14CF1D2A" w14:textId="4476729B" w:rsidR="00104DA8" w:rsidRPr="00D22BF2" w:rsidRDefault="00D22BF2" w:rsidP="00F613E8">
            <w:pPr>
              <w:pStyle w:val="Sarakstarindkopa"/>
              <w:ind w:left="0"/>
              <w:jc w:val="both"/>
              <w:rPr>
                <w:rFonts w:ascii="Times New Roman" w:hAnsi="Times New Roman" w:cs="Times New Roman"/>
                <w:sz w:val="24"/>
                <w:szCs w:val="24"/>
                <w:lang w:val="lv-LV"/>
              </w:rPr>
            </w:pPr>
            <w:r>
              <w:rPr>
                <w:rFonts w:ascii="Times New Roman" w:hAnsi="Times New Roman" w:cs="Times New Roman"/>
                <w:sz w:val="24"/>
                <w:szCs w:val="24"/>
                <w:lang w:val="lv-LV"/>
              </w:rPr>
              <w:t>Stiprināt</w:t>
            </w:r>
            <w:r w:rsidRPr="00D22BF2">
              <w:rPr>
                <w:rFonts w:ascii="Times New Roman" w:hAnsi="Times New Roman" w:cs="Times New Roman"/>
                <w:sz w:val="24"/>
                <w:szCs w:val="24"/>
                <w:lang w:val="lv-LV"/>
              </w:rPr>
              <w:t xml:space="preserve"> psiholoģisko un emocionālo </w:t>
            </w:r>
            <w:proofErr w:type="spellStart"/>
            <w:r w:rsidRPr="00D22BF2">
              <w:rPr>
                <w:rFonts w:ascii="Times New Roman" w:hAnsi="Times New Roman" w:cs="Times New Roman"/>
                <w:sz w:val="24"/>
                <w:szCs w:val="24"/>
                <w:lang w:val="lv-LV"/>
              </w:rPr>
              <w:t>labizjūtu</w:t>
            </w:r>
            <w:proofErr w:type="spellEnd"/>
            <w:r>
              <w:rPr>
                <w:rFonts w:ascii="Times New Roman" w:hAnsi="Times New Roman" w:cs="Times New Roman"/>
                <w:sz w:val="24"/>
                <w:szCs w:val="24"/>
                <w:lang w:val="lv-LV"/>
              </w:rPr>
              <w:t xml:space="preserve">, iesaistot visas </w:t>
            </w:r>
            <w:proofErr w:type="spellStart"/>
            <w:r>
              <w:rPr>
                <w:rFonts w:ascii="Times New Roman" w:hAnsi="Times New Roman" w:cs="Times New Roman"/>
                <w:sz w:val="24"/>
                <w:szCs w:val="24"/>
                <w:lang w:val="lv-LV"/>
              </w:rPr>
              <w:t>mērķgrupas</w:t>
            </w:r>
            <w:proofErr w:type="spellEnd"/>
            <w:r>
              <w:rPr>
                <w:rFonts w:ascii="Times New Roman" w:hAnsi="Times New Roman" w:cs="Times New Roman"/>
                <w:sz w:val="24"/>
                <w:szCs w:val="24"/>
                <w:lang w:val="lv-LV"/>
              </w:rPr>
              <w:t>.</w:t>
            </w:r>
          </w:p>
        </w:tc>
      </w:tr>
    </w:tbl>
    <w:p w14:paraId="6C2DCE4C" w14:textId="77777777" w:rsidR="00E0735A" w:rsidRPr="00BC2AB6" w:rsidRDefault="00E0735A" w:rsidP="00B22677">
      <w:pPr>
        <w:spacing w:after="0" w:line="240" w:lineRule="auto"/>
        <w:rPr>
          <w:rFonts w:ascii="Times New Roman" w:hAnsi="Times New Roman" w:cs="Times New Roman"/>
          <w:b/>
          <w:bCs/>
          <w:sz w:val="24"/>
          <w:szCs w:val="24"/>
          <w:lang w:val="lv-LV"/>
        </w:rPr>
      </w:pPr>
    </w:p>
    <w:p w14:paraId="2D37B324" w14:textId="77777777" w:rsidR="0065578E" w:rsidRPr="00BC2AB6" w:rsidRDefault="0065578E" w:rsidP="00B22677">
      <w:pPr>
        <w:spacing w:after="0" w:line="240" w:lineRule="auto"/>
        <w:rPr>
          <w:rFonts w:ascii="Times New Roman" w:hAnsi="Times New Roman" w:cs="Times New Roman"/>
          <w:b/>
          <w:bCs/>
          <w:sz w:val="24"/>
          <w:szCs w:val="24"/>
          <w:lang w:val="lv-LV"/>
        </w:rPr>
      </w:pPr>
    </w:p>
    <w:tbl>
      <w:tblPr>
        <w:tblStyle w:val="Reatabula"/>
        <w:tblW w:w="13605" w:type="dxa"/>
        <w:tblInd w:w="-5" w:type="dxa"/>
        <w:tblLook w:val="04A0" w:firstRow="1" w:lastRow="0" w:firstColumn="1" w:lastColumn="0" w:noHBand="0" w:noVBand="1"/>
      </w:tblPr>
      <w:tblGrid>
        <w:gridCol w:w="811"/>
        <w:gridCol w:w="3442"/>
        <w:gridCol w:w="6095"/>
        <w:gridCol w:w="3257"/>
      </w:tblGrid>
      <w:tr w:rsidR="0065578E" w:rsidRPr="00BC2AB6" w14:paraId="4819C85D" w14:textId="77777777" w:rsidTr="00FF0070">
        <w:trPr>
          <w:trHeight w:val="514"/>
        </w:trPr>
        <w:tc>
          <w:tcPr>
            <w:tcW w:w="811" w:type="dxa"/>
          </w:tcPr>
          <w:p w14:paraId="7DFAF26C" w14:textId="77777777" w:rsidR="0065578E" w:rsidRPr="006A4B69" w:rsidRDefault="0065578E" w:rsidP="000356FD">
            <w:pPr>
              <w:pStyle w:val="Sarakstarindkopa"/>
              <w:ind w:left="0"/>
              <w:rPr>
                <w:rFonts w:ascii="Times New Roman" w:eastAsia="Times New Roman" w:hAnsi="Times New Roman" w:cs="Times New Roman"/>
                <w:sz w:val="24"/>
                <w:szCs w:val="24"/>
                <w:lang w:val="lv-LV"/>
              </w:rPr>
            </w:pPr>
            <w:r w:rsidRPr="006A4B69">
              <w:rPr>
                <w:rFonts w:ascii="Times New Roman" w:eastAsia="Times New Roman" w:hAnsi="Times New Roman" w:cs="Times New Roman"/>
                <w:sz w:val="24"/>
                <w:szCs w:val="24"/>
                <w:lang w:val="lv-LV"/>
              </w:rPr>
              <w:t>NPK</w:t>
            </w:r>
          </w:p>
        </w:tc>
        <w:tc>
          <w:tcPr>
            <w:tcW w:w="3442" w:type="dxa"/>
          </w:tcPr>
          <w:p w14:paraId="1F3326A0" w14:textId="77777777" w:rsidR="0065578E" w:rsidRPr="006A4B69" w:rsidRDefault="0065578E" w:rsidP="000356FD">
            <w:pPr>
              <w:pStyle w:val="Sarakstarindkopa"/>
              <w:ind w:left="0"/>
              <w:jc w:val="center"/>
              <w:rPr>
                <w:rFonts w:ascii="Times New Roman" w:eastAsia="Times New Roman" w:hAnsi="Times New Roman" w:cs="Times New Roman"/>
                <w:sz w:val="24"/>
                <w:szCs w:val="24"/>
                <w:lang w:val="lv-LV"/>
              </w:rPr>
            </w:pPr>
            <w:r w:rsidRPr="006A4B69">
              <w:rPr>
                <w:rFonts w:ascii="Times New Roman" w:eastAsia="Times New Roman" w:hAnsi="Times New Roman" w:cs="Times New Roman"/>
                <w:sz w:val="24"/>
                <w:szCs w:val="24"/>
                <w:lang w:val="lv-LV"/>
              </w:rPr>
              <w:t>Rezultatīvā rādītāja nosaukums</w:t>
            </w:r>
          </w:p>
        </w:tc>
        <w:tc>
          <w:tcPr>
            <w:tcW w:w="6095" w:type="dxa"/>
          </w:tcPr>
          <w:p w14:paraId="085D98AD" w14:textId="77777777" w:rsidR="0065578E" w:rsidRPr="006A4B69" w:rsidRDefault="0065578E" w:rsidP="000356FD">
            <w:pPr>
              <w:pStyle w:val="Sarakstarindkopa"/>
              <w:ind w:left="0"/>
              <w:jc w:val="center"/>
              <w:rPr>
                <w:rFonts w:ascii="Times New Roman" w:eastAsia="Times New Roman" w:hAnsi="Times New Roman" w:cs="Times New Roman"/>
                <w:sz w:val="24"/>
                <w:szCs w:val="24"/>
                <w:lang w:val="lv-LV"/>
              </w:rPr>
            </w:pPr>
            <w:r w:rsidRPr="006A4B69">
              <w:rPr>
                <w:rFonts w:ascii="Times New Roman" w:eastAsia="Times New Roman" w:hAnsi="Times New Roman" w:cs="Times New Roman"/>
                <w:sz w:val="24"/>
                <w:szCs w:val="24"/>
                <w:lang w:val="lv-LV"/>
              </w:rPr>
              <w:t>Stiprās puses</w:t>
            </w:r>
          </w:p>
        </w:tc>
        <w:tc>
          <w:tcPr>
            <w:tcW w:w="3257" w:type="dxa"/>
          </w:tcPr>
          <w:p w14:paraId="09B6E271" w14:textId="77777777" w:rsidR="0065578E" w:rsidRPr="006A4B69" w:rsidRDefault="0065578E" w:rsidP="000356FD">
            <w:pPr>
              <w:pStyle w:val="Sarakstarindkopa"/>
              <w:ind w:left="0"/>
              <w:jc w:val="center"/>
              <w:rPr>
                <w:rFonts w:ascii="Times New Roman" w:eastAsia="Times New Roman" w:hAnsi="Times New Roman" w:cs="Times New Roman"/>
                <w:sz w:val="24"/>
                <w:szCs w:val="24"/>
                <w:lang w:val="lv-LV"/>
              </w:rPr>
            </w:pPr>
            <w:r w:rsidRPr="006A4B69">
              <w:rPr>
                <w:rFonts w:ascii="Times New Roman" w:eastAsia="Times New Roman" w:hAnsi="Times New Roman" w:cs="Times New Roman"/>
                <w:sz w:val="24"/>
                <w:szCs w:val="24"/>
                <w:lang w:val="lv-LV"/>
              </w:rPr>
              <w:t>Turpmākās attīstības vajadzības</w:t>
            </w:r>
          </w:p>
        </w:tc>
      </w:tr>
      <w:tr w:rsidR="0065578E" w:rsidRPr="00EB45B3" w14:paraId="1D81ED35" w14:textId="77777777" w:rsidTr="00FF0070">
        <w:trPr>
          <w:trHeight w:val="256"/>
        </w:trPr>
        <w:tc>
          <w:tcPr>
            <w:tcW w:w="811" w:type="dxa"/>
          </w:tcPr>
          <w:p w14:paraId="20288449" w14:textId="77777777" w:rsidR="0065578E" w:rsidRPr="006A4B69" w:rsidRDefault="0065578E" w:rsidP="000356FD">
            <w:pPr>
              <w:pStyle w:val="Sarakstarindkopa"/>
              <w:ind w:left="0"/>
              <w:jc w:val="both"/>
              <w:rPr>
                <w:rFonts w:ascii="Times New Roman" w:eastAsia="Times New Roman" w:hAnsi="Times New Roman" w:cs="Times New Roman"/>
                <w:bCs/>
                <w:sz w:val="24"/>
                <w:szCs w:val="24"/>
                <w:lang w:val="lv-LV"/>
              </w:rPr>
            </w:pPr>
            <w:r w:rsidRPr="006A4B69">
              <w:rPr>
                <w:rFonts w:ascii="Times New Roman" w:eastAsia="Times New Roman" w:hAnsi="Times New Roman" w:cs="Times New Roman"/>
                <w:bCs/>
                <w:sz w:val="24"/>
                <w:szCs w:val="24"/>
                <w:lang w:val="lv-LV"/>
              </w:rPr>
              <w:t>3.2.1.</w:t>
            </w:r>
          </w:p>
        </w:tc>
        <w:tc>
          <w:tcPr>
            <w:tcW w:w="3442" w:type="dxa"/>
          </w:tcPr>
          <w:p w14:paraId="4D679898" w14:textId="77777777" w:rsidR="0065578E" w:rsidRPr="006A4B69" w:rsidRDefault="0065578E" w:rsidP="000356FD">
            <w:pPr>
              <w:jc w:val="both"/>
              <w:rPr>
                <w:rFonts w:ascii="Times New Roman" w:hAnsi="Times New Roman" w:cs="Times New Roman"/>
                <w:bCs/>
                <w:i/>
                <w:iCs/>
                <w:sz w:val="24"/>
                <w:szCs w:val="24"/>
                <w:lang w:val="lv-LV"/>
              </w:rPr>
            </w:pPr>
            <w:r w:rsidRPr="006A4B69">
              <w:rPr>
                <w:rFonts w:ascii="Times New Roman" w:hAnsi="Times New Roman" w:cs="Times New Roman"/>
                <w:bCs/>
                <w:i/>
                <w:iCs/>
                <w:sz w:val="24"/>
                <w:szCs w:val="24"/>
                <w:lang w:val="lv-LV"/>
              </w:rPr>
              <w:t>Izglītības iestādes darbs, iegūstot informāciju un datus par izglītojamo, vecāku un personāla drošību un psiholoģisko labklājību;</w:t>
            </w:r>
          </w:p>
        </w:tc>
        <w:tc>
          <w:tcPr>
            <w:tcW w:w="6095" w:type="dxa"/>
          </w:tcPr>
          <w:p w14:paraId="17BD30FC" w14:textId="390AFB84" w:rsidR="009619B6" w:rsidRPr="00897ABB" w:rsidRDefault="004708E0" w:rsidP="000356FD">
            <w:pPr>
              <w:pStyle w:val="Sarakstarindkopa"/>
              <w:ind w:left="0"/>
              <w:jc w:val="both"/>
              <w:rPr>
                <w:rFonts w:ascii="Times New Roman" w:hAnsi="Times New Roman" w:cs="Times New Roman"/>
                <w:sz w:val="24"/>
                <w:szCs w:val="24"/>
                <w:lang w:val="lv-LV"/>
              </w:rPr>
            </w:pPr>
            <w:r w:rsidRPr="006A4B69">
              <w:rPr>
                <w:rFonts w:ascii="Times New Roman" w:hAnsi="Times New Roman" w:cs="Times New Roman"/>
                <w:sz w:val="24"/>
                <w:szCs w:val="24"/>
                <w:lang w:val="lv-LV"/>
              </w:rPr>
              <w:t>Pedagogu starpā valda savstarpēji atbalstošs mikroklimats un pārliecība par iespēju saņemt metodisko atbalstu gan no vadītājas, vadītājas vietnieces izglītības jomā, gan no atbalsta personāla.</w:t>
            </w:r>
            <w:r w:rsidR="00897ABB">
              <w:rPr>
                <w:rFonts w:ascii="Times New Roman" w:hAnsi="Times New Roman" w:cs="Times New Roman"/>
                <w:sz w:val="24"/>
                <w:szCs w:val="24"/>
                <w:lang w:val="lv-LV"/>
              </w:rPr>
              <w:t xml:space="preserve"> </w:t>
            </w:r>
            <w:r w:rsidR="009619B6" w:rsidRPr="006A4B69">
              <w:rPr>
                <w:rFonts w:ascii="Times New Roman" w:eastAsia="Times New Roman" w:hAnsi="Times New Roman" w:cs="Times New Roman"/>
                <w:sz w:val="24"/>
                <w:szCs w:val="24"/>
                <w:lang w:val="lv-LV"/>
              </w:rPr>
              <w:t xml:space="preserve">Datu un informācijas iegūšanai tiek izmantotas dažāds metodes: anketēšana, intervija, </w:t>
            </w:r>
            <w:proofErr w:type="spellStart"/>
            <w:r w:rsidR="009619B6" w:rsidRPr="006A4B69">
              <w:rPr>
                <w:rFonts w:ascii="Times New Roman" w:eastAsia="Times New Roman" w:hAnsi="Times New Roman" w:cs="Times New Roman"/>
                <w:sz w:val="24"/>
                <w:szCs w:val="24"/>
                <w:lang w:val="lv-LV"/>
              </w:rPr>
              <w:t>fokusgrupu</w:t>
            </w:r>
            <w:proofErr w:type="spellEnd"/>
            <w:r w:rsidR="009619B6" w:rsidRPr="006A4B69">
              <w:rPr>
                <w:rFonts w:ascii="Times New Roman" w:eastAsia="Times New Roman" w:hAnsi="Times New Roman" w:cs="Times New Roman"/>
                <w:sz w:val="24"/>
                <w:szCs w:val="24"/>
                <w:lang w:val="lv-LV"/>
              </w:rPr>
              <w:t xml:space="preserve"> diskusija, sarunas, dokumentu analīze, eliis.lv tīmekļvietnes izpēte, situāciju analīze un vērošanas/ vērtēšanas rezultāti.</w:t>
            </w:r>
          </w:p>
          <w:p w14:paraId="1A55E247" w14:textId="060AF56D" w:rsidR="00DA3E20" w:rsidRPr="006A4B69" w:rsidRDefault="00DA3E20" w:rsidP="000356FD">
            <w:pPr>
              <w:pStyle w:val="Sarakstarindkopa"/>
              <w:ind w:left="0"/>
              <w:jc w:val="both"/>
              <w:rPr>
                <w:rFonts w:ascii="Times New Roman" w:eastAsia="Times New Roman" w:hAnsi="Times New Roman" w:cs="Times New Roman"/>
                <w:sz w:val="24"/>
                <w:szCs w:val="24"/>
                <w:lang w:val="lv-LV"/>
              </w:rPr>
            </w:pPr>
            <w:r w:rsidRPr="006A4B69">
              <w:rPr>
                <w:rFonts w:ascii="Times New Roman" w:eastAsia="Times New Roman" w:hAnsi="Times New Roman" w:cs="Times New Roman"/>
                <w:sz w:val="24"/>
                <w:szCs w:val="24"/>
                <w:lang w:val="lv-LV"/>
              </w:rPr>
              <w:t xml:space="preserve">Ikdienišķu jautājumu risināšanai un </w:t>
            </w:r>
            <w:r w:rsidR="009619B6" w:rsidRPr="006A4B69">
              <w:rPr>
                <w:rFonts w:ascii="Times New Roman" w:eastAsia="Times New Roman" w:hAnsi="Times New Roman" w:cs="Times New Roman"/>
                <w:sz w:val="24"/>
                <w:szCs w:val="24"/>
                <w:lang w:val="lv-LV"/>
              </w:rPr>
              <w:t xml:space="preserve">vienotu </w:t>
            </w:r>
            <w:r w:rsidRPr="006A4B69">
              <w:rPr>
                <w:rFonts w:ascii="Times New Roman" w:eastAsia="Times New Roman" w:hAnsi="Times New Roman" w:cs="Times New Roman"/>
                <w:sz w:val="24"/>
                <w:szCs w:val="24"/>
                <w:lang w:val="lv-LV"/>
              </w:rPr>
              <w:t xml:space="preserve">lēmumu pieņemšanai regulāri tiek izmantoti visu pušu </w:t>
            </w:r>
            <w:proofErr w:type="spellStart"/>
            <w:r w:rsidRPr="006A4B69">
              <w:rPr>
                <w:rFonts w:ascii="Times New Roman" w:eastAsia="Times New Roman" w:hAnsi="Times New Roman" w:cs="Times New Roman"/>
                <w:sz w:val="24"/>
                <w:szCs w:val="24"/>
                <w:lang w:val="lv-LV"/>
              </w:rPr>
              <w:t>WhatsApp</w:t>
            </w:r>
            <w:proofErr w:type="spellEnd"/>
            <w:r w:rsidRPr="006A4B69">
              <w:rPr>
                <w:rFonts w:ascii="Times New Roman" w:eastAsia="Times New Roman" w:hAnsi="Times New Roman" w:cs="Times New Roman"/>
                <w:sz w:val="24"/>
                <w:szCs w:val="24"/>
                <w:lang w:val="lv-LV"/>
              </w:rPr>
              <w:t xml:space="preserve"> </w:t>
            </w:r>
            <w:r w:rsidRPr="006A4B69">
              <w:rPr>
                <w:rFonts w:ascii="Times New Roman" w:eastAsia="Times New Roman" w:hAnsi="Times New Roman" w:cs="Times New Roman"/>
                <w:sz w:val="24"/>
                <w:szCs w:val="24"/>
                <w:lang w:val="lv-LV"/>
              </w:rPr>
              <w:lastRenderedPageBreak/>
              <w:t>grupu aptauju balsošanas rezultāti. Anketēšanās piedalās 90 % iespējamo respondentu. Šī metode ir visiem pieejama, ērta, efektīva un apmierina visas iesaistītās puses.</w:t>
            </w:r>
          </w:p>
        </w:tc>
        <w:tc>
          <w:tcPr>
            <w:tcW w:w="3257" w:type="dxa"/>
          </w:tcPr>
          <w:p w14:paraId="6BD67636" w14:textId="05EEA290" w:rsidR="0065578E" w:rsidRPr="006A4B69" w:rsidRDefault="0065578E" w:rsidP="000356FD">
            <w:pPr>
              <w:pStyle w:val="Sarakstarindkopa"/>
              <w:ind w:left="0"/>
              <w:jc w:val="both"/>
              <w:rPr>
                <w:rFonts w:ascii="Times New Roman" w:eastAsia="Times New Roman" w:hAnsi="Times New Roman" w:cs="Times New Roman"/>
                <w:sz w:val="24"/>
                <w:szCs w:val="24"/>
                <w:lang w:val="lv-LV"/>
              </w:rPr>
            </w:pPr>
          </w:p>
        </w:tc>
      </w:tr>
      <w:tr w:rsidR="0065578E" w:rsidRPr="00EB45B3" w14:paraId="0001920E" w14:textId="77777777" w:rsidTr="00FF0070">
        <w:trPr>
          <w:trHeight w:val="256"/>
        </w:trPr>
        <w:tc>
          <w:tcPr>
            <w:tcW w:w="811" w:type="dxa"/>
          </w:tcPr>
          <w:p w14:paraId="1C75B9D6" w14:textId="77777777" w:rsidR="0065578E" w:rsidRPr="006A4B69" w:rsidRDefault="0065578E" w:rsidP="000356FD">
            <w:pPr>
              <w:pStyle w:val="Sarakstarindkopa"/>
              <w:ind w:left="0"/>
              <w:jc w:val="both"/>
              <w:rPr>
                <w:rFonts w:ascii="Times New Roman" w:eastAsia="Times New Roman" w:hAnsi="Times New Roman" w:cs="Times New Roman"/>
                <w:bCs/>
                <w:sz w:val="24"/>
                <w:szCs w:val="24"/>
                <w:lang w:val="lv-LV"/>
              </w:rPr>
            </w:pPr>
            <w:r w:rsidRPr="006A4B69">
              <w:rPr>
                <w:rFonts w:ascii="Times New Roman" w:eastAsia="Times New Roman" w:hAnsi="Times New Roman" w:cs="Times New Roman"/>
                <w:bCs/>
                <w:sz w:val="24"/>
                <w:szCs w:val="24"/>
                <w:lang w:val="lv-LV"/>
              </w:rPr>
              <w:t>3.2.2.</w:t>
            </w:r>
          </w:p>
        </w:tc>
        <w:tc>
          <w:tcPr>
            <w:tcW w:w="3442" w:type="dxa"/>
          </w:tcPr>
          <w:p w14:paraId="6B670754" w14:textId="77777777" w:rsidR="0065578E" w:rsidRPr="006A4B69" w:rsidRDefault="0065578E" w:rsidP="000356FD">
            <w:pPr>
              <w:jc w:val="both"/>
              <w:rPr>
                <w:rFonts w:ascii="Times New Roman" w:hAnsi="Times New Roman" w:cs="Times New Roman"/>
                <w:bCs/>
                <w:i/>
                <w:iCs/>
                <w:sz w:val="24"/>
                <w:szCs w:val="24"/>
                <w:lang w:val="lv-LV"/>
              </w:rPr>
            </w:pPr>
            <w:r w:rsidRPr="006A4B69">
              <w:rPr>
                <w:rFonts w:ascii="Times New Roman" w:hAnsi="Times New Roman" w:cs="Times New Roman"/>
                <w:bCs/>
                <w:i/>
                <w:iCs/>
                <w:sz w:val="24"/>
                <w:szCs w:val="24"/>
                <w:lang w:val="lv-LV"/>
              </w:rPr>
              <w:t>Izglītības iestādes iekšējās kārtības un drošības noteikumu ievērošana;</w:t>
            </w:r>
          </w:p>
        </w:tc>
        <w:tc>
          <w:tcPr>
            <w:tcW w:w="6095" w:type="dxa"/>
          </w:tcPr>
          <w:p w14:paraId="6A911162" w14:textId="26539A91" w:rsidR="00500B00" w:rsidRPr="008514CF" w:rsidRDefault="002E0241" w:rsidP="000356FD">
            <w:pPr>
              <w:pStyle w:val="Sarakstarindkopa"/>
              <w:ind w:left="0"/>
              <w:jc w:val="both"/>
              <w:rPr>
                <w:rFonts w:ascii="Times New Roman" w:hAnsi="Times New Roman" w:cs="Times New Roman"/>
                <w:sz w:val="24"/>
                <w:szCs w:val="24"/>
                <w:lang w:val="lv-LV"/>
              </w:rPr>
            </w:pPr>
            <w:r w:rsidRPr="006A4B69">
              <w:rPr>
                <w:rFonts w:ascii="Times New Roman" w:hAnsi="Times New Roman" w:cs="Times New Roman"/>
                <w:sz w:val="24"/>
                <w:szCs w:val="24"/>
                <w:lang w:val="lv-LV"/>
              </w:rPr>
              <w:t>Skolotāji ar administrāciju regulāri veic grupu un teritorijas apsekošanu, lai pārliecinātos par bērnu drošības aspektiem</w:t>
            </w:r>
            <w:r w:rsidR="00500B00" w:rsidRPr="006A4B69">
              <w:rPr>
                <w:rFonts w:ascii="Times New Roman" w:hAnsi="Times New Roman" w:cs="Times New Roman"/>
                <w:sz w:val="24"/>
                <w:szCs w:val="24"/>
                <w:lang w:val="lv-LV"/>
              </w:rPr>
              <w:t>.</w:t>
            </w:r>
            <w:r w:rsidR="008514CF">
              <w:rPr>
                <w:rFonts w:ascii="Times New Roman" w:hAnsi="Times New Roman" w:cs="Times New Roman"/>
                <w:sz w:val="24"/>
                <w:szCs w:val="24"/>
                <w:lang w:val="lv-LV"/>
              </w:rPr>
              <w:t xml:space="preserve"> </w:t>
            </w:r>
            <w:r w:rsidR="00500B00" w:rsidRPr="006A4B69">
              <w:rPr>
                <w:rFonts w:ascii="Times New Roman" w:eastAsia="Times New Roman" w:hAnsi="Times New Roman" w:cs="Times New Roman"/>
                <w:sz w:val="24"/>
                <w:szCs w:val="24"/>
                <w:lang w:val="lv-LV"/>
              </w:rPr>
              <w:t xml:space="preserve">Iekšējās kārtības un drošības noteikumi un citi ar drošību saistīti noteikumi izstrādāti iesaistot lielāko daļu </w:t>
            </w:r>
            <w:proofErr w:type="spellStart"/>
            <w:r w:rsidR="00500B00" w:rsidRPr="006A4B69">
              <w:rPr>
                <w:rFonts w:ascii="Times New Roman" w:eastAsia="Times New Roman" w:hAnsi="Times New Roman" w:cs="Times New Roman"/>
                <w:sz w:val="24"/>
                <w:szCs w:val="24"/>
                <w:lang w:val="lv-LV"/>
              </w:rPr>
              <w:t>mērķgrupu</w:t>
            </w:r>
            <w:proofErr w:type="spellEnd"/>
            <w:r w:rsidR="00500B00" w:rsidRPr="006A4B69">
              <w:rPr>
                <w:rFonts w:ascii="Times New Roman" w:eastAsia="Times New Roman" w:hAnsi="Times New Roman" w:cs="Times New Roman"/>
                <w:sz w:val="24"/>
                <w:szCs w:val="24"/>
                <w:lang w:val="lv-LV"/>
              </w:rPr>
              <w:t xml:space="preserve">. Ar tiem ir iepazinušās visas </w:t>
            </w:r>
            <w:proofErr w:type="spellStart"/>
            <w:r w:rsidR="00500B00" w:rsidRPr="006A4B69">
              <w:rPr>
                <w:rFonts w:ascii="Times New Roman" w:eastAsia="Times New Roman" w:hAnsi="Times New Roman" w:cs="Times New Roman"/>
                <w:sz w:val="24"/>
                <w:szCs w:val="24"/>
                <w:lang w:val="lv-LV"/>
              </w:rPr>
              <w:t>mērķgrupas</w:t>
            </w:r>
            <w:proofErr w:type="spellEnd"/>
            <w:r w:rsidR="00500B00" w:rsidRPr="006A4B69">
              <w:rPr>
                <w:rFonts w:ascii="Times New Roman" w:eastAsia="Times New Roman" w:hAnsi="Times New Roman" w:cs="Times New Roman"/>
                <w:sz w:val="24"/>
                <w:szCs w:val="24"/>
                <w:lang w:val="lv-LV"/>
              </w:rPr>
              <w:t>.</w:t>
            </w:r>
          </w:p>
        </w:tc>
        <w:tc>
          <w:tcPr>
            <w:tcW w:w="3257" w:type="dxa"/>
          </w:tcPr>
          <w:p w14:paraId="5A54BDC8" w14:textId="16123EA6" w:rsidR="0065578E" w:rsidRPr="006A4B69" w:rsidRDefault="009C5395" w:rsidP="000356FD">
            <w:pPr>
              <w:pStyle w:val="Sarakstarindkopa"/>
              <w:ind w:left="0"/>
              <w:jc w:val="both"/>
              <w:rPr>
                <w:rFonts w:ascii="Times New Roman" w:eastAsia="Times New Roman" w:hAnsi="Times New Roman" w:cs="Times New Roman"/>
                <w:sz w:val="24"/>
                <w:szCs w:val="24"/>
                <w:lang w:val="lv-LV"/>
              </w:rPr>
            </w:pPr>
            <w:r w:rsidRPr="006A4B69">
              <w:rPr>
                <w:rFonts w:ascii="Times New Roman" w:hAnsi="Times New Roman" w:cs="Times New Roman"/>
                <w:sz w:val="24"/>
                <w:szCs w:val="24"/>
                <w:lang w:val="lv-LV"/>
              </w:rPr>
              <w:t>Izstrādāt iekšējo kārtību par individuālo sarunu ar ģimenēm norisi</w:t>
            </w:r>
            <w:r w:rsidR="006A4B69">
              <w:rPr>
                <w:rFonts w:ascii="Times New Roman" w:hAnsi="Times New Roman" w:cs="Times New Roman"/>
                <w:sz w:val="24"/>
                <w:szCs w:val="24"/>
                <w:lang w:val="lv-LV"/>
              </w:rPr>
              <w:t>.</w:t>
            </w:r>
          </w:p>
        </w:tc>
      </w:tr>
      <w:tr w:rsidR="0065578E" w:rsidRPr="00EB45B3" w14:paraId="75DDBE30" w14:textId="77777777" w:rsidTr="00FF0070">
        <w:trPr>
          <w:trHeight w:val="256"/>
        </w:trPr>
        <w:tc>
          <w:tcPr>
            <w:tcW w:w="811" w:type="dxa"/>
          </w:tcPr>
          <w:p w14:paraId="574CC1E1" w14:textId="77777777" w:rsidR="0065578E" w:rsidRPr="006A4B69" w:rsidRDefault="0065578E" w:rsidP="000356FD">
            <w:pPr>
              <w:pStyle w:val="Sarakstarindkopa"/>
              <w:ind w:left="0"/>
              <w:jc w:val="both"/>
              <w:rPr>
                <w:rFonts w:ascii="Times New Roman" w:eastAsia="Times New Roman" w:hAnsi="Times New Roman" w:cs="Times New Roman"/>
                <w:bCs/>
                <w:sz w:val="24"/>
                <w:szCs w:val="24"/>
                <w:lang w:val="lv-LV"/>
              </w:rPr>
            </w:pPr>
            <w:r w:rsidRPr="006A4B69">
              <w:rPr>
                <w:rFonts w:ascii="Times New Roman" w:eastAsia="Times New Roman" w:hAnsi="Times New Roman" w:cs="Times New Roman"/>
                <w:bCs/>
                <w:sz w:val="24"/>
                <w:szCs w:val="24"/>
                <w:lang w:val="lv-LV"/>
              </w:rPr>
              <w:t>3.2.3.</w:t>
            </w:r>
          </w:p>
        </w:tc>
        <w:tc>
          <w:tcPr>
            <w:tcW w:w="3442" w:type="dxa"/>
          </w:tcPr>
          <w:p w14:paraId="36B6C7AE" w14:textId="77777777" w:rsidR="0065578E" w:rsidRPr="006A4B69" w:rsidRDefault="0065578E" w:rsidP="000356FD">
            <w:pPr>
              <w:jc w:val="both"/>
              <w:rPr>
                <w:rFonts w:ascii="Times New Roman" w:hAnsi="Times New Roman" w:cs="Times New Roman"/>
                <w:bCs/>
                <w:i/>
                <w:iCs/>
                <w:sz w:val="24"/>
                <w:szCs w:val="24"/>
                <w:lang w:val="lv-LV"/>
              </w:rPr>
            </w:pPr>
            <w:r w:rsidRPr="006A4B69">
              <w:rPr>
                <w:rFonts w:ascii="Times New Roman" w:hAnsi="Times New Roman" w:cs="Times New Roman"/>
                <w:bCs/>
                <w:i/>
                <w:iCs/>
                <w:sz w:val="24"/>
                <w:szCs w:val="24"/>
                <w:lang w:val="lv-LV"/>
              </w:rPr>
              <w:t>Izglītības iestādes fiziskā drošība un ar to saistīto risku identificēšana un novēršana;</w:t>
            </w:r>
          </w:p>
        </w:tc>
        <w:tc>
          <w:tcPr>
            <w:tcW w:w="6095" w:type="dxa"/>
          </w:tcPr>
          <w:p w14:paraId="1D1737FA" w14:textId="2C18F1BB" w:rsidR="00DE7BCE" w:rsidRPr="00571DA3" w:rsidRDefault="002E0241" w:rsidP="000356FD">
            <w:pPr>
              <w:pStyle w:val="Sarakstarindkopa"/>
              <w:ind w:left="0"/>
              <w:jc w:val="both"/>
              <w:rPr>
                <w:rFonts w:ascii="Times New Roman" w:hAnsi="Times New Roman" w:cs="Times New Roman"/>
                <w:sz w:val="24"/>
                <w:szCs w:val="24"/>
                <w:lang w:val="lv-LV"/>
              </w:rPr>
            </w:pPr>
            <w:r w:rsidRPr="006A4B69">
              <w:rPr>
                <w:rFonts w:ascii="Times New Roman" w:hAnsi="Times New Roman" w:cs="Times New Roman"/>
                <w:sz w:val="24"/>
                <w:szCs w:val="24"/>
                <w:lang w:val="lv-LV"/>
              </w:rPr>
              <w:t>Turpināt</w:t>
            </w:r>
            <w:r w:rsidR="008B7B69" w:rsidRPr="006A4B69">
              <w:rPr>
                <w:rFonts w:ascii="Times New Roman" w:hAnsi="Times New Roman" w:cs="Times New Roman"/>
                <w:sz w:val="24"/>
                <w:szCs w:val="24"/>
                <w:lang w:val="lv-LV"/>
              </w:rPr>
              <w:t>s</w:t>
            </w:r>
            <w:r w:rsidRPr="006A4B69">
              <w:rPr>
                <w:rFonts w:ascii="Times New Roman" w:hAnsi="Times New Roman" w:cs="Times New Roman"/>
                <w:sz w:val="24"/>
                <w:szCs w:val="24"/>
                <w:lang w:val="lv-LV"/>
              </w:rPr>
              <w:t xml:space="preserve"> sakārtot iestādes vidi (drošības kodu atslēgas ieejas durvīm, videonovērošanas kameras, atjaunots jumta segum</w:t>
            </w:r>
            <w:r w:rsidR="00C239BA" w:rsidRPr="006A4B69">
              <w:rPr>
                <w:rFonts w:ascii="Times New Roman" w:hAnsi="Times New Roman" w:cs="Times New Roman"/>
                <w:sz w:val="24"/>
                <w:szCs w:val="24"/>
                <w:lang w:val="lv-LV"/>
              </w:rPr>
              <w:t>s</w:t>
            </w:r>
            <w:r w:rsidRPr="006A4B69">
              <w:rPr>
                <w:rFonts w:ascii="Times New Roman" w:hAnsi="Times New Roman" w:cs="Times New Roman"/>
                <w:sz w:val="24"/>
                <w:szCs w:val="24"/>
                <w:lang w:val="lv-LV"/>
              </w:rPr>
              <w:t>,  labiekārtota āra vides teritorija</w:t>
            </w:r>
            <w:r w:rsidR="00DE7BCE" w:rsidRPr="006A4B69">
              <w:rPr>
                <w:rFonts w:ascii="Times New Roman" w:hAnsi="Times New Roman" w:cs="Times New Roman"/>
                <w:sz w:val="24"/>
                <w:szCs w:val="24"/>
                <w:lang w:val="lv-LV"/>
              </w:rPr>
              <w:t>.</w:t>
            </w:r>
            <w:r w:rsidR="00571DA3">
              <w:rPr>
                <w:rFonts w:ascii="Times New Roman" w:hAnsi="Times New Roman" w:cs="Times New Roman"/>
                <w:sz w:val="24"/>
                <w:szCs w:val="24"/>
                <w:lang w:val="lv-LV"/>
              </w:rPr>
              <w:t xml:space="preserve"> </w:t>
            </w:r>
            <w:r w:rsidR="00DE7BCE" w:rsidRPr="006A4B69">
              <w:rPr>
                <w:rFonts w:ascii="Times New Roman" w:hAnsi="Times New Roman" w:cs="Times New Roman"/>
                <w:sz w:val="24"/>
                <w:szCs w:val="24"/>
                <w:lang w:val="lv-LV"/>
              </w:rPr>
              <w:t>Izglītības iestādes vadība fiziskās drošības problēmas risina iesaistot visas puses.</w:t>
            </w:r>
            <w:r w:rsidR="00515DD6" w:rsidRPr="006A4B69">
              <w:rPr>
                <w:rFonts w:ascii="Times New Roman" w:hAnsi="Times New Roman" w:cs="Times New Roman"/>
                <w:sz w:val="24"/>
                <w:szCs w:val="24"/>
                <w:lang w:val="lv-LV"/>
              </w:rPr>
              <w:t xml:space="preserve"> 89 % aptaujāto vecāku uzskata, ka iestādē ir droša fiziskā vide.</w:t>
            </w:r>
          </w:p>
        </w:tc>
        <w:tc>
          <w:tcPr>
            <w:tcW w:w="3257" w:type="dxa"/>
          </w:tcPr>
          <w:p w14:paraId="1ECB3C87" w14:textId="6C5C5DBE" w:rsidR="0065578E" w:rsidRPr="006A4B69" w:rsidRDefault="005A5046" w:rsidP="000356FD">
            <w:pPr>
              <w:pStyle w:val="Sarakstarindkopa"/>
              <w:ind w:left="0"/>
              <w:jc w:val="both"/>
              <w:rPr>
                <w:rFonts w:ascii="Times New Roman" w:eastAsia="Times New Roman" w:hAnsi="Times New Roman" w:cs="Times New Roman"/>
                <w:sz w:val="24"/>
                <w:szCs w:val="24"/>
                <w:lang w:val="lv-LV"/>
              </w:rPr>
            </w:pPr>
            <w:r w:rsidRPr="006A4B69">
              <w:rPr>
                <w:rFonts w:ascii="Times New Roman" w:eastAsia="Times New Roman" w:hAnsi="Times New Roman" w:cs="Times New Roman"/>
                <w:sz w:val="24"/>
                <w:szCs w:val="24"/>
                <w:lang w:val="lv-LV"/>
              </w:rPr>
              <w:t>Sadarbībā ar pašvaldību veicināt tāda stāvlaukuma izbūvi, kas ļaus izglītojamiem droši nokļūt līdz iestādei.</w:t>
            </w:r>
          </w:p>
        </w:tc>
      </w:tr>
      <w:tr w:rsidR="0065578E" w:rsidRPr="00EB45B3" w14:paraId="3AE62C92" w14:textId="77777777" w:rsidTr="00FF0070">
        <w:trPr>
          <w:trHeight w:val="256"/>
        </w:trPr>
        <w:tc>
          <w:tcPr>
            <w:tcW w:w="811" w:type="dxa"/>
          </w:tcPr>
          <w:p w14:paraId="56D62BA6" w14:textId="77777777" w:rsidR="0065578E" w:rsidRPr="006A4B69" w:rsidRDefault="0065578E" w:rsidP="000356FD">
            <w:pPr>
              <w:pStyle w:val="Sarakstarindkopa"/>
              <w:ind w:left="0"/>
              <w:jc w:val="both"/>
              <w:rPr>
                <w:rFonts w:ascii="Times New Roman" w:eastAsia="Times New Roman" w:hAnsi="Times New Roman" w:cs="Times New Roman"/>
                <w:bCs/>
                <w:sz w:val="24"/>
                <w:szCs w:val="24"/>
                <w:lang w:val="lv-LV"/>
              </w:rPr>
            </w:pPr>
            <w:r w:rsidRPr="006A4B69">
              <w:rPr>
                <w:rFonts w:ascii="Times New Roman" w:eastAsia="Times New Roman" w:hAnsi="Times New Roman" w:cs="Times New Roman"/>
                <w:bCs/>
                <w:sz w:val="24"/>
                <w:szCs w:val="24"/>
                <w:lang w:val="lv-LV"/>
              </w:rPr>
              <w:t xml:space="preserve">3.2.4. </w:t>
            </w:r>
          </w:p>
        </w:tc>
        <w:tc>
          <w:tcPr>
            <w:tcW w:w="3442" w:type="dxa"/>
          </w:tcPr>
          <w:p w14:paraId="71557504" w14:textId="77777777" w:rsidR="0065578E" w:rsidRPr="006A4B69" w:rsidRDefault="0065578E" w:rsidP="000356FD">
            <w:pPr>
              <w:jc w:val="both"/>
              <w:rPr>
                <w:rFonts w:ascii="Times New Roman" w:hAnsi="Times New Roman" w:cs="Times New Roman"/>
                <w:bCs/>
                <w:i/>
                <w:iCs/>
                <w:sz w:val="24"/>
                <w:szCs w:val="24"/>
                <w:lang w:val="lv-LV"/>
              </w:rPr>
            </w:pPr>
            <w:r w:rsidRPr="006A4B69">
              <w:rPr>
                <w:rFonts w:ascii="Times New Roman" w:hAnsi="Times New Roman" w:cs="Times New Roman"/>
                <w:bCs/>
                <w:i/>
                <w:iCs/>
                <w:sz w:val="24"/>
                <w:szCs w:val="24"/>
                <w:lang w:val="lv-LV"/>
              </w:rPr>
              <w:t>Emocionālā drošība izglītības iestādē un ar to saistīto risku novēršana;</w:t>
            </w:r>
          </w:p>
        </w:tc>
        <w:tc>
          <w:tcPr>
            <w:tcW w:w="6095" w:type="dxa"/>
          </w:tcPr>
          <w:p w14:paraId="76770200" w14:textId="4D8B322C" w:rsidR="00B8066D" w:rsidRPr="00045A44" w:rsidRDefault="002E0241" w:rsidP="000356FD">
            <w:pPr>
              <w:pStyle w:val="Sarakstarindkopa"/>
              <w:ind w:left="0"/>
              <w:jc w:val="both"/>
              <w:rPr>
                <w:rFonts w:ascii="Times New Roman" w:hAnsi="Times New Roman" w:cs="Times New Roman"/>
                <w:sz w:val="24"/>
                <w:szCs w:val="24"/>
                <w:lang w:val="lv-LV"/>
              </w:rPr>
            </w:pPr>
            <w:r w:rsidRPr="006A4B69">
              <w:rPr>
                <w:rFonts w:ascii="Times New Roman" w:hAnsi="Times New Roman" w:cs="Times New Roman"/>
                <w:sz w:val="24"/>
                <w:szCs w:val="24"/>
                <w:lang w:val="lv-LV"/>
              </w:rPr>
              <w:t>Skolotāji izprot sociāli emocionālās mācīšanās pamatprincipus un īsteno tos mācību procesā</w:t>
            </w:r>
            <w:r w:rsidR="00045A44">
              <w:rPr>
                <w:rFonts w:ascii="Times New Roman" w:hAnsi="Times New Roman" w:cs="Times New Roman"/>
                <w:sz w:val="24"/>
                <w:szCs w:val="24"/>
                <w:lang w:val="lv-LV"/>
              </w:rPr>
              <w:t>.</w:t>
            </w:r>
            <w:r w:rsidRPr="006A4B69">
              <w:rPr>
                <w:rFonts w:ascii="Times New Roman" w:hAnsi="Times New Roman" w:cs="Times New Roman"/>
                <w:sz w:val="24"/>
                <w:szCs w:val="24"/>
                <w:lang w:val="lv-LV"/>
              </w:rPr>
              <w:t xml:space="preserve">   Visās grupās skolotāji ir organizējuši nodarbības bērniem saistībā ar drošības jautājumu apguvi atbilstoši bērnu vecumam.</w:t>
            </w:r>
            <w:r w:rsidR="00045A44">
              <w:rPr>
                <w:rFonts w:ascii="Times New Roman" w:hAnsi="Times New Roman" w:cs="Times New Roman"/>
                <w:sz w:val="24"/>
                <w:szCs w:val="24"/>
                <w:lang w:val="lv-LV"/>
              </w:rPr>
              <w:t xml:space="preserve"> </w:t>
            </w:r>
            <w:r w:rsidR="000C3605" w:rsidRPr="00EB45B3">
              <w:rPr>
                <w:rFonts w:ascii="Times New Roman" w:hAnsi="Times New Roman" w:cs="Times New Roman"/>
                <w:sz w:val="24"/>
                <w:szCs w:val="24"/>
                <w:lang w:val="lv-LV"/>
              </w:rPr>
              <w:t>66 % darbinieku izjūt emocionālu spiedienu no audzēkņu vecāku puses.</w:t>
            </w:r>
            <w:r w:rsidR="00045A44" w:rsidRPr="00EB45B3">
              <w:rPr>
                <w:rFonts w:ascii="Times New Roman" w:hAnsi="Times New Roman" w:cs="Times New Roman"/>
                <w:sz w:val="24"/>
                <w:szCs w:val="24"/>
                <w:lang w:val="lv-LV"/>
              </w:rPr>
              <w:t xml:space="preserve"> </w:t>
            </w:r>
            <w:r w:rsidRPr="006A4B69">
              <w:rPr>
                <w:rFonts w:ascii="Times New Roman" w:hAnsi="Times New Roman" w:cs="Times New Roman"/>
                <w:sz w:val="24"/>
                <w:szCs w:val="24"/>
                <w:lang w:val="lv-LV"/>
              </w:rPr>
              <w:t>Aptaujas rezultāti norāda, k</w:t>
            </w:r>
            <w:r w:rsidR="000C3605" w:rsidRPr="006A4B69">
              <w:rPr>
                <w:rFonts w:ascii="Times New Roman" w:hAnsi="Times New Roman" w:cs="Times New Roman"/>
                <w:sz w:val="24"/>
                <w:szCs w:val="24"/>
                <w:lang w:val="lv-LV"/>
              </w:rPr>
              <w:t>a 87%</w:t>
            </w:r>
            <w:r w:rsidRPr="006A4B69">
              <w:rPr>
                <w:rFonts w:ascii="Times New Roman" w:hAnsi="Times New Roman" w:cs="Times New Roman"/>
                <w:sz w:val="24"/>
                <w:szCs w:val="24"/>
                <w:lang w:val="lv-LV"/>
              </w:rPr>
              <w:t xml:space="preserve"> vecāku uzskata, ka bērns pirmskolā jūtas emocionāli droši, ko arī pierāda izglītojamo apmeklējums</w:t>
            </w:r>
            <w:r w:rsidR="00922169" w:rsidRPr="006A4B69">
              <w:rPr>
                <w:rFonts w:ascii="Times New Roman" w:hAnsi="Times New Roman" w:cs="Times New Roman"/>
                <w:sz w:val="24"/>
                <w:szCs w:val="24"/>
                <w:lang w:val="lv-LV"/>
              </w:rPr>
              <w:t>.</w:t>
            </w:r>
            <w:r w:rsidR="00045A44">
              <w:rPr>
                <w:rFonts w:ascii="Times New Roman" w:hAnsi="Times New Roman" w:cs="Times New Roman"/>
                <w:sz w:val="24"/>
                <w:szCs w:val="24"/>
                <w:lang w:val="lv-LV"/>
              </w:rPr>
              <w:t xml:space="preserve"> </w:t>
            </w:r>
            <w:r w:rsidR="00922169" w:rsidRPr="006A4B69">
              <w:rPr>
                <w:rFonts w:ascii="Times New Roman" w:hAnsi="Times New Roman" w:cs="Times New Roman"/>
                <w:sz w:val="24"/>
                <w:szCs w:val="24"/>
                <w:lang w:val="lv-LV"/>
              </w:rPr>
              <w:t>96 % izglītojamo atbilstoši izglītības pakāpei prot  atšķirt emocijas, noteikt to cēloņus, pārvaldīt savu uzvedību, ievērot noteikumus un paveikt uzticētos pienākumus</w:t>
            </w:r>
            <w:r w:rsidR="00B8066D" w:rsidRPr="006A4B69">
              <w:rPr>
                <w:rFonts w:ascii="Times New Roman" w:hAnsi="Times New Roman" w:cs="Times New Roman"/>
                <w:sz w:val="24"/>
                <w:szCs w:val="24"/>
                <w:lang w:val="lv-LV"/>
              </w:rPr>
              <w:t>.</w:t>
            </w:r>
            <w:bookmarkStart w:id="3" w:name="_Hlk180055362"/>
            <w:r w:rsidR="00045A44">
              <w:rPr>
                <w:rFonts w:ascii="Times New Roman" w:hAnsi="Times New Roman" w:cs="Times New Roman"/>
                <w:sz w:val="24"/>
                <w:szCs w:val="24"/>
                <w:lang w:val="lv-LV"/>
              </w:rPr>
              <w:t xml:space="preserve"> </w:t>
            </w:r>
            <w:r w:rsidR="00B8066D" w:rsidRPr="006A4B69">
              <w:rPr>
                <w:rFonts w:ascii="Times New Roman" w:eastAsia="Times New Roman" w:hAnsi="Times New Roman" w:cs="Times New Roman"/>
                <w:sz w:val="24"/>
                <w:szCs w:val="24"/>
                <w:lang w:val="lv-LV"/>
              </w:rPr>
              <w:t xml:space="preserve">Izstrādāta un ieviesta vienota izpratne par tikumisko audzināšanu “Mēneša tikums”, kur visas iesaistītās puses sistemātiski tiek izglītotas par  </w:t>
            </w:r>
            <w:r w:rsidR="00FF130E" w:rsidRPr="006A4B69">
              <w:rPr>
                <w:rFonts w:ascii="Times New Roman" w:eastAsia="Times New Roman" w:hAnsi="Times New Roman" w:cs="Times New Roman"/>
                <w:sz w:val="24"/>
                <w:szCs w:val="24"/>
                <w:lang w:val="lv-LV"/>
              </w:rPr>
              <w:t>izglītojamo audzināšanas vadlīniju īstenošanu un nozīmi.</w:t>
            </w:r>
            <w:bookmarkEnd w:id="3"/>
          </w:p>
        </w:tc>
        <w:tc>
          <w:tcPr>
            <w:tcW w:w="3257" w:type="dxa"/>
          </w:tcPr>
          <w:p w14:paraId="4E94BB67" w14:textId="6373BB43" w:rsidR="002E0241" w:rsidRPr="0052427F" w:rsidRDefault="002E0241" w:rsidP="000356FD">
            <w:pPr>
              <w:pStyle w:val="Sarakstarindkopa"/>
              <w:ind w:left="0"/>
              <w:jc w:val="both"/>
              <w:rPr>
                <w:rFonts w:ascii="Times New Roman" w:hAnsi="Times New Roman" w:cs="Times New Roman"/>
                <w:sz w:val="24"/>
                <w:szCs w:val="24"/>
                <w:lang w:val="lv-LV"/>
              </w:rPr>
            </w:pPr>
            <w:r w:rsidRPr="006A4B69">
              <w:rPr>
                <w:rFonts w:ascii="Times New Roman" w:hAnsi="Times New Roman" w:cs="Times New Roman"/>
                <w:sz w:val="24"/>
                <w:szCs w:val="24"/>
                <w:lang w:val="lv-LV"/>
              </w:rPr>
              <w:t>Meklēt risinājumus, lai visi iestādes vecāki uzskatītu iestādes vidi par emocionāli drošu savam bērnam.</w:t>
            </w:r>
          </w:p>
        </w:tc>
      </w:tr>
      <w:tr w:rsidR="0065578E" w:rsidRPr="00EB45B3" w14:paraId="5659BCB3" w14:textId="77777777" w:rsidTr="00FF0070">
        <w:trPr>
          <w:trHeight w:val="256"/>
        </w:trPr>
        <w:tc>
          <w:tcPr>
            <w:tcW w:w="811" w:type="dxa"/>
          </w:tcPr>
          <w:p w14:paraId="2B48A1D3" w14:textId="77777777" w:rsidR="0065578E" w:rsidRPr="006A4B69" w:rsidRDefault="0065578E" w:rsidP="000356FD">
            <w:pPr>
              <w:pStyle w:val="Sarakstarindkopa"/>
              <w:ind w:left="0"/>
              <w:jc w:val="both"/>
              <w:rPr>
                <w:rFonts w:ascii="Times New Roman" w:eastAsia="Times New Roman" w:hAnsi="Times New Roman" w:cs="Times New Roman"/>
                <w:bCs/>
                <w:sz w:val="24"/>
                <w:szCs w:val="24"/>
                <w:lang w:val="lv-LV"/>
              </w:rPr>
            </w:pPr>
            <w:r w:rsidRPr="006A4B69">
              <w:rPr>
                <w:rFonts w:ascii="Times New Roman" w:eastAsia="Times New Roman" w:hAnsi="Times New Roman" w:cs="Times New Roman"/>
                <w:bCs/>
                <w:sz w:val="24"/>
                <w:szCs w:val="24"/>
                <w:lang w:val="lv-LV"/>
              </w:rPr>
              <w:t xml:space="preserve">3.2.5. </w:t>
            </w:r>
          </w:p>
        </w:tc>
        <w:tc>
          <w:tcPr>
            <w:tcW w:w="3442" w:type="dxa"/>
          </w:tcPr>
          <w:p w14:paraId="1C74EBC1" w14:textId="77777777" w:rsidR="0065578E" w:rsidRPr="006A4B69" w:rsidRDefault="0065578E" w:rsidP="000356FD">
            <w:pPr>
              <w:jc w:val="both"/>
              <w:rPr>
                <w:rFonts w:ascii="Times New Roman" w:hAnsi="Times New Roman" w:cs="Times New Roman"/>
                <w:bCs/>
                <w:i/>
                <w:iCs/>
                <w:sz w:val="24"/>
                <w:szCs w:val="24"/>
                <w:lang w:val="lv-LV"/>
              </w:rPr>
            </w:pPr>
            <w:r w:rsidRPr="006A4B69">
              <w:rPr>
                <w:rFonts w:ascii="Times New Roman" w:hAnsi="Times New Roman" w:cs="Times New Roman"/>
                <w:bCs/>
                <w:i/>
                <w:iCs/>
                <w:sz w:val="24"/>
                <w:szCs w:val="24"/>
                <w:lang w:val="lv-LV"/>
              </w:rPr>
              <w:t xml:space="preserve">Izglītības iestādes personāla un izglītojamo </w:t>
            </w:r>
            <w:proofErr w:type="spellStart"/>
            <w:r w:rsidRPr="006A4B69">
              <w:rPr>
                <w:rFonts w:ascii="Times New Roman" w:hAnsi="Times New Roman" w:cs="Times New Roman"/>
                <w:bCs/>
                <w:i/>
                <w:iCs/>
                <w:sz w:val="24"/>
                <w:szCs w:val="24"/>
                <w:lang w:val="lv-LV"/>
              </w:rPr>
              <w:t>labizjūta</w:t>
            </w:r>
            <w:proofErr w:type="spellEnd"/>
            <w:r w:rsidRPr="006A4B69">
              <w:rPr>
                <w:rFonts w:ascii="Times New Roman" w:hAnsi="Times New Roman" w:cs="Times New Roman"/>
                <w:bCs/>
                <w:i/>
                <w:iCs/>
                <w:sz w:val="24"/>
                <w:szCs w:val="24"/>
                <w:lang w:val="lv-LV"/>
              </w:rPr>
              <w:t>.</w:t>
            </w:r>
          </w:p>
        </w:tc>
        <w:tc>
          <w:tcPr>
            <w:tcW w:w="6095" w:type="dxa"/>
          </w:tcPr>
          <w:p w14:paraId="4C850542" w14:textId="75AB43CB" w:rsidR="00922169" w:rsidRPr="00CE41CF" w:rsidRDefault="00922169" w:rsidP="000356FD">
            <w:pPr>
              <w:pStyle w:val="Sarakstarindkopa"/>
              <w:ind w:left="0"/>
              <w:jc w:val="both"/>
              <w:rPr>
                <w:rFonts w:ascii="Times New Roman" w:hAnsi="Times New Roman" w:cs="Times New Roman"/>
                <w:sz w:val="24"/>
                <w:szCs w:val="24"/>
                <w:lang w:val="lv-LV"/>
              </w:rPr>
            </w:pPr>
            <w:r w:rsidRPr="006A4B69">
              <w:rPr>
                <w:rFonts w:ascii="Times New Roman" w:hAnsi="Times New Roman" w:cs="Times New Roman"/>
                <w:sz w:val="24"/>
                <w:szCs w:val="24"/>
                <w:lang w:val="lv-LV"/>
              </w:rPr>
              <w:t xml:space="preserve">Pozitīvs iestādes mikroklimats. </w:t>
            </w:r>
            <w:r w:rsidR="00A807F6" w:rsidRPr="006A4B69">
              <w:rPr>
                <w:rFonts w:ascii="Times New Roman" w:hAnsi="Times New Roman" w:cs="Times New Roman"/>
                <w:sz w:val="24"/>
                <w:szCs w:val="24"/>
                <w:lang w:val="lv-LV"/>
              </w:rPr>
              <w:t>Izglītojamie, darbinieki un vecāki aktīvi iesaistās un sadarbojas un labprāt uzņemas rūpes un atbildību viens par otru.</w:t>
            </w:r>
            <w:r w:rsidR="00CE41CF">
              <w:rPr>
                <w:rFonts w:ascii="Times New Roman" w:hAnsi="Times New Roman" w:cs="Times New Roman"/>
                <w:sz w:val="24"/>
                <w:szCs w:val="24"/>
                <w:lang w:val="lv-LV"/>
              </w:rPr>
              <w:t xml:space="preserve"> Noorganizēti</w:t>
            </w:r>
            <w:r w:rsidRPr="006A4B69">
              <w:rPr>
                <w:rFonts w:ascii="Times New Roman" w:hAnsi="Times New Roman" w:cs="Times New Roman"/>
                <w:sz w:val="24"/>
                <w:szCs w:val="24"/>
                <w:lang w:val="lv-LV"/>
              </w:rPr>
              <w:t xml:space="preserve"> 2 savies</w:t>
            </w:r>
            <w:r w:rsidR="00A807F6" w:rsidRPr="006A4B69">
              <w:rPr>
                <w:rFonts w:ascii="Times New Roman" w:hAnsi="Times New Roman" w:cs="Times New Roman"/>
                <w:sz w:val="24"/>
                <w:szCs w:val="24"/>
                <w:lang w:val="lv-LV"/>
              </w:rPr>
              <w:t>ī</w:t>
            </w:r>
            <w:r w:rsidRPr="006A4B69">
              <w:rPr>
                <w:rFonts w:ascii="Times New Roman" w:hAnsi="Times New Roman" w:cs="Times New Roman"/>
                <w:sz w:val="24"/>
                <w:szCs w:val="24"/>
                <w:lang w:val="lv-LV"/>
              </w:rPr>
              <w:t>gi pasākumi un 2 ekskursijas</w:t>
            </w:r>
            <w:r w:rsidR="00A807F6" w:rsidRPr="006A4B69">
              <w:rPr>
                <w:rFonts w:ascii="Times New Roman" w:hAnsi="Times New Roman" w:cs="Times New Roman"/>
                <w:sz w:val="24"/>
                <w:szCs w:val="24"/>
                <w:lang w:val="lv-LV"/>
              </w:rPr>
              <w:t>.</w:t>
            </w:r>
            <w:r w:rsidR="00CE41CF">
              <w:rPr>
                <w:rFonts w:ascii="Times New Roman" w:hAnsi="Times New Roman" w:cs="Times New Roman"/>
                <w:sz w:val="24"/>
                <w:szCs w:val="24"/>
                <w:lang w:val="lv-LV"/>
              </w:rPr>
              <w:t xml:space="preserve"> </w:t>
            </w:r>
            <w:r w:rsidR="00A807F6" w:rsidRPr="006A4B69">
              <w:rPr>
                <w:rFonts w:ascii="Times New Roman" w:hAnsi="Times New Roman" w:cs="Times New Roman"/>
                <w:sz w:val="24"/>
                <w:szCs w:val="24"/>
                <w:lang w:val="lv-LV"/>
              </w:rPr>
              <w:t xml:space="preserve">Ieviesta darbinieku “Anonīmā pastkastīte”, </w:t>
            </w:r>
            <w:r w:rsidR="00A807F6" w:rsidRPr="006A4B69">
              <w:rPr>
                <w:rFonts w:ascii="Times New Roman" w:hAnsi="Times New Roman" w:cs="Times New Roman"/>
                <w:sz w:val="24"/>
                <w:szCs w:val="24"/>
                <w:lang w:val="lv-LV"/>
              </w:rPr>
              <w:lastRenderedPageBreak/>
              <w:t>kurā ieliktie priekšlikumi, sūdzības, ieteikumi tiek izskatīti un pēc iespējas realizēti.</w:t>
            </w:r>
            <w:r w:rsidR="00CE41CF">
              <w:rPr>
                <w:rFonts w:ascii="Times New Roman" w:hAnsi="Times New Roman" w:cs="Times New Roman"/>
                <w:sz w:val="24"/>
                <w:szCs w:val="24"/>
                <w:lang w:val="lv-LV"/>
              </w:rPr>
              <w:t xml:space="preserve"> </w:t>
            </w:r>
            <w:proofErr w:type="spellStart"/>
            <w:r w:rsidRPr="006A4B69">
              <w:rPr>
                <w:rFonts w:ascii="Times New Roman" w:eastAsia="Times New Roman" w:hAnsi="Times New Roman" w:cs="Times New Roman"/>
                <w:sz w:val="24"/>
                <w:szCs w:val="24"/>
              </w:rPr>
              <w:t>Izglītojamie</w:t>
            </w:r>
            <w:proofErr w:type="spellEnd"/>
            <w:r w:rsidRPr="006A4B69">
              <w:rPr>
                <w:rFonts w:ascii="Times New Roman" w:eastAsia="Times New Roman" w:hAnsi="Times New Roman" w:cs="Times New Roman"/>
                <w:sz w:val="24"/>
                <w:szCs w:val="24"/>
              </w:rPr>
              <w:t xml:space="preserve"> </w:t>
            </w:r>
            <w:proofErr w:type="spellStart"/>
            <w:r w:rsidRPr="006A4B69">
              <w:rPr>
                <w:rFonts w:ascii="Times New Roman" w:eastAsia="Times New Roman" w:hAnsi="Times New Roman" w:cs="Times New Roman"/>
                <w:sz w:val="24"/>
                <w:szCs w:val="24"/>
              </w:rPr>
              <w:t>uz</w:t>
            </w:r>
            <w:proofErr w:type="spellEnd"/>
            <w:r w:rsidRPr="006A4B69">
              <w:rPr>
                <w:rFonts w:ascii="Times New Roman" w:eastAsia="Times New Roman" w:hAnsi="Times New Roman" w:cs="Times New Roman"/>
                <w:sz w:val="24"/>
                <w:szCs w:val="24"/>
              </w:rPr>
              <w:t xml:space="preserve"> </w:t>
            </w:r>
            <w:proofErr w:type="spellStart"/>
            <w:r w:rsidRPr="006A4B69">
              <w:rPr>
                <w:rFonts w:ascii="Times New Roman" w:eastAsia="Times New Roman" w:hAnsi="Times New Roman" w:cs="Times New Roman"/>
                <w:sz w:val="24"/>
                <w:szCs w:val="24"/>
              </w:rPr>
              <w:t>iestādi</w:t>
            </w:r>
            <w:proofErr w:type="spellEnd"/>
            <w:r w:rsidRPr="006A4B69">
              <w:rPr>
                <w:rFonts w:ascii="Times New Roman" w:eastAsia="Times New Roman" w:hAnsi="Times New Roman" w:cs="Times New Roman"/>
                <w:sz w:val="24"/>
                <w:szCs w:val="24"/>
              </w:rPr>
              <w:t xml:space="preserve"> </w:t>
            </w:r>
            <w:proofErr w:type="spellStart"/>
            <w:r w:rsidRPr="006A4B69">
              <w:rPr>
                <w:rFonts w:ascii="Times New Roman" w:eastAsia="Times New Roman" w:hAnsi="Times New Roman" w:cs="Times New Roman"/>
                <w:sz w:val="24"/>
                <w:szCs w:val="24"/>
              </w:rPr>
              <w:t>nāk</w:t>
            </w:r>
            <w:proofErr w:type="spellEnd"/>
            <w:r w:rsidRPr="006A4B69">
              <w:rPr>
                <w:rFonts w:ascii="Times New Roman" w:eastAsia="Times New Roman" w:hAnsi="Times New Roman" w:cs="Times New Roman"/>
                <w:sz w:val="24"/>
                <w:szCs w:val="24"/>
              </w:rPr>
              <w:t xml:space="preserve"> </w:t>
            </w:r>
            <w:proofErr w:type="spellStart"/>
            <w:r w:rsidRPr="006A4B69">
              <w:rPr>
                <w:rFonts w:ascii="Times New Roman" w:eastAsia="Times New Roman" w:hAnsi="Times New Roman" w:cs="Times New Roman"/>
                <w:sz w:val="24"/>
                <w:szCs w:val="24"/>
              </w:rPr>
              <w:t>ar</w:t>
            </w:r>
            <w:proofErr w:type="spellEnd"/>
            <w:r w:rsidRPr="006A4B69">
              <w:rPr>
                <w:rFonts w:ascii="Times New Roman" w:eastAsia="Times New Roman" w:hAnsi="Times New Roman" w:cs="Times New Roman"/>
                <w:sz w:val="24"/>
                <w:szCs w:val="24"/>
              </w:rPr>
              <w:t xml:space="preserve"> </w:t>
            </w:r>
            <w:proofErr w:type="spellStart"/>
            <w:r w:rsidRPr="006A4B69">
              <w:rPr>
                <w:rFonts w:ascii="Times New Roman" w:eastAsia="Times New Roman" w:hAnsi="Times New Roman" w:cs="Times New Roman"/>
                <w:sz w:val="24"/>
                <w:szCs w:val="24"/>
              </w:rPr>
              <w:t>prieku</w:t>
            </w:r>
            <w:proofErr w:type="spellEnd"/>
            <w:r w:rsidR="00A807F6" w:rsidRPr="006A4B69">
              <w:rPr>
                <w:rFonts w:ascii="Times New Roman" w:eastAsia="Times New Roman" w:hAnsi="Times New Roman" w:cs="Times New Roman"/>
                <w:sz w:val="24"/>
                <w:szCs w:val="24"/>
              </w:rPr>
              <w:t>.</w:t>
            </w:r>
          </w:p>
        </w:tc>
        <w:tc>
          <w:tcPr>
            <w:tcW w:w="3257" w:type="dxa"/>
          </w:tcPr>
          <w:p w14:paraId="26278D05" w14:textId="02F1DE4C" w:rsidR="00A807F6" w:rsidRPr="00CE41CF" w:rsidRDefault="009C5395" w:rsidP="000356FD">
            <w:pPr>
              <w:pStyle w:val="Sarakstarindkopa"/>
              <w:ind w:left="0"/>
              <w:jc w:val="both"/>
              <w:rPr>
                <w:rFonts w:ascii="Times New Roman" w:hAnsi="Times New Roman" w:cs="Times New Roman"/>
                <w:sz w:val="24"/>
                <w:szCs w:val="24"/>
                <w:lang w:val="lv-LV"/>
              </w:rPr>
            </w:pPr>
            <w:r w:rsidRPr="006A4B69">
              <w:rPr>
                <w:rFonts w:ascii="Times New Roman" w:hAnsi="Times New Roman" w:cs="Times New Roman"/>
                <w:sz w:val="24"/>
                <w:szCs w:val="24"/>
                <w:lang w:val="lv-LV"/>
              </w:rPr>
              <w:lastRenderedPageBreak/>
              <w:t xml:space="preserve">Nepieciešams iepazīstināt visus pedagogus ar materiālu “Vadlīnijas </w:t>
            </w:r>
            <w:proofErr w:type="spellStart"/>
            <w:r w:rsidRPr="006A4B69">
              <w:rPr>
                <w:rFonts w:ascii="Times New Roman" w:hAnsi="Times New Roman" w:cs="Times New Roman"/>
                <w:sz w:val="24"/>
                <w:szCs w:val="24"/>
                <w:lang w:val="lv-LV"/>
              </w:rPr>
              <w:t>ņirgāšanās</w:t>
            </w:r>
            <w:proofErr w:type="spellEnd"/>
            <w:r w:rsidRPr="006A4B69">
              <w:rPr>
                <w:rFonts w:ascii="Times New Roman" w:hAnsi="Times New Roman" w:cs="Times New Roman"/>
                <w:sz w:val="24"/>
                <w:szCs w:val="24"/>
                <w:lang w:val="lv-LV"/>
              </w:rPr>
              <w:t xml:space="preserve"> </w:t>
            </w:r>
            <w:proofErr w:type="spellStart"/>
            <w:r w:rsidRPr="006A4B69">
              <w:rPr>
                <w:rFonts w:ascii="Times New Roman" w:hAnsi="Times New Roman" w:cs="Times New Roman"/>
                <w:sz w:val="24"/>
                <w:szCs w:val="24"/>
                <w:lang w:val="lv-LV"/>
              </w:rPr>
              <w:t>mazināšanai</w:t>
            </w:r>
            <w:proofErr w:type="spellEnd"/>
            <w:r w:rsidRPr="006A4B69">
              <w:rPr>
                <w:rFonts w:ascii="Times New Roman" w:hAnsi="Times New Roman" w:cs="Times New Roman"/>
                <w:sz w:val="24"/>
                <w:szCs w:val="24"/>
                <w:lang w:val="lv-LV"/>
              </w:rPr>
              <w:t xml:space="preserve"> pirmsskolas un </w:t>
            </w:r>
            <w:proofErr w:type="spellStart"/>
            <w:r w:rsidRPr="006A4B69">
              <w:rPr>
                <w:rFonts w:ascii="Times New Roman" w:hAnsi="Times New Roman" w:cs="Times New Roman"/>
                <w:sz w:val="24"/>
                <w:szCs w:val="24"/>
                <w:lang w:val="lv-LV"/>
              </w:rPr>
              <w:lastRenderedPageBreak/>
              <w:t>sākumskolas</w:t>
            </w:r>
            <w:proofErr w:type="spellEnd"/>
            <w:r w:rsidRPr="006A4B69">
              <w:rPr>
                <w:rFonts w:ascii="Times New Roman" w:hAnsi="Times New Roman" w:cs="Times New Roman"/>
                <w:sz w:val="24"/>
                <w:szCs w:val="24"/>
                <w:lang w:val="lv-LV"/>
              </w:rPr>
              <w:t xml:space="preserve"> izglītības </w:t>
            </w:r>
            <w:proofErr w:type="spellStart"/>
            <w:r w:rsidRPr="006A4B69">
              <w:rPr>
                <w:rFonts w:ascii="Times New Roman" w:hAnsi="Times New Roman" w:cs="Times New Roman"/>
                <w:sz w:val="24"/>
                <w:szCs w:val="24"/>
                <w:lang w:val="lv-LV"/>
              </w:rPr>
              <w:t>iestādēs</w:t>
            </w:r>
            <w:proofErr w:type="spellEnd"/>
            <w:r w:rsidRPr="006A4B69">
              <w:rPr>
                <w:rFonts w:ascii="Times New Roman" w:hAnsi="Times New Roman" w:cs="Times New Roman"/>
                <w:sz w:val="24"/>
                <w:szCs w:val="24"/>
                <w:lang w:val="lv-LV"/>
              </w:rPr>
              <w:t>”</w:t>
            </w:r>
            <w:r w:rsidR="00CE41CF">
              <w:rPr>
                <w:rFonts w:ascii="Times New Roman" w:hAnsi="Times New Roman" w:cs="Times New Roman"/>
                <w:sz w:val="24"/>
                <w:szCs w:val="24"/>
                <w:lang w:val="lv-LV"/>
              </w:rPr>
              <w:t>.</w:t>
            </w:r>
            <w:r w:rsidRPr="006A4B69">
              <w:rPr>
                <w:rFonts w:ascii="Times New Roman" w:hAnsi="Times New Roman" w:cs="Times New Roman"/>
                <w:sz w:val="24"/>
                <w:szCs w:val="24"/>
                <w:lang w:val="lv-LV"/>
              </w:rPr>
              <w:t xml:space="preserve"> </w:t>
            </w:r>
            <w:r w:rsidR="00CE41CF">
              <w:rPr>
                <w:rFonts w:ascii="Times New Roman" w:hAnsi="Times New Roman" w:cs="Times New Roman"/>
                <w:sz w:val="24"/>
                <w:szCs w:val="24"/>
                <w:lang w:val="lv-LV"/>
              </w:rPr>
              <w:t>D</w:t>
            </w:r>
            <w:r w:rsidRPr="006A4B69">
              <w:rPr>
                <w:rFonts w:ascii="Times New Roman" w:hAnsi="Times New Roman" w:cs="Times New Roman"/>
                <w:sz w:val="24"/>
                <w:szCs w:val="24"/>
                <w:lang w:val="lv-LV"/>
              </w:rPr>
              <w:t xml:space="preserve">arba grupai izstrādāt priekšlaicīgas mācību pārtraukšanas (turpmāk tekstā 12 PMP) </w:t>
            </w:r>
            <w:proofErr w:type="spellStart"/>
            <w:r w:rsidRPr="006A4B69">
              <w:rPr>
                <w:rFonts w:ascii="Times New Roman" w:hAnsi="Times New Roman" w:cs="Times New Roman"/>
                <w:sz w:val="24"/>
                <w:szCs w:val="24"/>
                <w:lang w:val="lv-LV"/>
              </w:rPr>
              <w:t>prevencijas</w:t>
            </w:r>
            <w:proofErr w:type="spellEnd"/>
            <w:r w:rsidRPr="006A4B69">
              <w:rPr>
                <w:rFonts w:ascii="Times New Roman" w:hAnsi="Times New Roman" w:cs="Times New Roman"/>
                <w:sz w:val="24"/>
                <w:szCs w:val="24"/>
                <w:lang w:val="lv-LV"/>
              </w:rPr>
              <w:t xml:space="preserve"> pasākumu plānu, visiem darbiniekiem iesaistīties plāna realizācijā. Ņemot vērā vecāku ieteikumu, izveidot </w:t>
            </w:r>
            <w:r w:rsidR="00CE41CF">
              <w:rPr>
                <w:rFonts w:ascii="Times New Roman" w:hAnsi="Times New Roman" w:cs="Times New Roman"/>
                <w:sz w:val="24"/>
                <w:szCs w:val="24"/>
                <w:lang w:val="lv-LV"/>
              </w:rPr>
              <w:t>“A</w:t>
            </w:r>
            <w:r w:rsidRPr="006A4B69">
              <w:rPr>
                <w:rFonts w:ascii="Times New Roman" w:hAnsi="Times New Roman" w:cs="Times New Roman"/>
                <w:sz w:val="24"/>
                <w:szCs w:val="24"/>
                <w:lang w:val="lv-LV"/>
              </w:rPr>
              <w:t>nonīmo vēstuļu pastkastīti</w:t>
            </w:r>
            <w:r w:rsidR="00CE41CF">
              <w:rPr>
                <w:rFonts w:ascii="Times New Roman" w:hAnsi="Times New Roman" w:cs="Times New Roman"/>
                <w:sz w:val="24"/>
                <w:szCs w:val="24"/>
                <w:lang w:val="lv-LV"/>
              </w:rPr>
              <w:t xml:space="preserve">” vecākiem. </w:t>
            </w:r>
            <w:r w:rsidR="00A807F6" w:rsidRPr="006A4B69">
              <w:rPr>
                <w:rFonts w:ascii="Times New Roman" w:eastAsia="Times New Roman" w:hAnsi="Times New Roman" w:cs="Times New Roman"/>
                <w:sz w:val="24"/>
                <w:szCs w:val="24"/>
                <w:lang w:val="lv-LV"/>
              </w:rPr>
              <w:t>Turpināt attīstīt spēcīgu piederības sajūtu kopienai.</w:t>
            </w:r>
          </w:p>
        </w:tc>
      </w:tr>
    </w:tbl>
    <w:p w14:paraId="4F8BA0B6" w14:textId="77777777" w:rsidR="0065578E" w:rsidRPr="00BC2AB6" w:rsidRDefault="0065578E" w:rsidP="00B22677">
      <w:pPr>
        <w:spacing w:after="0" w:line="240" w:lineRule="auto"/>
        <w:rPr>
          <w:rFonts w:ascii="Times New Roman" w:hAnsi="Times New Roman" w:cs="Times New Roman"/>
          <w:b/>
          <w:bCs/>
          <w:sz w:val="24"/>
          <w:szCs w:val="24"/>
          <w:lang w:val="lv-LV"/>
        </w:rPr>
      </w:pPr>
    </w:p>
    <w:p w14:paraId="5D4E28D5" w14:textId="2535FA63" w:rsidR="0065578E" w:rsidRDefault="0065578E" w:rsidP="0065578E">
      <w:pPr>
        <w:spacing w:after="0" w:line="240" w:lineRule="auto"/>
        <w:jc w:val="both"/>
        <w:rPr>
          <w:rFonts w:ascii="Times New Roman" w:eastAsia="Times New Roman" w:hAnsi="Times New Roman" w:cs="Times New Roman"/>
          <w:b/>
          <w:bCs/>
          <w:i/>
          <w:iCs/>
          <w:sz w:val="24"/>
          <w:szCs w:val="24"/>
          <w:lang w:val="lv-LV"/>
        </w:rPr>
      </w:pPr>
      <w:r w:rsidRPr="00BC2AB6">
        <w:rPr>
          <w:rFonts w:ascii="Times New Roman" w:eastAsia="Times New Roman" w:hAnsi="Times New Roman" w:cs="Times New Roman"/>
          <w:b/>
          <w:bCs/>
          <w:i/>
          <w:iCs/>
          <w:sz w:val="24"/>
          <w:szCs w:val="24"/>
          <w:lang w:val="lv-LV"/>
        </w:rPr>
        <w:t>2-3 galvenie apkopotie secinājumi par visu kritēriju turpmākajam darbam</w:t>
      </w:r>
    </w:p>
    <w:p w14:paraId="22D3743E" w14:textId="01538E5C" w:rsidR="00A807F6" w:rsidRDefault="00A807F6" w:rsidP="00A807F6">
      <w:pPr>
        <w:pStyle w:val="Sarakstarindkopa"/>
        <w:numPr>
          <w:ilvl w:val="0"/>
          <w:numId w:val="33"/>
        </w:numPr>
        <w:spacing w:after="0" w:line="240" w:lineRule="auto"/>
        <w:jc w:val="both"/>
        <w:rPr>
          <w:rFonts w:ascii="Times New Roman" w:eastAsia="Times New Roman" w:hAnsi="Times New Roman" w:cs="Times New Roman"/>
          <w:b/>
          <w:bCs/>
          <w:i/>
          <w:iCs/>
          <w:sz w:val="24"/>
          <w:szCs w:val="24"/>
          <w:lang w:val="lv-LV"/>
        </w:rPr>
      </w:pPr>
      <w:r>
        <w:rPr>
          <w:rFonts w:ascii="Times New Roman" w:eastAsia="Times New Roman" w:hAnsi="Times New Roman" w:cs="Times New Roman"/>
          <w:b/>
          <w:bCs/>
          <w:i/>
          <w:iCs/>
          <w:sz w:val="24"/>
          <w:szCs w:val="24"/>
          <w:lang w:val="lv-LV"/>
        </w:rPr>
        <w:t>Informācijas un datu ieguve ir laba, ar to ir apmierinātas visas iesaistītās puses</w:t>
      </w:r>
      <w:r w:rsidR="000B0858">
        <w:rPr>
          <w:rFonts w:ascii="Times New Roman" w:eastAsia="Times New Roman" w:hAnsi="Times New Roman" w:cs="Times New Roman"/>
          <w:b/>
          <w:bCs/>
          <w:i/>
          <w:iCs/>
          <w:sz w:val="24"/>
          <w:szCs w:val="24"/>
          <w:lang w:val="lv-LV"/>
        </w:rPr>
        <w:t xml:space="preserve"> (89,6 %)</w:t>
      </w:r>
      <w:r>
        <w:rPr>
          <w:rFonts w:ascii="Times New Roman" w:eastAsia="Times New Roman" w:hAnsi="Times New Roman" w:cs="Times New Roman"/>
          <w:b/>
          <w:bCs/>
          <w:i/>
          <w:iCs/>
          <w:sz w:val="24"/>
          <w:szCs w:val="24"/>
          <w:lang w:val="lv-LV"/>
        </w:rPr>
        <w:t>. Visefektīvākās metodes ir tās, kuru pielietošana ekonomē visu iesaistīto pušu laiku un ieguldīto darbu (</w:t>
      </w:r>
      <w:proofErr w:type="spellStart"/>
      <w:r>
        <w:rPr>
          <w:rFonts w:ascii="Times New Roman" w:eastAsia="Times New Roman" w:hAnsi="Times New Roman" w:cs="Times New Roman"/>
          <w:b/>
          <w:bCs/>
          <w:i/>
          <w:iCs/>
          <w:sz w:val="24"/>
          <w:szCs w:val="24"/>
          <w:lang w:val="lv-LV"/>
        </w:rPr>
        <w:t>telefonitervijas</w:t>
      </w:r>
      <w:proofErr w:type="spellEnd"/>
      <w:r>
        <w:rPr>
          <w:rFonts w:ascii="Times New Roman" w:eastAsia="Times New Roman" w:hAnsi="Times New Roman" w:cs="Times New Roman"/>
          <w:b/>
          <w:bCs/>
          <w:i/>
          <w:iCs/>
          <w:sz w:val="24"/>
          <w:szCs w:val="24"/>
          <w:lang w:val="lv-LV"/>
        </w:rPr>
        <w:t xml:space="preserve">, balsošana </w:t>
      </w:r>
      <w:proofErr w:type="spellStart"/>
      <w:r>
        <w:rPr>
          <w:rFonts w:ascii="Times New Roman" w:eastAsia="Times New Roman" w:hAnsi="Times New Roman" w:cs="Times New Roman"/>
          <w:b/>
          <w:bCs/>
          <w:i/>
          <w:iCs/>
          <w:sz w:val="24"/>
          <w:szCs w:val="24"/>
          <w:lang w:val="lv-LV"/>
        </w:rPr>
        <w:t>WhatsApp</w:t>
      </w:r>
      <w:proofErr w:type="spellEnd"/>
      <w:r>
        <w:rPr>
          <w:rFonts w:ascii="Times New Roman" w:eastAsia="Times New Roman" w:hAnsi="Times New Roman" w:cs="Times New Roman"/>
          <w:b/>
          <w:bCs/>
          <w:i/>
          <w:iCs/>
          <w:sz w:val="24"/>
          <w:szCs w:val="24"/>
          <w:lang w:val="lv-LV"/>
        </w:rPr>
        <w:t xml:space="preserve"> grupās, īsas aptaujas ar atbilžu variantiem, u.c.).</w:t>
      </w:r>
      <w:r w:rsidR="00121D23">
        <w:rPr>
          <w:rFonts w:ascii="Times New Roman" w:eastAsia="Times New Roman" w:hAnsi="Times New Roman" w:cs="Times New Roman"/>
          <w:b/>
          <w:bCs/>
          <w:i/>
          <w:iCs/>
          <w:sz w:val="24"/>
          <w:szCs w:val="24"/>
          <w:lang w:val="lv-LV"/>
        </w:rPr>
        <w:t xml:space="preserve"> Turpināt iegūt informāciju un datus, izmantojot </w:t>
      </w:r>
      <w:r w:rsidR="00FD6B66">
        <w:rPr>
          <w:rFonts w:ascii="Times New Roman" w:eastAsia="Times New Roman" w:hAnsi="Times New Roman" w:cs="Times New Roman"/>
          <w:b/>
          <w:bCs/>
          <w:i/>
          <w:iCs/>
          <w:sz w:val="24"/>
          <w:szCs w:val="24"/>
          <w:lang w:val="lv-LV"/>
        </w:rPr>
        <w:t>metodes, kas apmierina visas mērķauditorijas.</w:t>
      </w:r>
    </w:p>
    <w:p w14:paraId="63F19CB3" w14:textId="0BC0AA73" w:rsidR="00FD6B66" w:rsidRDefault="00FD6B66" w:rsidP="00A807F6">
      <w:pPr>
        <w:pStyle w:val="Sarakstarindkopa"/>
        <w:numPr>
          <w:ilvl w:val="0"/>
          <w:numId w:val="33"/>
        </w:numPr>
        <w:spacing w:after="0" w:line="240" w:lineRule="auto"/>
        <w:jc w:val="both"/>
        <w:rPr>
          <w:rFonts w:ascii="Times New Roman" w:eastAsia="Times New Roman" w:hAnsi="Times New Roman" w:cs="Times New Roman"/>
          <w:b/>
          <w:bCs/>
          <w:i/>
          <w:iCs/>
          <w:sz w:val="24"/>
          <w:szCs w:val="24"/>
          <w:lang w:val="lv-LV"/>
        </w:rPr>
      </w:pPr>
      <w:r>
        <w:rPr>
          <w:rFonts w:ascii="Times New Roman" w:eastAsia="Times New Roman" w:hAnsi="Times New Roman" w:cs="Times New Roman"/>
          <w:b/>
          <w:bCs/>
          <w:i/>
          <w:iCs/>
          <w:sz w:val="24"/>
          <w:szCs w:val="24"/>
          <w:lang w:val="lv-LV"/>
        </w:rPr>
        <w:t>Iekšējās kārtības un drošības noteikumi un citi ar drošību, riskiem un draudiem saistīti noteikumi ir pārdomāti, izprasti un ievēroti, bet tie regulāri jāaktualizē. Izglītojamiem un darbiniekiem ir vienota izpratne par noteikumu ievērošanas nozīmi, bet vecāki ne vienmēr apzinās savu lomu iestādes drošības un kārtības nodrošināšanā.</w:t>
      </w:r>
    </w:p>
    <w:p w14:paraId="58EEC376" w14:textId="614C0D68" w:rsidR="006A4B69" w:rsidRPr="00211AFD" w:rsidRDefault="00FD6B66" w:rsidP="0065578E">
      <w:pPr>
        <w:pStyle w:val="Sarakstarindkopa"/>
        <w:numPr>
          <w:ilvl w:val="0"/>
          <w:numId w:val="33"/>
        </w:numPr>
        <w:spacing w:after="0" w:line="240" w:lineRule="auto"/>
        <w:jc w:val="both"/>
        <w:rPr>
          <w:rFonts w:ascii="Times New Roman" w:eastAsia="Times New Roman" w:hAnsi="Times New Roman" w:cs="Times New Roman"/>
          <w:b/>
          <w:bCs/>
          <w:i/>
          <w:iCs/>
          <w:sz w:val="24"/>
          <w:szCs w:val="24"/>
          <w:lang w:val="lv-LV"/>
        </w:rPr>
      </w:pPr>
      <w:r>
        <w:rPr>
          <w:rFonts w:ascii="Times New Roman" w:eastAsia="Times New Roman" w:hAnsi="Times New Roman" w:cs="Times New Roman"/>
          <w:b/>
          <w:bCs/>
          <w:i/>
          <w:iCs/>
          <w:sz w:val="24"/>
          <w:szCs w:val="24"/>
          <w:lang w:val="lv-LV"/>
        </w:rPr>
        <w:t xml:space="preserve">Iestādē ir saskaņota un vienota izpratne par faktoriem, kuri ietekmē emocionālo drošību un </w:t>
      </w:r>
      <w:proofErr w:type="spellStart"/>
      <w:r>
        <w:rPr>
          <w:rFonts w:ascii="Times New Roman" w:eastAsia="Times New Roman" w:hAnsi="Times New Roman" w:cs="Times New Roman"/>
          <w:b/>
          <w:bCs/>
          <w:i/>
          <w:iCs/>
          <w:sz w:val="24"/>
          <w:szCs w:val="24"/>
          <w:lang w:val="lv-LV"/>
        </w:rPr>
        <w:t>labizjūtu</w:t>
      </w:r>
      <w:proofErr w:type="spellEnd"/>
      <w:r>
        <w:rPr>
          <w:rFonts w:ascii="Times New Roman" w:eastAsia="Times New Roman" w:hAnsi="Times New Roman" w:cs="Times New Roman"/>
          <w:b/>
          <w:bCs/>
          <w:i/>
          <w:iCs/>
          <w:sz w:val="24"/>
          <w:szCs w:val="24"/>
          <w:lang w:val="lv-LV"/>
        </w:rPr>
        <w:t xml:space="preserve">. Regulāri un sistemātiski tiek veikts izglītojošs darbs, integrējot izglītības procesā </w:t>
      </w:r>
      <w:r w:rsidR="001F7E7D">
        <w:rPr>
          <w:rFonts w:ascii="Times New Roman" w:eastAsia="Times New Roman" w:hAnsi="Times New Roman" w:cs="Times New Roman"/>
          <w:b/>
          <w:bCs/>
          <w:i/>
          <w:iCs/>
          <w:sz w:val="24"/>
          <w:szCs w:val="24"/>
          <w:lang w:val="lv-LV"/>
        </w:rPr>
        <w:t xml:space="preserve">izglītojamo audzināšanas vadlīnijas un iesaistot visas mērķauditorijas. Tiek uzklausīti un pēc iespējas risināti priekšlikumi un </w:t>
      </w:r>
      <w:proofErr w:type="spellStart"/>
      <w:r w:rsidR="001F7E7D">
        <w:rPr>
          <w:rFonts w:ascii="Times New Roman" w:eastAsia="Times New Roman" w:hAnsi="Times New Roman" w:cs="Times New Roman"/>
          <w:b/>
          <w:bCs/>
          <w:i/>
          <w:iCs/>
          <w:sz w:val="24"/>
          <w:szCs w:val="24"/>
          <w:lang w:val="lv-LV"/>
        </w:rPr>
        <w:t>problēmsituācijas</w:t>
      </w:r>
      <w:proofErr w:type="spellEnd"/>
      <w:r w:rsidR="001F7E7D">
        <w:rPr>
          <w:rFonts w:ascii="Times New Roman" w:eastAsia="Times New Roman" w:hAnsi="Times New Roman" w:cs="Times New Roman"/>
          <w:b/>
          <w:bCs/>
          <w:i/>
          <w:iCs/>
          <w:sz w:val="24"/>
          <w:szCs w:val="24"/>
          <w:lang w:val="lv-LV"/>
        </w:rPr>
        <w:t>.</w:t>
      </w:r>
      <w:r w:rsidR="00D74B5C">
        <w:rPr>
          <w:rFonts w:ascii="Times New Roman" w:eastAsia="Times New Roman" w:hAnsi="Times New Roman" w:cs="Times New Roman"/>
          <w:b/>
          <w:bCs/>
          <w:i/>
          <w:iCs/>
          <w:sz w:val="24"/>
          <w:szCs w:val="24"/>
          <w:lang w:val="lv-LV"/>
        </w:rPr>
        <w:t xml:space="preserve"> Izglītojamie un vecāki lielākoties ir apmierināti ar emocionālo drošību iestādē, bet liela daļa darbinieku izjūt emocionālu spiedienu no vecāku puses. Turpināt izglītot visas mērķauditorijas par </w:t>
      </w:r>
      <w:r w:rsidR="000A4C00">
        <w:rPr>
          <w:rFonts w:ascii="Times New Roman" w:eastAsia="Times New Roman" w:hAnsi="Times New Roman" w:cs="Times New Roman"/>
          <w:b/>
          <w:bCs/>
          <w:i/>
          <w:iCs/>
          <w:sz w:val="24"/>
          <w:szCs w:val="24"/>
          <w:lang w:val="lv-LV"/>
        </w:rPr>
        <w:t xml:space="preserve">līdzvērtīgu attieksmi vienam pret otru un ikkatra iesaistīšanās nozīmi emocionālās drošības un </w:t>
      </w:r>
      <w:proofErr w:type="spellStart"/>
      <w:r w:rsidR="000A4C00">
        <w:rPr>
          <w:rFonts w:ascii="Times New Roman" w:eastAsia="Times New Roman" w:hAnsi="Times New Roman" w:cs="Times New Roman"/>
          <w:b/>
          <w:bCs/>
          <w:i/>
          <w:iCs/>
          <w:sz w:val="24"/>
          <w:szCs w:val="24"/>
          <w:lang w:val="lv-LV"/>
        </w:rPr>
        <w:t>labizjūtas</w:t>
      </w:r>
      <w:proofErr w:type="spellEnd"/>
      <w:r w:rsidR="000A4C00">
        <w:rPr>
          <w:rFonts w:ascii="Times New Roman" w:eastAsia="Times New Roman" w:hAnsi="Times New Roman" w:cs="Times New Roman"/>
          <w:b/>
          <w:bCs/>
          <w:i/>
          <w:iCs/>
          <w:sz w:val="24"/>
          <w:szCs w:val="24"/>
          <w:lang w:val="lv-LV"/>
        </w:rPr>
        <w:t xml:space="preserve"> stiprināšanai</w:t>
      </w:r>
      <w:r w:rsidR="00211AFD">
        <w:rPr>
          <w:rFonts w:ascii="Times New Roman" w:eastAsia="Times New Roman" w:hAnsi="Times New Roman" w:cs="Times New Roman"/>
          <w:b/>
          <w:bCs/>
          <w:i/>
          <w:iCs/>
          <w:sz w:val="24"/>
          <w:szCs w:val="24"/>
          <w:lang w:val="lv-LV"/>
        </w:rPr>
        <w:t>.</w:t>
      </w:r>
    </w:p>
    <w:p w14:paraId="6A58820D" w14:textId="7020F9E4" w:rsidR="00A64402" w:rsidRDefault="00A64402" w:rsidP="00A64402">
      <w:pPr>
        <w:spacing w:after="0" w:line="240" w:lineRule="auto"/>
        <w:rPr>
          <w:rFonts w:ascii="Times New Roman" w:hAnsi="Times New Roman" w:cs="Times New Roman"/>
          <w:i/>
          <w:iCs/>
          <w:sz w:val="24"/>
          <w:szCs w:val="24"/>
          <w:lang w:val="lv-LV"/>
        </w:rPr>
      </w:pPr>
    </w:p>
    <w:p w14:paraId="3C1F9B89" w14:textId="2ECA3EFA" w:rsidR="00A64402" w:rsidRDefault="00A64402" w:rsidP="00A64402">
      <w:pPr>
        <w:spacing w:after="0" w:line="240" w:lineRule="auto"/>
        <w:rPr>
          <w:rFonts w:ascii="Times New Roman" w:hAnsi="Times New Roman" w:cs="Times New Roman"/>
          <w:i/>
          <w:iCs/>
          <w:sz w:val="24"/>
          <w:szCs w:val="24"/>
          <w:lang w:val="lv-LV"/>
        </w:rPr>
      </w:pPr>
    </w:p>
    <w:p w14:paraId="484ADA55" w14:textId="7FEE50EF" w:rsidR="00D72DB8" w:rsidRDefault="00D72DB8" w:rsidP="00A64402">
      <w:pPr>
        <w:spacing w:after="0" w:line="240" w:lineRule="auto"/>
        <w:rPr>
          <w:rFonts w:ascii="Times New Roman" w:hAnsi="Times New Roman" w:cs="Times New Roman"/>
          <w:i/>
          <w:iCs/>
          <w:sz w:val="24"/>
          <w:szCs w:val="24"/>
          <w:lang w:val="lv-LV"/>
        </w:rPr>
      </w:pPr>
    </w:p>
    <w:p w14:paraId="74A3D748" w14:textId="77777777" w:rsidR="005263FC" w:rsidRPr="00A64402" w:rsidRDefault="005263FC" w:rsidP="00A64402">
      <w:pPr>
        <w:spacing w:after="0" w:line="240" w:lineRule="auto"/>
        <w:rPr>
          <w:rFonts w:ascii="Times New Roman" w:hAnsi="Times New Roman" w:cs="Times New Roman"/>
          <w:i/>
          <w:iCs/>
          <w:sz w:val="24"/>
          <w:szCs w:val="24"/>
          <w:lang w:val="lv-LV"/>
        </w:rPr>
      </w:pPr>
    </w:p>
    <w:p w14:paraId="3BF5FACF" w14:textId="35135CB9" w:rsidR="00E0735A" w:rsidRDefault="00E0735A" w:rsidP="00E0735A">
      <w:pPr>
        <w:pStyle w:val="Sarakstarindkopa"/>
        <w:numPr>
          <w:ilvl w:val="1"/>
          <w:numId w:val="17"/>
        </w:numPr>
        <w:spacing w:after="0" w:line="240" w:lineRule="auto"/>
        <w:rPr>
          <w:rFonts w:ascii="Times New Roman" w:hAnsi="Times New Roman" w:cs="Times New Roman"/>
          <w:i/>
          <w:iCs/>
          <w:sz w:val="24"/>
          <w:szCs w:val="24"/>
          <w:lang w:val="lv-LV"/>
        </w:rPr>
      </w:pPr>
      <w:r w:rsidRPr="00BC2AB6">
        <w:rPr>
          <w:rFonts w:ascii="Times New Roman" w:hAnsi="Times New Roman" w:cs="Times New Roman"/>
          <w:i/>
          <w:iCs/>
          <w:sz w:val="24"/>
          <w:szCs w:val="24"/>
          <w:lang w:val="lv-LV"/>
        </w:rPr>
        <w:lastRenderedPageBreak/>
        <w:t xml:space="preserve"> Kritērija “Vadības profesionālās </w:t>
      </w:r>
      <w:r w:rsidR="006B45ED" w:rsidRPr="00BC2AB6">
        <w:rPr>
          <w:rFonts w:ascii="Times New Roman" w:hAnsi="Times New Roman" w:cs="Times New Roman"/>
          <w:i/>
          <w:iCs/>
          <w:sz w:val="24"/>
          <w:szCs w:val="24"/>
          <w:lang w:val="lv-LV"/>
        </w:rPr>
        <w:t>darbība</w:t>
      </w:r>
      <w:r w:rsidRPr="00BC2AB6">
        <w:rPr>
          <w:rFonts w:ascii="Times New Roman" w:hAnsi="Times New Roman" w:cs="Times New Roman"/>
          <w:i/>
          <w:iCs/>
          <w:sz w:val="24"/>
          <w:szCs w:val="24"/>
          <w:lang w:val="lv-LV"/>
        </w:rPr>
        <w:t>” stiprās puses un turpmākās attīstības vajadzības.</w:t>
      </w:r>
    </w:p>
    <w:p w14:paraId="42D8E8CB" w14:textId="77777777" w:rsidR="0052167B" w:rsidRPr="0052167B" w:rsidRDefault="0052167B" w:rsidP="0052167B">
      <w:pPr>
        <w:spacing w:after="0" w:line="240" w:lineRule="auto"/>
        <w:rPr>
          <w:rFonts w:ascii="Times New Roman" w:hAnsi="Times New Roman" w:cs="Times New Roman"/>
          <w:i/>
          <w:iCs/>
          <w:sz w:val="24"/>
          <w:szCs w:val="24"/>
          <w:lang w:val="lv-LV"/>
        </w:rPr>
      </w:pPr>
    </w:p>
    <w:tbl>
      <w:tblPr>
        <w:tblStyle w:val="Reatabula"/>
        <w:tblW w:w="13505" w:type="dxa"/>
        <w:tblInd w:w="-5" w:type="dxa"/>
        <w:tblLook w:val="04A0" w:firstRow="1" w:lastRow="0" w:firstColumn="1" w:lastColumn="0" w:noHBand="0" w:noVBand="1"/>
      </w:tblPr>
      <w:tblGrid>
        <w:gridCol w:w="6237"/>
        <w:gridCol w:w="7268"/>
      </w:tblGrid>
      <w:tr w:rsidR="0052167B" w:rsidRPr="00E0735A" w14:paraId="2B76062B" w14:textId="77777777" w:rsidTr="0052167B">
        <w:trPr>
          <w:trHeight w:val="496"/>
        </w:trPr>
        <w:tc>
          <w:tcPr>
            <w:tcW w:w="6237" w:type="dxa"/>
          </w:tcPr>
          <w:p w14:paraId="199654E3" w14:textId="77777777" w:rsidR="0052167B" w:rsidRPr="00E0735A" w:rsidRDefault="0052167B" w:rsidP="0052167B">
            <w:pPr>
              <w:pStyle w:val="Sarakstarindkopa"/>
              <w:jc w:val="center"/>
              <w:rPr>
                <w:rFonts w:ascii="Times New Roman" w:hAnsi="Times New Roman" w:cs="Times New Roman"/>
                <w:i/>
                <w:iCs/>
                <w:sz w:val="24"/>
                <w:szCs w:val="24"/>
                <w:lang w:val="lv-LV"/>
              </w:rPr>
            </w:pPr>
            <w:r w:rsidRPr="00E0735A">
              <w:rPr>
                <w:rFonts w:ascii="Times New Roman" w:hAnsi="Times New Roman" w:cs="Times New Roman"/>
                <w:i/>
                <w:iCs/>
                <w:sz w:val="24"/>
                <w:szCs w:val="24"/>
                <w:lang w:val="lv-LV"/>
              </w:rPr>
              <w:t>Stiprās puses</w:t>
            </w:r>
          </w:p>
        </w:tc>
        <w:tc>
          <w:tcPr>
            <w:tcW w:w="7268" w:type="dxa"/>
          </w:tcPr>
          <w:p w14:paraId="374349E1" w14:textId="77777777" w:rsidR="0052167B" w:rsidRPr="00E0735A" w:rsidRDefault="0052167B" w:rsidP="00F613E8">
            <w:pPr>
              <w:pStyle w:val="Sarakstarindkopa"/>
              <w:ind w:left="0"/>
              <w:jc w:val="center"/>
              <w:rPr>
                <w:rFonts w:ascii="Times New Roman" w:hAnsi="Times New Roman" w:cs="Times New Roman"/>
                <w:i/>
                <w:iCs/>
                <w:sz w:val="24"/>
                <w:szCs w:val="24"/>
                <w:lang w:val="lv-LV"/>
              </w:rPr>
            </w:pPr>
            <w:r w:rsidRPr="00E0735A">
              <w:rPr>
                <w:rFonts w:ascii="Times New Roman" w:hAnsi="Times New Roman" w:cs="Times New Roman"/>
                <w:i/>
                <w:iCs/>
                <w:sz w:val="24"/>
                <w:szCs w:val="24"/>
                <w:lang w:val="lv-LV"/>
              </w:rPr>
              <w:t>Turpmākās attīstības vajadzības</w:t>
            </w:r>
          </w:p>
        </w:tc>
      </w:tr>
      <w:tr w:rsidR="0052167B" w:rsidRPr="00EB45B3" w14:paraId="2AD2B016" w14:textId="77777777" w:rsidTr="0052167B">
        <w:trPr>
          <w:trHeight w:val="496"/>
        </w:trPr>
        <w:tc>
          <w:tcPr>
            <w:tcW w:w="6237" w:type="dxa"/>
          </w:tcPr>
          <w:p w14:paraId="69D779C2" w14:textId="4162A820" w:rsidR="0052167B" w:rsidRDefault="0052167B" w:rsidP="00F613E8">
            <w:pPr>
              <w:pStyle w:val="Sarakstarindkopa"/>
              <w:ind w:left="0"/>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Zināšanas un izpratne par izglītības darbības tiesiskumu.</w:t>
            </w:r>
          </w:p>
        </w:tc>
        <w:tc>
          <w:tcPr>
            <w:tcW w:w="7268" w:type="dxa"/>
          </w:tcPr>
          <w:p w14:paraId="0A66F506" w14:textId="67D8B4C1" w:rsidR="0052167B" w:rsidRDefault="0052167B" w:rsidP="00F613E8">
            <w:pPr>
              <w:pStyle w:val="Sarakstarindkopa"/>
              <w:ind w:left="0"/>
              <w:jc w:val="both"/>
              <w:rPr>
                <w:rFonts w:ascii="Times New Roman" w:hAnsi="Times New Roman" w:cs="Times New Roman"/>
                <w:b/>
                <w:bCs/>
                <w:sz w:val="24"/>
                <w:szCs w:val="24"/>
                <w:lang w:val="lv-LV"/>
              </w:rPr>
            </w:pPr>
            <w:r w:rsidRPr="006A4B69">
              <w:rPr>
                <w:rFonts w:ascii="Times New Roman" w:eastAsia="Times New Roman" w:hAnsi="Times New Roman" w:cs="Times New Roman"/>
                <w:sz w:val="24"/>
                <w:szCs w:val="24"/>
                <w:lang w:val="lv-LV"/>
              </w:rPr>
              <w:t>Turpināt pilnveidot zināšanas par līderības stratēģijām un taktikām.</w:t>
            </w:r>
          </w:p>
        </w:tc>
      </w:tr>
      <w:tr w:rsidR="0052167B" w:rsidRPr="00EB45B3" w14:paraId="3CD71AF3" w14:textId="77777777" w:rsidTr="0052167B">
        <w:trPr>
          <w:trHeight w:val="496"/>
        </w:trPr>
        <w:tc>
          <w:tcPr>
            <w:tcW w:w="6237" w:type="dxa"/>
          </w:tcPr>
          <w:p w14:paraId="6FBA0BB7" w14:textId="305C8846" w:rsidR="0052167B" w:rsidRDefault="0052167B" w:rsidP="00F613E8">
            <w:pPr>
              <w:pStyle w:val="Sarakstarindkopa"/>
              <w:ind w:left="0"/>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Komunikācija.</w:t>
            </w:r>
          </w:p>
        </w:tc>
        <w:tc>
          <w:tcPr>
            <w:tcW w:w="7268" w:type="dxa"/>
          </w:tcPr>
          <w:p w14:paraId="4F604F82" w14:textId="66D6CA70" w:rsidR="0052167B" w:rsidRDefault="0052167B" w:rsidP="00F613E8">
            <w:pPr>
              <w:pStyle w:val="Sarakstarindkopa"/>
              <w:ind w:left="0"/>
              <w:jc w:val="both"/>
              <w:rPr>
                <w:rFonts w:ascii="Times New Roman" w:hAnsi="Times New Roman" w:cs="Times New Roman"/>
                <w:b/>
                <w:bCs/>
                <w:sz w:val="24"/>
                <w:szCs w:val="24"/>
                <w:lang w:val="lv-LV"/>
              </w:rPr>
            </w:pPr>
            <w:r w:rsidRPr="006A4B69">
              <w:rPr>
                <w:rFonts w:ascii="Times New Roman" w:hAnsi="Times New Roman" w:cs="Times New Roman"/>
                <w:sz w:val="24"/>
                <w:szCs w:val="24"/>
                <w:lang w:val="lv-LV"/>
              </w:rPr>
              <w:t>Izvirzīt atgriezeniskās saites sniegšanas dažādošanu</w:t>
            </w:r>
            <w:r>
              <w:rPr>
                <w:rFonts w:ascii="Times New Roman" w:hAnsi="Times New Roman" w:cs="Times New Roman"/>
                <w:sz w:val="24"/>
                <w:szCs w:val="24"/>
                <w:lang w:val="lv-LV"/>
              </w:rPr>
              <w:t>.</w:t>
            </w:r>
          </w:p>
        </w:tc>
      </w:tr>
      <w:tr w:rsidR="0052167B" w14:paraId="35CF9F08" w14:textId="77777777" w:rsidTr="0052167B">
        <w:trPr>
          <w:trHeight w:val="475"/>
        </w:trPr>
        <w:tc>
          <w:tcPr>
            <w:tcW w:w="6237" w:type="dxa"/>
          </w:tcPr>
          <w:p w14:paraId="2331A542" w14:textId="38EE2AE7" w:rsidR="0052167B" w:rsidRPr="0052167B" w:rsidRDefault="0052167B" w:rsidP="00F613E8">
            <w:pPr>
              <w:pStyle w:val="Sarakstarindkopa"/>
              <w:ind w:left="0"/>
              <w:jc w:val="both"/>
              <w:rPr>
                <w:rFonts w:ascii="Times New Roman" w:hAnsi="Times New Roman" w:cs="Times New Roman"/>
                <w:b/>
                <w:sz w:val="24"/>
                <w:szCs w:val="24"/>
                <w:lang w:val="lv-LV"/>
              </w:rPr>
            </w:pPr>
            <w:r>
              <w:rPr>
                <w:rFonts w:ascii="Times New Roman" w:hAnsi="Times New Roman" w:cs="Times New Roman"/>
                <w:b/>
                <w:sz w:val="24"/>
                <w:szCs w:val="24"/>
                <w:lang w:val="lv-LV"/>
              </w:rPr>
              <w:t>P</w:t>
            </w:r>
            <w:r w:rsidRPr="0052167B">
              <w:rPr>
                <w:rFonts w:ascii="Times New Roman" w:hAnsi="Times New Roman" w:cs="Times New Roman"/>
                <w:b/>
                <w:sz w:val="24"/>
                <w:szCs w:val="24"/>
                <w:lang w:val="lv-LV"/>
              </w:rPr>
              <w:t>rofesionālā kompetence audzināšanas, mācīšanas un mācīšanās jautājumos</w:t>
            </w:r>
            <w:r>
              <w:rPr>
                <w:rFonts w:ascii="Times New Roman" w:hAnsi="Times New Roman" w:cs="Times New Roman"/>
                <w:b/>
                <w:sz w:val="24"/>
                <w:szCs w:val="24"/>
                <w:lang w:val="lv-LV"/>
              </w:rPr>
              <w:t>.</w:t>
            </w:r>
          </w:p>
        </w:tc>
        <w:tc>
          <w:tcPr>
            <w:tcW w:w="7268" w:type="dxa"/>
          </w:tcPr>
          <w:p w14:paraId="429DABAB" w14:textId="473B2DFD" w:rsidR="0052167B" w:rsidRPr="0052167B" w:rsidRDefault="0052167B" w:rsidP="00F613E8">
            <w:pPr>
              <w:pStyle w:val="Sarakstarindkopa"/>
              <w:ind w:left="0"/>
              <w:jc w:val="both"/>
              <w:rPr>
                <w:rFonts w:ascii="Times New Roman" w:hAnsi="Times New Roman" w:cs="Times New Roman"/>
                <w:sz w:val="24"/>
                <w:szCs w:val="24"/>
                <w:lang w:val="lv-LV"/>
              </w:rPr>
            </w:pPr>
            <w:r w:rsidRPr="0052167B">
              <w:rPr>
                <w:rFonts w:ascii="Times New Roman" w:hAnsi="Times New Roman" w:cs="Times New Roman"/>
                <w:sz w:val="24"/>
                <w:szCs w:val="24"/>
                <w:lang w:val="lv-LV"/>
              </w:rPr>
              <w:t xml:space="preserve">Regulāri stiprināt </w:t>
            </w:r>
            <w:proofErr w:type="spellStart"/>
            <w:r w:rsidRPr="0052167B">
              <w:rPr>
                <w:rFonts w:ascii="Times New Roman" w:hAnsi="Times New Roman" w:cs="Times New Roman"/>
                <w:sz w:val="24"/>
                <w:szCs w:val="24"/>
                <w:lang w:val="lv-LV"/>
              </w:rPr>
              <w:t>labizjūtu</w:t>
            </w:r>
            <w:proofErr w:type="spellEnd"/>
            <w:r w:rsidRPr="0052167B">
              <w:rPr>
                <w:rFonts w:ascii="Times New Roman" w:hAnsi="Times New Roman" w:cs="Times New Roman"/>
                <w:sz w:val="24"/>
                <w:szCs w:val="24"/>
                <w:lang w:val="lv-LV"/>
              </w:rPr>
              <w:t>.</w:t>
            </w:r>
          </w:p>
        </w:tc>
      </w:tr>
      <w:tr w:rsidR="00B872DE" w:rsidRPr="00EB45B3" w14:paraId="50E562F9" w14:textId="77777777" w:rsidTr="0052167B">
        <w:trPr>
          <w:trHeight w:val="475"/>
        </w:trPr>
        <w:tc>
          <w:tcPr>
            <w:tcW w:w="6237" w:type="dxa"/>
          </w:tcPr>
          <w:p w14:paraId="035DE4DB" w14:textId="50B1BF23" w:rsidR="00B872DE" w:rsidRDefault="005772BF" w:rsidP="00F613E8">
            <w:pPr>
              <w:pStyle w:val="Sarakstarindkopa"/>
              <w:ind w:left="0"/>
              <w:jc w:val="both"/>
              <w:rPr>
                <w:rFonts w:ascii="Times New Roman" w:hAnsi="Times New Roman" w:cs="Times New Roman"/>
                <w:b/>
                <w:sz w:val="24"/>
                <w:szCs w:val="24"/>
                <w:lang w:val="lv-LV"/>
              </w:rPr>
            </w:pPr>
            <w:r>
              <w:rPr>
                <w:rFonts w:ascii="Times New Roman" w:hAnsi="Times New Roman" w:cs="Times New Roman"/>
                <w:b/>
                <w:sz w:val="24"/>
                <w:szCs w:val="24"/>
                <w:lang w:val="lv-LV"/>
              </w:rPr>
              <w:t xml:space="preserve">Izpratne par izglītības attīstības </w:t>
            </w:r>
            <w:r w:rsidR="00D72DB8">
              <w:rPr>
                <w:rFonts w:ascii="Times New Roman" w:hAnsi="Times New Roman" w:cs="Times New Roman"/>
                <w:b/>
                <w:sz w:val="24"/>
                <w:szCs w:val="24"/>
                <w:lang w:val="lv-LV"/>
              </w:rPr>
              <w:t>un kvalitātes mērķiem.</w:t>
            </w:r>
          </w:p>
        </w:tc>
        <w:tc>
          <w:tcPr>
            <w:tcW w:w="7268" w:type="dxa"/>
          </w:tcPr>
          <w:p w14:paraId="442169D1" w14:textId="28615C65" w:rsidR="00B872DE" w:rsidRPr="0052167B" w:rsidRDefault="00B872DE" w:rsidP="00F613E8">
            <w:pPr>
              <w:pStyle w:val="Sarakstarindkopa"/>
              <w:ind w:left="0"/>
              <w:jc w:val="both"/>
              <w:rPr>
                <w:rFonts w:ascii="Times New Roman" w:hAnsi="Times New Roman" w:cs="Times New Roman"/>
                <w:sz w:val="24"/>
                <w:szCs w:val="24"/>
                <w:lang w:val="lv-LV"/>
              </w:rPr>
            </w:pPr>
            <w:r>
              <w:rPr>
                <w:rFonts w:ascii="Times New Roman" w:hAnsi="Times New Roman" w:cs="Times New Roman"/>
                <w:sz w:val="24"/>
                <w:szCs w:val="24"/>
                <w:lang w:val="lv-LV"/>
              </w:rPr>
              <w:t>Papildināt digitālo materiālo bāzi un pilnveidot zināšanas par aktualitātēm.</w:t>
            </w:r>
          </w:p>
        </w:tc>
      </w:tr>
    </w:tbl>
    <w:p w14:paraId="3CAFD8D8" w14:textId="77777777" w:rsidR="0052167B" w:rsidRPr="0052167B" w:rsidRDefault="0052167B" w:rsidP="0052167B">
      <w:pPr>
        <w:spacing w:after="0" w:line="240" w:lineRule="auto"/>
        <w:rPr>
          <w:rFonts w:ascii="Times New Roman" w:hAnsi="Times New Roman" w:cs="Times New Roman"/>
          <w:i/>
          <w:iCs/>
          <w:sz w:val="24"/>
          <w:szCs w:val="24"/>
          <w:lang w:val="lv-LV"/>
        </w:rPr>
      </w:pPr>
    </w:p>
    <w:tbl>
      <w:tblPr>
        <w:tblStyle w:val="Reatabula"/>
        <w:tblpPr w:leftFromText="180" w:rightFromText="180" w:vertAnchor="text" w:horzAnchor="margin" w:tblpY="222"/>
        <w:tblW w:w="13523" w:type="dxa"/>
        <w:tblLook w:val="04A0" w:firstRow="1" w:lastRow="0" w:firstColumn="1" w:lastColumn="0" w:noHBand="0" w:noVBand="1"/>
      </w:tblPr>
      <w:tblGrid>
        <w:gridCol w:w="839"/>
        <w:gridCol w:w="4401"/>
        <w:gridCol w:w="4820"/>
        <w:gridCol w:w="3463"/>
      </w:tblGrid>
      <w:tr w:rsidR="0065578E" w:rsidRPr="006A4B69" w14:paraId="4942E3F3" w14:textId="77777777" w:rsidTr="005772BF">
        <w:trPr>
          <w:trHeight w:val="496"/>
        </w:trPr>
        <w:tc>
          <w:tcPr>
            <w:tcW w:w="839" w:type="dxa"/>
          </w:tcPr>
          <w:p w14:paraId="2B0A43E7" w14:textId="77777777" w:rsidR="0065578E" w:rsidRPr="006A4B69" w:rsidRDefault="0065578E" w:rsidP="000356FD">
            <w:pPr>
              <w:pStyle w:val="Sarakstarindkopa"/>
              <w:ind w:left="0"/>
              <w:rPr>
                <w:rFonts w:ascii="Times New Roman" w:eastAsia="Times New Roman" w:hAnsi="Times New Roman" w:cs="Times New Roman"/>
                <w:b/>
                <w:bCs/>
                <w:sz w:val="24"/>
                <w:szCs w:val="24"/>
                <w:lang w:val="lv-LV"/>
              </w:rPr>
            </w:pPr>
            <w:proofErr w:type="spellStart"/>
            <w:r w:rsidRPr="006A4B69">
              <w:rPr>
                <w:rFonts w:ascii="Times New Roman" w:eastAsia="Times New Roman" w:hAnsi="Times New Roman" w:cs="Times New Roman"/>
                <w:b/>
                <w:bCs/>
                <w:sz w:val="24"/>
                <w:szCs w:val="24"/>
                <w:lang w:val="lv-LV"/>
              </w:rPr>
              <w:t>N.p.k</w:t>
            </w:r>
            <w:proofErr w:type="spellEnd"/>
            <w:r w:rsidRPr="006A4B69">
              <w:rPr>
                <w:rFonts w:ascii="Times New Roman" w:eastAsia="Times New Roman" w:hAnsi="Times New Roman" w:cs="Times New Roman"/>
                <w:b/>
                <w:bCs/>
                <w:sz w:val="24"/>
                <w:szCs w:val="24"/>
                <w:lang w:val="lv-LV"/>
              </w:rPr>
              <w:t>.</w:t>
            </w:r>
          </w:p>
        </w:tc>
        <w:tc>
          <w:tcPr>
            <w:tcW w:w="4401" w:type="dxa"/>
          </w:tcPr>
          <w:p w14:paraId="43DBC850" w14:textId="77777777" w:rsidR="0065578E" w:rsidRPr="006A4B69" w:rsidRDefault="0065578E" w:rsidP="000356FD">
            <w:pPr>
              <w:pStyle w:val="Sarakstarindkopa"/>
              <w:ind w:left="0"/>
              <w:jc w:val="center"/>
              <w:rPr>
                <w:rFonts w:ascii="Times New Roman" w:eastAsia="Times New Roman" w:hAnsi="Times New Roman" w:cs="Times New Roman"/>
                <w:b/>
                <w:bCs/>
                <w:sz w:val="24"/>
                <w:szCs w:val="24"/>
                <w:lang w:val="lv-LV"/>
              </w:rPr>
            </w:pPr>
            <w:r w:rsidRPr="006A4B69">
              <w:rPr>
                <w:rFonts w:ascii="Times New Roman" w:eastAsia="Times New Roman" w:hAnsi="Times New Roman" w:cs="Times New Roman"/>
                <w:b/>
                <w:bCs/>
                <w:sz w:val="24"/>
                <w:szCs w:val="24"/>
                <w:lang w:val="lv-LV"/>
              </w:rPr>
              <w:t>Rezultatīvā rādītāja nosaukums</w:t>
            </w:r>
          </w:p>
        </w:tc>
        <w:tc>
          <w:tcPr>
            <w:tcW w:w="4820" w:type="dxa"/>
          </w:tcPr>
          <w:p w14:paraId="61A08545" w14:textId="77777777" w:rsidR="0065578E" w:rsidRPr="006A4B69" w:rsidRDefault="0065578E" w:rsidP="000356FD">
            <w:pPr>
              <w:pStyle w:val="Sarakstarindkopa"/>
              <w:ind w:left="0"/>
              <w:jc w:val="center"/>
              <w:rPr>
                <w:rFonts w:ascii="Times New Roman" w:eastAsia="Times New Roman" w:hAnsi="Times New Roman" w:cs="Times New Roman"/>
                <w:b/>
                <w:bCs/>
                <w:sz w:val="24"/>
                <w:szCs w:val="24"/>
                <w:lang w:val="lv-LV"/>
              </w:rPr>
            </w:pPr>
            <w:r w:rsidRPr="006A4B69">
              <w:rPr>
                <w:rFonts w:ascii="Times New Roman" w:eastAsia="Times New Roman" w:hAnsi="Times New Roman" w:cs="Times New Roman"/>
                <w:b/>
                <w:bCs/>
                <w:sz w:val="24"/>
                <w:szCs w:val="24"/>
                <w:lang w:val="lv-LV"/>
              </w:rPr>
              <w:t>Stiprās puses</w:t>
            </w:r>
          </w:p>
        </w:tc>
        <w:tc>
          <w:tcPr>
            <w:tcW w:w="3463" w:type="dxa"/>
          </w:tcPr>
          <w:p w14:paraId="66258A98" w14:textId="77777777" w:rsidR="0065578E" w:rsidRPr="006A4B69" w:rsidRDefault="0065578E" w:rsidP="000356FD">
            <w:pPr>
              <w:pStyle w:val="Sarakstarindkopa"/>
              <w:ind w:left="0"/>
              <w:jc w:val="center"/>
              <w:rPr>
                <w:rFonts w:ascii="Times New Roman" w:eastAsia="Times New Roman" w:hAnsi="Times New Roman" w:cs="Times New Roman"/>
                <w:b/>
                <w:bCs/>
                <w:sz w:val="24"/>
                <w:szCs w:val="24"/>
                <w:lang w:val="lv-LV"/>
              </w:rPr>
            </w:pPr>
            <w:r w:rsidRPr="006A4B69">
              <w:rPr>
                <w:rFonts w:ascii="Times New Roman" w:eastAsia="Times New Roman" w:hAnsi="Times New Roman" w:cs="Times New Roman"/>
                <w:b/>
                <w:bCs/>
                <w:sz w:val="24"/>
                <w:szCs w:val="24"/>
                <w:lang w:val="lv-LV"/>
              </w:rPr>
              <w:t>Turpmākās attīstības vajadzības</w:t>
            </w:r>
          </w:p>
        </w:tc>
      </w:tr>
      <w:tr w:rsidR="0065578E" w:rsidRPr="00EB45B3" w14:paraId="41F849D2" w14:textId="77777777" w:rsidTr="005772BF">
        <w:trPr>
          <w:trHeight w:val="511"/>
        </w:trPr>
        <w:tc>
          <w:tcPr>
            <w:tcW w:w="839" w:type="dxa"/>
          </w:tcPr>
          <w:p w14:paraId="262FCF59" w14:textId="77777777" w:rsidR="0065578E" w:rsidRPr="006A4B69" w:rsidRDefault="0065578E" w:rsidP="000356FD">
            <w:pPr>
              <w:pStyle w:val="Sarakstarindkopa"/>
              <w:ind w:left="0"/>
              <w:jc w:val="both"/>
              <w:rPr>
                <w:rFonts w:ascii="Times New Roman" w:eastAsia="Times New Roman" w:hAnsi="Times New Roman" w:cs="Times New Roman"/>
                <w:bCs/>
                <w:i/>
                <w:iCs/>
                <w:sz w:val="24"/>
                <w:szCs w:val="24"/>
                <w:lang w:val="lv-LV"/>
              </w:rPr>
            </w:pPr>
            <w:r w:rsidRPr="006A4B69">
              <w:rPr>
                <w:rFonts w:ascii="Times New Roman" w:eastAsia="Times New Roman" w:hAnsi="Times New Roman" w:cs="Times New Roman"/>
                <w:bCs/>
                <w:i/>
                <w:iCs/>
                <w:sz w:val="24"/>
                <w:szCs w:val="24"/>
                <w:lang w:val="lv-LV"/>
              </w:rPr>
              <w:t>11.1.</w:t>
            </w:r>
          </w:p>
        </w:tc>
        <w:tc>
          <w:tcPr>
            <w:tcW w:w="4401" w:type="dxa"/>
          </w:tcPr>
          <w:p w14:paraId="13325CA8" w14:textId="77777777" w:rsidR="0065578E" w:rsidRPr="006A4B69" w:rsidRDefault="0065578E" w:rsidP="000356FD">
            <w:pPr>
              <w:pStyle w:val="Sarakstarindkopa"/>
              <w:ind w:left="0"/>
              <w:jc w:val="both"/>
              <w:rPr>
                <w:rFonts w:ascii="Times New Roman" w:hAnsi="Times New Roman" w:cs="Times New Roman"/>
                <w:bCs/>
                <w:i/>
                <w:iCs/>
                <w:sz w:val="24"/>
                <w:szCs w:val="24"/>
                <w:lang w:val="lv-LV"/>
              </w:rPr>
            </w:pPr>
            <w:r w:rsidRPr="006A4B69">
              <w:rPr>
                <w:rFonts w:ascii="Times New Roman" w:hAnsi="Times New Roman" w:cs="Times New Roman"/>
                <w:bCs/>
                <w:i/>
                <w:iCs/>
                <w:sz w:val="24"/>
                <w:szCs w:val="24"/>
                <w:lang w:val="lv-LV"/>
              </w:rPr>
              <w:t>Izglītības iestādes vadītāja zināšanas, izpratne par izglītības iestādes darbības tiesiskumu, prasme izstrādāt un atjaunot tiesību aktus</w:t>
            </w:r>
          </w:p>
        </w:tc>
        <w:tc>
          <w:tcPr>
            <w:tcW w:w="4820" w:type="dxa"/>
          </w:tcPr>
          <w:p w14:paraId="0E194BE9" w14:textId="2A2BD0E0" w:rsidR="0065578E" w:rsidRPr="006A4B69" w:rsidRDefault="00D86752" w:rsidP="000356FD">
            <w:pPr>
              <w:pStyle w:val="Sarakstarindkopa"/>
              <w:ind w:left="0"/>
              <w:jc w:val="both"/>
              <w:rPr>
                <w:rFonts w:ascii="Times New Roman" w:eastAsia="Times New Roman" w:hAnsi="Times New Roman" w:cs="Times New Roman"/>
                <w:sz w:val="24"/>
                <w:szCs w:val="24"/>
                <w:lang w:val="lv-LV"/>
              </w:rPr>
            </w:pPr>
            <w:r w:rsidRPr="006A4B69">
              <w:rPr>
                <w:rFonts w:ascii="Times New Roman" w:eastAsia="Times New Roman" w:hAnsi="Times New Roman" w:cs="Times New Roman"/>
                <w:sz w:val="24"/>
                <w:szCs w:val="24"/>
                <w:lang w:val="lv-LV"/>
              </w:rPr>
              <w:t>Vadītāja orientējas tiesiskajos aktos, kuri tieši un arī pastarpināti attiecināmi uz iestādes darbu, patstāvīgi izstrādā  un aktualizē iekšējos normatīvos aktus</w:t>
            </w:r>
            <w:r w:rsidR="006A4B69">
              <w:rPr>
                <w:rFonts w:ascii="Times New Roman" w:eastAsia="Times New Roman" w:hAnsi="Times New Roman" w:cs="Times New Roman"/>
                <w:sz w:val="24"/>
                <w:szCs w:val="24"/>
                <w:lang w:val="lv-LV"/>
              </w:rPr>
              <w:t>.</w:t>
            </w:r>
          </w:p>
        </w:tc>
        <w:tc>
          <w:tcPr>
            <w:tcW w:w="3463" w:type="dxa"/>
          </w:tcPr>
          <w:p w14:paraId="7B81E9EE" w14:textId="0C8200DB" w:rsidR="0065578E" w:rsidRPr="006A4B69" w:rsidRDefault="009C3B72" w:rsidP="000356FD">
            <w:pPr>
              <w:pStyle w:val="Sarakstarindkopa"/>
              <w:ind w:left="0"/>
              <w:jc w:val="both"/>
              <w:rPr>
                <w:rFonts w:ascii="Times New Roman" w:eastAsia="Times New Roman" w:hAnsi="Times New Roman" w:cs="Times New Roman"/>
                <w:sz w:val="24"/>
                <w:szCs w:val="24"/>
                <w:lang w:val="lv-LV"/>
              </w:rPr>
            </w:pPr>
            <w:r w:rsidRPr="006A4B69">
              <w:rPr>
                <w:rFonts w:ascii="Times New Roman" w:eastAsia="Times New Roman" w:hAnsi="Times New Roman" w:cs="Times New Roman"/>
                <w:sz w:val="24"/>
                <w:szCs w:val="24"/>
                <w:lang w:val="lv-LV"/>
              </w:rPr>
              <w:t>Sistemātiski sadarboties ar dibinātāju, jomas speciālistiem ar mērķi nodrošināt tiesisko jautājumu risināšanu.</w:t>
            </w:r>
          </w:p>
        </w:tc>
      </w:tr>
      <w:tr w:rsidR="0065578E" w:rsidRPr="00EB45B3" w14:paraId="11C3020F" w14:textId="77777777" w:rsidTr="005772BF">
        <w:trPr>
          <w:trHeight w:val="496"/>
        </w:trPr>
        <w:tc>
          <w:tcPr>
            <w:tcW w:w="839" w:type="dxa"/>
          </w:tcPr>
          <w:p w14:paraId="6D34C897" w14:textId="77777777" w:rsidR="0065578E" w:rsidRPr="006A4B69" w:rsidRDefault="0065578E" w:rsidP="000356FD">
            <w:pPr>
              <w:pStyle w:val="Sarakstarindkopa"/>
              <w:ind w:left="0"/>
              <w:jc w:val="both"/>
              <w:rPr>
                <w:rFonts w:ascii="Times New Roman" w:eastAsia="Times New Roman" w:hAnsi="Times New Roman" w:cs="Times New Roman"/>
                <w:bCs/>
                <w:i/>
                <w:iCs/>
                <w:sz w:val="24"/>
                <w:szCs w:val="24"/>
                <w:lang w:val="lv-LV"/>
              </w:rPr>
            </w:pPr>
            <w:r w:rsidRPr="006A4B69">
              <w:rPr>
                <w:rFonts w:ascii="Times New Roman" w:eastAsia="Times New Roman" w:hAnsi="Times New Roman" w:cs="Times New Roman"/>
                <w:bCs/>
                <w:i/>
                <w:iCs/>
                <w:sz w:val="24"/>
                <w:szCs w:val="24"/>
                <w:lang w:val="lv-LV"/>
              </w:rPr>
              <w:t>11.2.</w:t>
            </w:r>
          </w:p>
        </w:tc>
        <w:tc>
          <w:tcPr>
            <w:tcW w:w="4401" w:type="dxa"/>
          </w:tcPr>
          <w:p w14:paraId="1D0037C0" w14:textId="77777777" w:rsidR="0065578E" w:rsidRPr="006A4B69" w:rsidRDefault="0065578E" w:rsidP="000356FD">
            <w:pPr>
              <w:pStyle w:val="Sarakstarindkopa"/>
              <w:ind w:left="0"/>
              <w:jc w:val="both"/>
              <w:rPr>
                <w:rFonts w:ascii="Times New Roman" w:hAnsi="Times New Roman" w:cs="Times New Roman"/>
                <w:bCs/>
                <w:i/>
                <w:iCs/>
                <w:sz w:val="24"/>
                <w:szCs w:val="24"/>
                <w:lang w:val="lv-LV"/>
              </w:rPr>
            </w:pPr>
            <w:r w:rsidRPr="006A4B69">
              <w:rPr>
                <w:rFonts w:ascii="Times New Roman" w:hAnsi="Times New Roman" w:cs="Times New Roman"/>
                <w:bCs/>
                <w:i/>
                <w:iCs/>
                <w:sz w:val="24"/>
                <w:szCs w:val="24"/>
                <w:lang w:val="lv-LV"/>
              </w:rPr>
              <w:t>Izglītības iestādes vadītāja zināšanas par līderības stratēģijām un taktikām, prasme pieņemt lēmumus un uzņemties atbildību</w:t>
            </w:r>
          </w:p>
        </w:tc>
        <w:tc>
          <w:tcPr>
            <w:tcW w:w="4820" w:type="dxa"/>
          </w:tcPr>
          <w:p w14:paraId="2C6793FF" w14:textId="6B4DFCC5" w:rsidR="0065578E" w:rsidRPr="006A4B69" w:rsidRDefault="009C3B72" w:rsidP="000356FD">
            <w:pPr>
              <w:pStyle w:val="Sarakstarindkopa"/>
              <w:ind w:left="0"/>
              <w:jc w:val="both"/>
              <w:rPr>
                <w:rFonts w:ascii="Times New Roman" w:eastAsia="Times New Roman" w:hAnsi="Times New Roman" w:cs="Times New Roman"/>
                <w:sz w:val="24"/>
                <w:szCs w:val="24"/>
                <w:lang w:val="lv-LV"/>
              </w:rPr>
            </w:pPr>
            <w:r w:rsidRPr="006A4B69">
              <w:rPr>
                <w:rFonts w:ascii="Times New Roman" w:eastAsia="Times New Roman" w:hAnsi="Times New Roman" w:cs="Times New Roman"/>
                <w:sz w:val="24"/>
                <w:szCs w:val="24"/>
                <w:lang w:val="lv-LV"/>
              </w:rPr>
              <w:t>Vadītāja pārzina vadības un līderības stratēģijas, metodes un stilus, spēj tās pielietot praksē atbilstoši konkrētajai situācijai</w:t>
            </w:r>
            <w:r w:rsidR="00D86752" w:rsidRPr="006A4B69">
              <w:rPr>
                <w:rFonts w:ascii="Times New Roman" w:eastAsia="Times New Roman" w:hAnsi="Times New Roman" w:cs="Times New Roman"/>
                <w:sz w:val="24"/>
                <w:szCs w:val="24"/>
                <w:lang w:val="lv-LV"/>
              </w:rPr>
              <w:t>, pat tad, ja tie ir nepopulāri,</w:t>
            </w:r>
            <w:r w:rsidRPr="006A4B69">
              <w:rPr>
                <w:rFonts w:ascii="Times New Roman" w:eastAsia="Times New Roman" w:hAnsi="Times New Roman" w:cs="Times New Roman"/>
                <w:sz w:val="24"/>
                <w:szCs w:val="24"/>
                <w:lang w:val="lv-LV"/>
              </w:rPr>
              <w:t xml:space="preserve"> nodrošinot efektīvu iestādes darbību.</w:t>
            </w:r>
          </w:p>
        </w:tc>
        <w:tc>
          <w:tcPr>
            <w:tcW w:w="3463" w:type="dxa"/>
          </w:tcPr>
          <w:p w14:paraId="1CA56FE9" w14:textId="4049BCB1" w:rsidR="0065578E" w:rsidRPr="006A4B69" w:rsidRDefault="0065578E" w:rsidP="000356FD">
            <w:pPr>
              <w:pStyle w:val="Sarakstarindkopa"/>
              <w:ind w:left="0"/>
              <w:jc w:val="both"/>
              <w:rPr>
                <w:rFonts w:ascii="Times New Roman" w:eastAsia="Times New Roman" w:hAnsi="Times New Roman" w:cs="Times New Roman"/>
                <w:sz w:val="24"/>
                <w:szCs w:val="24"/>
                <w:lang w:val="lv-LV"/>
              </w:rPr>
            </w:pPr>
          </w:p>
        </w:tc>
      </w:tr>
      <w:tr w:rsidR="0065578E" w:rsidRPr="00EB45B3" w14:paraId="25FA3FB6" w14:textId="77777777" w:rsidTr="005772BF">
        <w:trPr>
          <w:trHeight w:val="255"/>
        </w:trPr>
        <w:tc>
          <w:tcPr>
            <w:tcW w:w="839" w:type="dxa"/>
          </w:tcPr>
          <w:p w14:paraId="0132A6B6" w14:textId="77777777" w:rsidR="0065578E" w:rsidRPr="006A4B69" w:rsidRDefault="0065578E" w:rsidP="000356FD">
            <w:pPr>
              <w:pStyle w:val="Sarakstarindkopa"/>
              <w:ind w:left="0"/>
              <w:jc w:val="both"/>
              <w:rPr>
                <w:rFonts w:ascii="Times New Roman" w:eastAsia="Times New Roman" w:hAnsi="Times New Roman" w:cs="Times New Roman"/>
                <w:bCs/>
                <w:i/>
                <w:iCs/>
                <w:sz w:val="24"/>
                <w:szCs w:val="24"/>
                <w:lang w:val="lv-LV"/>
              </w:rPr>
            </w:pPr>
            <w:r w:rsidRPr="006A4B69">
              <w:rPr>
                <w:rFonts w:ascii="Times New Roman" w:eastAsia="Times New Roman" w:hAnsi="Times New Roman" w:cs="Times New Roman"/>
                <w:bCs/>
                <w:i/>
                <w:iCs/>
                <w:sz w:val="24"/>
                <w:szCs w:val="24"/>
                <w:lang w:val="lv-LV"/>
              </w:rPr>
              <w:t>11.3.</w:t>
            </w:r>
          </w:p>
        </w:tc>
        <w:tc>
          <w:tcPr>
            <w:tcW w:w="4401" w:type="dxa"/>
          </w:tcPr>
          <w:p w14:paraId="0F323C82" w14:textId="77777777" w:rsidR="0065578E" w:rsidRPr="006A4B69" w:rsidRDefault="0065578E" w:rsidP="000356FD">
            <w:pPr>
              <w:pStyle w:val="Sarakstarindkopa"/>
              <w:ind w:left="0"/>
              <w:jc w:val="both"/>
              <w:rPr>
                <w:rFonts w:ascii="Times New Roman" w:hAnsi="Times New Roman" w:cs="Times New Roman"/>
                <w:bCs/>
                <w:i/>
                <w:iCs/>
                <w:sz w:val="24"/>
                <w:szCs w:val="24"/>
                <w:lang w:val="lv-LV"/>
              </w:rPr>
            </w:pPr>
            <w:r w:rsidRPr="006A4B69">
              <w:rPr>
                <w:rFonts w:ascii="Times New Roman" w:hAnsi="Times New Roman" w:cs="Times New Roman"/>
                <w:bCs/>
                <w:i/>
                <w:iCs/>
                <w:sz w:val="24"/>
                <w:szCs w:val="24"/>
                <w:lang w:val="lv-LV"/>
              </w:rPr>
              <w:t>Izglītības iestādes vadītāja komunikācija</w:t>
            </w:r>
          </w:p>
        </w:tc>
        <w:tc>
          <w:tcPr>
            <w:tcW w:w="4820" w:type="dxa"/>
          </w:tcPr>
          <w:p w14:paraId="1547F709" w14:textId="37933F30" w:rsidR="0065578E" w:rsidRPr="006A4B69" w:rsidRDefault="00FB65AB" w:rsidP="000356FD">
            <w:pPr>
              <w:pStyle w:val="Sarakstarindkopa"/>
              <w:ind w:left="0"/>
              <w:jc w:val="both"/>
              <w:rPr>
                <w:rFonts w:ascii="Times New Roman" w:eastAsia="Times New Roman" w:hAnsi="Times New Roman" w:cs="Times New Roman"/>
                <w:sz w:val="24"/>
                <w:szCs w:val="24"/>
                <w:lang w:val="lv-LV"/>
              </w:rPr>
            </w:pPr>
            <w:r w:rsidRPr="006A4B69">
              <w:rPr>
                <w:rFonts w:ascii="Times New Roman" w:eastAsia="Times New Roman" w:hAnsi="Times New Roman" w:cs="Times New Roman"/>
                <w:sz w:val="24"/>
                <w:szCs w:val="24"/>
                <w:lang w:val="lv-LV"/>
              </w:rPr>
              <w:t>Vadītāja īsteno komunikāciju, kura veicina piederības sajūtu iestādei, kas ir pozitīva, taisnīga, cieņpilna un iekļaujoša.</w:t>
            </w:r>
            <w:r w:rsidR="009A3FBB" w:rsidRPr="006A4B69">
              <w:rPr>
                <w:rFonts w:ascii="Times New Roman" w:eastAsia="Times New Roman" w:hAnsi="Times New Roman" w:cs="Times New Roman"/>
                <w:sz w:val="24"/>
                <w:szCs w:val="24"/>
                <w:lang w:val="lv-LV"/>
              </w:rPr>
              <w:t xml:space="preserve"> K</w:t>
            </w:r>
            <w:r w:rsidR="009A3FBB" w:rsidRPr="006A4B69">
              <w:rPr>
                <w:rFonts w:ascii="Times New Roman" w:hAnsi="Times New Roman" w:cs="Times New Roman"/>
                <w:sz w:val="24"/>
                <w:szCs w:val="24"/>
                <w:lang w:val="lv-LV"/>
              </w:rPr>
              <w:t xml:space="preserve">omunikācijas ziņā vairāk atbalsta tiešo komunikāciju – individuālas sarunas ar katru no </w:t>
            </w:r>
            <w:proofErr w:type="spellStart"/>
            <w:r w:rsidR="009A3FBB" w:rsidRPr="006A4B69">
              <w:rPr>
                <w:rFonts w:ascii="Times New Roman" w:hAnsi="Times New Roman" w:cs="Times New Roman"/>
                <w:sz w:val="24"/>
                <w:szCs w:val="24"/>
                <w:lang w:val="lv-LV"/>
              </w:rPr>
              <w:t>mērķgrupu</w:t>
            </w:r>
            <w:proofErr w:type="spellEnd"/>
            <w:r w:rsidR="009A3FBB" w:rsidRPr="006A4B69">
              <w:rPr>
                <w:rFonts w:ascii="Times New Roman" w:hAnsi="Times New Roman" w:cs="Times New Roman"/>
                <w:sz w:val="24"/>
                <w:szCs w:val="24"/>
                <w:lang w:val="lv-LV"/>
              </w:rPr>
              <w:t xml:space="preserve"> pārstāvjiem. Tieši tāpēc vadītāja atrod laiku </w:t>
            </w:r>
            <w:r w:rsidR="009A3FBB" w:rsidRPr="006A4B69">
              <w:rPr>
                <w:rFonts w:ascii="Times New Roman" w:hAnsi="Times New Roman" w:cs="Times New Roman"/>
                <w:sz w:val="24"/>
                <w:szCs w:val="24"/>
                <w:lang w:val="lv-LV"/>
              </w:rPr>
              <w:lastRenderedPageBreak/>
              <w:t>katram pedagogam ne tikai, lai veiktu profesionālās sarunas, bet arī lai sagatavotu personalizētu sveicienu. Tiek organizēti arī dažādi kopīgi izbraukumi uz tuvāko vai tālāko apkaimi, lai gūtu restartu mācību darbam.</w:t>
            </w:r>
          </w:p>
        </w:tc>
        <w:tc>
          <w:tcPr>
            <w:tcW w:w="3463" w:type="dxa"/>
          </w:tcPr>
          <w:p w14:paraId="04DCCEE8" w14:textId="0331C877" w:rsidR="0065578E" w:rsidRPr="006A4B69" w:rsidRDefault="00BD2D56" w:rsidP="000356FD">
            <w:pPr>
              <w:pStyle w:val="Sarakstarindkopa"/>
              <w:ind w:left="0"/>
              <w:jc w:val="both"/>
              <w:rPr>
                <w:rFonts w:ascii="Times New Roman" w:eastAsia="Times New Roman" w:hAnsi="Times New Roman" w:cs="Times New Roman"/>
                <w:sz w:val="24"/>
                <w:szCs w:val="24"/>
                <w:lang w:val="lv-LV"/>
              </w:rPr>
            </w:pPr>
            <w:r w:rsidRPr="006A4B69">
              <w:rPr>
                <w:rFonts w:ascii="Times New Roman" w:eastAsia="Times New Roman" w:hAnsi="Times New Roman" w:cs="Times New Roman"/>
                <w:sz w:val="24"/>
                <w:szCs w:val="24"/>
                <w:lang w:val="lv-LV"/>
              </w:rPr>
              <w:lastRenderedPageBreak/>
              <w:t>Lai nodrošinātu teicamu pārvaldību iestādē, papildināt zināšanas par stratēģisko komunikāciju, krīzes komunikāciju.</w:t>
            </w:r>
          </w:p>
        </w:tc>
      </w:tr>
      <w:tr w:rsidR="0065578E" w:rsidRPr="006A4B69" w14:paraId="6C2AB874" w14:textId="77777777" w:rsidTr="005772BF">
        <w:trPr>
          <w:trHeight w:val="752"/>
        </w:trPr>
        <w:tc>
          <w:tcPr>
            <w:tcW w:w="839" w:type="dxa"/>
          </w:tcPr>
          <w:p w14:paraId="0C6AE567" w14:textId="77777777" w:rsidR="0065578E" w:rsidRPr="006A4B69" w:rsidRDefault="0065578E" w:rsidP="000356FD">
            <w:pPr>
              <w:pStyle w:val="Sarakstarindkopa"/>
              <w:ind w:left="0"/>
              <w:jc w:val="both"/>
              <w:rPr>
                <w:rFonts w:ascii="Times New Roman" w:eastAsia="Times New Roman" w:hAnsi="Times New Roman" w:cs="Times New Roman"/>
                <w:bCs/>
                <w:i/>
                <w:iCs/>
                <w:sz w:val="24"/>
                <w:szCs w:val="24"/>
                <w:lang w:val="lv-LV"/>
              </w:rPr>
            </w:pPr>
            <w:r w:rsidRPr="006A4B69">
              <w:rPr>
                <w:rFonts w:ascii="Times New Roman" w:eastAsia="Times New Roman" w:hAnsi="Times New Roman" w:cs="Times New Roman"/>
                <w:bCs/>
                <w:i/>
                <w:iCs/>
                <w:sz w:val="24"/>
                <w:szCs w:val="24"/>
                <w:lang w:val="lv-LV"/>
              </w:rPr>
              <w:t>11.4.</w:t>
            </w:r>
          </w:p>
        </w:tc>
        <w:tc>
          <w:tcPr>
            <w:tcW w:w="4401" w:type="dxa"/>
          </w:tcPr>
          <w:p w14:paraId="7BEF45B1" w14:textId="77777777" w:rsidR="0065578E" w:rsidRPr="006A4B69" w:rsidRDefault="0065578E" w:rsidP="000356FD">
            <w:pPr>
              <w:pStyle w:val="Sarakstarindkopa"/>
              <w:ind w:left="0"/>
              <w:jc w:val="both"/>
              <w:rPr>
                <w:rFonts w:ascii="Times New Roman" w:hAnsi="Times New Roman" w:cs="Times New Roman"/>
                <w:bCs/>
                <w:i/>
                <w:iCs/>
                <w:sz w:val="24"/>
                <w:szCs w:val="24"/>
                <w:lang w:val="lv-LV"/>
              </w:rPr>
            </w:pPr>
            <w:r w:rsidRPr="006A4B69">
              <w:rPr>
                <w:rFonts w:ascii="Times New Roman" w:hAnsi="Times New Roman" w:cs="Times New Roman"/>
                <w:bCs/>
                <w:i/>
                <w:iCs/>
                <w:sz w:val="24"/>
                <w:szCs w:val="24"/>
                <w:lang w:val="lv-LV"/>
              </w:rPr>
              <w:t>Izglītības iestādes vadītāja kompetence sniegt un saņemt atgriezenisko saiti, veidojot mācīšanās organizācijā kultūru izglītības iestādē</w:t>
            </w:r>
          </w:p>
        </w:tc>
        <w:tc>
          <w:tcPr>
            <w:tcW w:w="4820" w:type="dxa"/>
          </w:tcPr>
          <w:p w14:paraId="2551925F" w14:textId="3757B776" w:rsidR="0065578E" w:rsidRPr="006A4B69" w:rsidRDefault="00FB65AB" w:rsidP="000356FD">
            <w:pPr>
              <w:pStyle w:val="Sarakstarindkopa"/>
              <w:ind w:left="0"/>
              <w:jc w:val="both"/>
              <w:rPr>
                <w:rFonts w:ascii="Times New Roman" w:eastAsia="Times New Roman" w:hAnsi="Times New Roman" w:cs="Times New Roman"/>
                <w:sz w:val="24"/>
                <w:szCs w:val="24"/>
                <w:lang w:val="lv-LV"/>
              </w:rPr>
            </w:pPr>
            <w:r w:rsidRPr="006A4B69">
              <w:rPr>
                <w:rFonts w:ascii="Times New Roman" w:eastAsia="Times New Roman" w:hAnsi="Times New Roman" w:cs="Times New Roman"/>
                <w:sz w:val="24"/>
                <w:szCs w:val="24"/>
                <w:lang w:val="lv-LV"/>
              </w:rPr>
              <w:t>Vadītāja spēj saņemt un sniegt  atgriezenisko saiti, tā ir konkrēta un vērsta uz rīcības pilnveidi, bet nav personalizēta un spēj komunicēt dažādās situācijās, apzināti pielietojot savu komunikācijas</w:t>
            </w:r>
            <w:r w:rsidR="00AD7961" w:rsidRPr="006A4B69">
              <w:rPr>
                <w:rFonts w:ascii="Times New Roman" w:eastAsia="Times New Roman" w:hAnsi="Times New Roman" w:cs="Times New Roman"/>
                <w:sz w:val="24"/>
                <w:szCs w:val="24"/>
                <w:lang w:val="lv-LV"/>
              </w:rPr>
              <w:t xml:space="preserve"> </w:t>
            </w:r>
            <w:r w:rsidRPr="006A4B69">
              <w:rPr>
                <w:rFonts w:ascii="Times New Roman" w:eastAsia="Times New Roman" w:hAnsi="Times New Roman" w:cs="Times New Roman"/>
                <w:sz w:val="24"/>
                <w:szCs w:val="24"/>
                <w:lang w:val="lv-LV"/>
              </w:rPr>
              <w:t>kompetenci.</w:t>
            </w:r>
            <w:r w:rsidR="00AD7961" w:rsidRPr="006A4B69">
              <w:rPr>
                <w:rFonts w:ascii="Times New Roman" w:eastAsia="Times New Roman" w:hAnsi="Times New Roman" w:cs="Times New Roman"/>
                <w:sz w:val="24"/>
                <w:szCs w:val="24"/>
                <w:lang w:val="lv-LV"/>
              </w:rPr>
              <w:t xml:space="preserve"> V</w:t>
            </w:r>
            <w:r w:rsidR="00AD7961" w:rsidRPr="006A4B69">
              <w:rPr>
                <w:rFonts w:ascii="Times New Roman" w:hAnsi="Times New Roman" w:cs="Times New Roman"/>
                <w:sz w:val="24"/>
                <w:szCs w:val="24"/>
                <w:lang w:val="lv-LV"/>
              </w:rPr>
              <w:t>adītājas atgriezeniskās saites sniegšana ir balstīta gan uz pozitīvā akcentēšanu, gan uz nepieciešamību pilnveidot atsevišķus mācību procesa organizācijas elementus un paņēmienus.</w:t>
            </w:r>
          </w:p>
        </w:tc>
        <w:tc>
          <w:tcPr>
            <w:tcW w:w="3463" w:type="dxa"/>
          </w:tcPr>
          <w:p w14:paraId="7EA29813" w14:textId="77777777" w:rsidR="0065578E" w:rsidRPr="006A4B69" w:rsidRDefault="00FB65AB" w:rsidP="000356FD">
            <w:pPr>
              <w:pStyle w:val="Sarakstarindkopa"/>
              <w:ind w:left="0"/>
              <w:jc w:val="both"/>
              <w:rPr>
                <w:rFonts w:ascii="Times New Roman" w:eastAsia="Times New Roman" w:hAnsi="Times New Roman" w:cs="Times New Roman"/>
                <w:sz w:val="24"/>
                <w:szCs w:val="24"/>
                <w:lang w:val="lv-LV"/>
              </w:rPr>
            </w:pPr>
            <w:r w:rsidRPr="006A4B69">
              <w:rPr>
                <w:rFonts w:ascii="Times New Roman" w:eastAsia="Times New Roman" w:hAnsi="Times New Roman" w:cs="Times New Roman"/>
                <w:sz w:val="24"/>
                <w:szCs w:val="24"/>
                <w:lang w:val="lv-LV"/>
              </w:rPr>
              <w:t>Vadītājai jāturpina pilnveidot prasme sniegt un saņemt personalizēto atgriezenisko saiti.</w:t>
            </w:r>
          </w:p>
          <w:p w14:paraId="45691A82" w14:textId="37F360C5" w:rsidR="00AD7961" w:rsidRPr="006A4B69" w:rsidRDefault="00AD7961" w:rsidP="000356FD">
            <w:pPr>
              <w:pStyle w:val="Sarakstarindkopa"/>
              <w:ind w:left="0"/>
              <w:jc w:val="both"/>
              <w:rPr>
                <w:rFonts w:ascii="Times New Roman" w:eastAsia="Times New Roman" w:hAnsi="Times New Roman" w:cs="Times New Roman"/>
                <w:sz w:val="24"/>
                <w:szCs w:val="24"/>
                <w:lang w:val="lv-LV"/>
              </w:rPr>
            </w:pPr>
            <w:r w:rsidRPr="006A4B69">
              <w:rPr>
                <w:rFonts w:ascii="Times New Roman" w:hAnsi="Times New Roman" w:cs="Times New Roman"/>
                <w:sz w:val="24"/>
                <w:szCs w:val="24"/>
                <w:lang w:val="lv-LV"/>
              </w:rPr>
              <w:t xml:space="preserve"> </w:t>
            </w:r>
          </w:p>
        </w:tc>
      </w:tr>
      <w:tr w:rsidR="0065578E" w:rsidRPr="00EB45B3" w14:paraId="671C1530" w14:textId="77777777" w:rsidTr="005772BF">
        <w:trPr>
          <w:trHeight w:val="255"/>
        </w:trPr>
        <w:tc>
          <w:tcPr>
            <w:tcW w:w="839" w:type="dxa"/>
          </w:tcPr>
          <w:p w14:paraId="3DF32211" w14:textId="77777777" w:rsidR="0065578E" w:rsidRPr="006A4B69" w:rsidRDefault="0065578E" w:rsidP="000356FD">
            <w:pPr>
              <w:pStyle w:val="Sarakstarindkopa"/>
              <w:ind w:left="0"/>
              <w:jc w:val="both"/>
              <w:rPr>
                <w:rFonts w:ascii="Times New Roman" w:eastAsia="Times New Roman" w:hAnsi="Times New Roman" w:cs="Times New Roman"/>
                <w:bCs/>
                <w:i/>
                <w:iCs/>
                <w:sz w:val="24"/>
                <w:szCs w:val="24"/>
                <w:lang w:val="lv-LV"/>
              </w:rPr>
            </w:pPr>
            <w:r w:rsidRPr="006A4B69">
              <w:rPr>
                <w:rFonts w:ascii="Times New Roman" w:eastAsia="Times New Roman" w:hAnsi="Times New Roman" w:cs="Times New Roman"/>
                <w:bCs/>
                <w:i/>
                <w:iCs/>
                <w:sz w:val="24"/>
                <w:szCs w:val="24"/>
                <w:lang w:val="lv-LV"/>
              </w:rPr>
              <w:t>11.5.</w:t>
            </w:r>
          </w:p>
        </w:tc>
        <w:tc>
          <w:tcPr>
            <w:tcW w:w="4401" w:type="dxa"/>
          </w:tcPr>
          <w:p w14:paraId="336EBD9E" w14:textId="77777777" w:rsidR="0065578E" w:rsidRPr="006A4B69" w:rsidRDefault="0065578E" w:rsidP="000356FD">
            <w:pPr>
              <w:pStyle w:val="Sarakstarindkopa"/>
              <w:ind w:left="0"/>
              <w:jc w:val="both"/>
              <w:rPr>
                <w:rFonts w:ascii="Times New Roman" w:hAnsi="Times New Roman" w:cs="Times New Roman"/>
                <w:bCs/>
                <w:i/>
                <w:iCs/>
                <w:sz w:val="24"/>
                <w:szCs w:val="24"/>
                <w:lang w:val="lv-LV"/>
              </w:rPr>
            </w:pPr>
            <w:r w:rsidRPr="006A4B69">
              <w:rPr>
                <w:rFonts w:ascii="Times New Roman" w:hAnsi="Times New Roman" w:cs="Times New Roman"/>
                <w:bCs/>
                <w:i/>
                <w:iCs/>
                <w:sz w:val="24"/>
                <w:szCs w:val="24"/>
                <w:lang w:val="lv-LV"/>
              </w:rPr>
              <w:t>Izglītības iestādes vadītāja ētiskums</w:t>
            </w:r>
          </w:p>
        </w:tc>
        <w:tc>
          <w:tcPr>
            <w:tcW w:w="4820" w:type="dxa"/>
          </w:tcPr>
          <w:p w14:paraId="3A6D2F44" w14:textId="4EDB5E33" w:rsidR="0065578E" w:rsidRPr="006A4B69" w:rsidRDefault="00D2649A" w:rsidP="000356FD">
            <w:pPr>
              <w:pStyle w:val="Sarakstarindkopa"/>
              <w:ind w:left="0"/>
              <w:jc w:val="both"/>
              <w:rPr>
                <w:rFonts w:ascii="Times New Roman" w:eastAsia="Times New Roman" w:hAnsi="Times New Roman" w:cs="Times New Roman"/>
                <w:sz w:val="24"/>
                <w:szCs w:val="24"/>
                <w:lang w:val="lv-LV"/>
              </w:rPr>
            </w:pPr>
            <w:r w:rsidRPr="006A4B69">
              <w:rPr>
                <w:rFonts w:ascii="Times New Roman" w:eastAsia="Calibri" w:hAnsi="Times New Roman" w:cs="Times New Roman"/>
                <w:sz w:val="24"/>
                <w:szCs w:val="24"/>
                <w:lang w:val="lv-LV"/>
              </w:rPr>
              <w:t xml:space="preserve">Ir definētas kopējās vērtības - cieņa atbildība, drošība, ar iespēju katram paust savu viedokli, redzējumu, pamatojot to. Būtisku </w:t>
            </w:r>
            <w:proofErr w:type="spellStart"/>
            <w:r w:rsidRPr="006A4B69">
              <w:rPr>
                <w:rFonts w:ascii="Times New Roman" w:eastAsia="Calibri" w:hAnsi="Times New Roman" w:cs="Times New Roman"/>
                <w:sz w:val="24"/>
                <w:szCs w:val="24"/>
                <w:lang w:val="lv-LV"/>
              </w:rPr>
              <w:t>problēmsituāciju</w:t>
            </w:r>
            <w:proofErr w:type="spellEnd"/>
            <w:r w:rsidRPr="006A4B69">
              <w:rPr>
                <w:rFonts w:ascii="Times New Roman" w:eastAsia="Calibri" w:hAnsi="Times New Roman" w:cs="Times New Roman"/>
                <w:sz w:val="24"/>
                <w:szCs w:val="24"/>
                <w:lang w:val="lv-LV"/>
              </w:rPr>
              <w:t xml:space="preserve"> gadījumā, risinājuma meklēšanā tiek iesaistīti skolotāji, vecāki vai speciālisti (nepieciešamības gadījumā).</w:t>
            </w:r>
          </w:p>
        </w:tc>
        <w:tc>
          <w:tcPr>
            <w:tcW w:w="3463" w:type="dxa"/>
          </w:tcPr>
          <w:p w14:paraId="09BB0784" w14:textId="32C692E7" w:rsidR="0065578E" w:rsidRPr="006A4B69" w:rsidRDefault="00AD7961" w:rsidP="000356FD">
            <w:pPr>
              <w:pStyle w:val="Sarakstarindkopa"/>
              <w:ind w:left="0"/>
              <w:jc w:val="both"/>
              <w:rPr>
                <w:rFonts w:ascii="Times New Roman" w:eastAsia="Times New Roman" w:hAnsi="Times New Roman" w:cs="Times New Roman"/>
                <w:sz w:val="24"/>
                <w:szCs w:val="24"/>
                <w:lang w:val="lv-LV"/>
              </w:rPr>
            </w:pPr>
            <w:r w:rsidRPr="006A4B69">
              <w:rPr>
                <w:rFonts w:ascii="Times New Roman" w:eastAsia="Times New Roman" w:hAnsi="Times New Roman" w:cs="Times New Roman"/>
                <w:sz w:val="24"/>
                <w:szCs w:val="24"/>
                <w:lang w:val="lv-LV"/>
              </w:rPr>
              <w:t>Novērot iestādes kolektīva labsajūtas līmeni un apmierinātību</w:t>
            </w:r>
            <w:r w:rsidR="00D2649A" w:rsidRPr="006A4B69">
              <w:rPr>
                <w:rFonts w:ascii="Times New Roman" w:eastAsia="Times New Roman" w:hAnsi="Times New Roman" w:cs="Times New Roman"/>
                <w:sz w:val="24"/>
                <w:szCs w:val="24"/>
                <w:lang w:val="lv-LV"/>
              </w:rPr>
              <w:t xml:space="preserve">. </w:t>
            </w:r>
            <w:r w:rsidR="00D2649A" w:rsidRPr="006A4B69">
              <w:rPr>
                <w:rFonts w:ascii="Times New Roman" w:eastAsia="Calibri" w:hAnsi="Times New Roman" w:cs="Times New Roman"/>
                <w:sz w:val="24"/>
                <w:szCs w:val="24"/>
                <w:lang w:val="lv-LV"/>
              </w:rPr>
              <w:t xml:space="preserve"> Vadītājai nepieciešams turpināt būt piemēram citiem, ikdienā savā darbā paužot pirmsskolas vērtības un nodrošinot </w:t>
            </w:r>
            <w:proofErr w:type="spellStart"/>
            <w:r w:rsidR="00D2649A" w:rsidRPr="006A4B69">
              <w:rPr>
                <w:rFonts w:ascii="Times New Roman" w:eastAsia="Calibri" w:hAnsi="Times New Roman" w:cs="Times New Roman"/>
                <w:sz w:val="24"/>
                <w:szCs w:val="24"/>
                <w:lang w:val="lv-LV"/>
              </w:rPr>
              <w:t>cieņpilnu</w:t>
            </w:r>
            <w:proofErr w:type="spellEnd"/>
            <w:r w:rsidR="00D2649A" w:rsidRPr="006A4B69">
              <w:rPr>
                <w:rFonts w:ascii="Times New Roman" w:eastAsia="Calibri" w:hAnsi="Times New Roman" w:cs="Times New Roman"/>
                <w:sz w:val="24"/>
                <w:szCs w:val="24"/>
                <w:lang w:val="lv-LV"/>
              </w:rPr>
              <w:t xml:space="preserve"> komunikāciju visos sadarbības līmeņos</w:t>
            </w:r>
            <w:r w:rsidR="00D2649A" w:rsidRPr="006A4B69">
              <w:rPr>
                <w:rFonts w:ascii="Times New Roman" w:eastAsia="Calibri" w:hAnsi="Times New Roman" w:cs="Times New Roman"/>
                <w:i/>
                <w:iCs/>
                <w:sz w:val="24"/>
                <w:szCs w:val="24"/>
                <w:lang w:val="lv-LV"/>
              </w:rPr>
              <w:t>.</w:t>
            </w:r>
          </w:p>
        </w:tc>
      </w:tr>
      <w:tr w:rsidR="0065578E" w:rsidRPr="00EB45B3" w14:paraId="6A7C2D68" w14:textId="77777777" w:rsidTr="005772BF">
        <w:trPr>
          <w:trHeight w:val="752"/>
        </w:trPr>
        <w:tc>
          <w:tcPr>
            <w:tcW w:w="839" w:type="dxa"/>
          </w:tcPr>
          <w:p w14:paraId="3B65C228" w14:textId="77777777" w:rsidR="0065578E" w:rsidRPr="006A4B69" w:rsidRDefault="0065578E" w:rsidP="000356FD">
            <w:pPr>
              <w:pStyle w:val="Sarakstarindkopa"/>
              <w:ind w:left="0"/>
              <w:jc w:val="both"/>
              <w:rPr>
                <w:rFonts w:ascii="Times New Roman" w:eastAsia="Times New Roman" w:hAnsi="Times New Roman" w:cs="Times New Roman"/>
                <w:bCs/>
                <w:i/>
                <w:iCs/>
                <w:sz w:val="24"/>
                <w:szCs w:val="24"/>
                <w:lang w:val="lv-LV"/>
              </w:rPr>
            </w:pPr>
            <w:r w:rsidRPr="006A4B69">
              <w:rPr>
                <w:rFonts w:ascii="Times New Roman" w:eastAsia="Times New Roman" w:hAnsi="Times New Roman" w:cs="Times New Roman"/>
                <w:bCs/>
                <w:i/>
                <w:iCs/>
                <w:sz w:val="24"/>
                <w:szCs w:val="24"/>
                <w:lang w:val="lv-LV"/>
              </w:rPr>
              <w:t>11.6.</w:t>
            </w:r>
          </w:p>
        </w:tc>
        <w:tc>
          <w:tcPr>
            <w:tcW w:w="4401" w:type="dxa"/>
          </w:tcPr>
          <w:p w14:paraId="49D64BB4" w14:textId="77777777" w:rsidR="0065578E" w:rsidRPr="006A4B69" w:rsidRDefault="0065578E" w:rsidP="000356FD">
            <w:pPr>
              <w:pStyle w:val="Sarakstarindkopa"/>
              <w:ind w:left="0"/>
              <w:jc w:val="both"/>
              <w:rPr>
                <w:rFonts w:ascii="Times New Roman" w:hAnsi="Times New Roman" w:cs="Times New Roman"/>
                <w:bCs/>
                <w:i/>
                <w:iCs/>
                <w:sz w:val="24"/>
                <w:szCs w:val="24"/>
                <w:lang w:val="lv-LV"/>
              </w:rPr>
            </w:pPr>
            <w:r w:rsidRPr="006A4B69">
              <w:rPr>
                <w:rFonts w:ascii="Times New Roman" w:hAnsi="Times New Roman" w:cs="Times New Roman"/>
                <w:bCs/>
                <w:i/>
                <w:iCs/>
                <w:sz w:val="24"/>
                <w:szCs w:val="24"/>
                <w:lang w:val="lv-LV"/>
              </w:rPr>
              <w:t>Izglītības iestādes vadītāja izpratne par izglītības attīstības, tostarp izglītības kvalitātes, un/vai nozares politikas mērķiem un sasniedzamajiem rezultātiem</w:t>
            </w:r>
          </w:p>
        </w:tc>
        <w:tc>
          <w:tcPr>
            <w:tcW w:w="4820" w:type="dxa"/>
          </w:tcPr>
          <w:p w14:paraId="3D2303B2" w14:textId="66102F29" w:rsidR="0065578E" w:rsidRPr="006A4B69" w:rsidRDefault="00E3159B" w:rsidP="000356FD">
            <w:pPr>
              <w:pStyle w:val="Sarakstarindkopa"/>
              <w:ind w:left="0"/>
              <w:jc w:val="both"/>
              <w:rPr>
                <w:rFonts w:ascii="Times New Roman" w:eastAsia="Times New Roman" w:hAnsi="Times New Roman" w:cs="Times New Roman"/>
                <w:sz w:val="24"/>
                <w:szCs w:val="24"/>
                <w:lang w:val="lv-LV"/>
              </w:rPr>
            </w:pPr>
            <w:r w:rsidRPr="006A4B69">
              <w:rPr>
                <w:rFonts w:ascii="Times New Roman" w:eastAsia="Times New Roman" w:hAnsi="Times New Roman" w:cs="Times New Roman"/>
                <w:sz w:val="24"/>
                <w:szCs w:val="24"/>
                <w:lang w:val="lv-LV"/>
              </w:rPr>
              <w:t>Vadītāja īsteno savu darbību izglītības iestādē, ņemot vērā pašvaldībā un valstī noteiktos izglītības politikas plānošanas dokumentus, kā arī popularizē savas izglītības iestādes paveikto kā labas prakses piemēru</w:t>
            </w:r>
            <w:r w:rsidR="006A4B69">
              <w:rPr>
                <w:rFonts w:ascii="Times New Roman" w:eastAsia="Times New Roman" w:hAnsi="Times New Roman" w:cs="Times New Roman"/>
                <w:sz w:val="24"/>
                <w:szCs w:val="24"/>
                <w:lang w:val="lv-LV"/>
              </w:rPr>
              <w:t>.</w:t>
            </w:r>
          </w:p>
        </w:tc>
        <w:tc>
          <w:tcPr>
            <w:tcW w:w="3463" w:type="dxa"/>
          </w:tcPr>
          <w:p w14:paraId="03518C33" w14:textId="5A017875" w:rsidR="0065578E" w:rsidRPr="006A4B69" w:rsidRDefault="008D4D00" w:rsidP="000356FD">
            <w:pPr>
              <w:pStyle w:val="Sarakstarindkopa"/>
              <w:ind w:left="0"/>
              <w:jc w:val="both"/>
              <w:rPr>
                <w:rFonts w:ascii="Times New Roman" w:eastAsia="Times New Roman" w:hAnsi="Times New Roman" w:cs="Times New Roman"/>
                <w:sz w:val="24"/>
                <w:szCs w:val="24"/>
                <w:lang w:val="lv-LV"/>
              </w:rPr>
            </w:pPr>
            <w:r w:rsidRPr="006A4B69">
              <w:rPr>
                <w:rFonts w:ascii="Times New Roman" w:eastAsia="Times New Roman" w:hAnsi="Times New Roman" w:cs="Times New Roman"/>
                <w:sz w:val="24"/>
                <w:szCs w:val="24"/>
                <w:lang w:val="lv-LV"/>
              </w:rPr>
              <w:t>Nodrošināt, ka pedagogi regulāri saņem profesionālās pilnveides iespējas, lai viņu pedagoģiskās prasmes atbilstu mainīgajām prasībām.</w:t>
            </w:r>
          </w:p>
        </w:tc>
      </w:tr>
      <w:tr w:rsidR="0065578E" w:rsidRPr="00EB45B3" w14:paraId="53940469" w14:textId="77777777" w:rsidTr="005772BF">
        <w:trPr>
          <w:trHeight w:val="496"/>
        </w:trPr>
        <w:tc>
          <w:tcPr>
            <w:tcW w:w="839" w:type="dxa"/>
          </w:tcPr>
          <w:p w14:paraId="38E6E76B" w14:textId="77777777" w:rsidR="0065578E" w:rsidRPr="006A4B69" w:rsidRDefault="0065578E" w:rsidP="000356FD">
            <w:pPr>
              <w:pStyle w:val="Sarakstarindkopa"/>
              <w:ind w:left="0"/>
              <w:jc w:val="both"/>
              <w:rPr>
                <w:rFonts w:ascii="Times New Roman" w:eastAsia="Times New Roman" w:hAnsi="Times New Roman" w:cs="Times New Roman"/>
                <w:bCs/>
                <w:i/>
                <w:iCs/>
                <w:sz w:val="24"/>
                <w:szCs w:val="24"/>
                <w:lang w:val="lv-LV"/>
              </w:rPr>
            </w:pPr>
            <w:r w:rsidRPr="006A4B69">
              <w:rPr>
                <w:rFonts w:ascii="Times New Roman" w:eastAsia="Times New Roman" w:hAnsi="Times New Roman" w:cs="Times New Roman"/>
                <w:bCs/>
                <w:i/>
                <w:iCs/>
                <w:sz w:val="24"/>
                <w:szCs w:val="24"/>
                <w:lang w:val="lv-LV"/>
              </w:rPr>
              <w:t>11.7.</w:t>
            </w:r>
          </w:p>
        </w:tc>
        <w:tc>
          <w:tcPr>
            <w:tcW w:w="4401" w:type="dxa"/>
          </w:tcPr>
          <w:p w14:paraId="0D48CF49" w14:textId="77777777" w:rsidR="0065578E" w:rsidRPr="006A4B69" w:rsidRDefault="0065578E" w:rsidP="000356FD">
            <w:pPr>
              <w:pStyle w:val="Sarakstarindkopa"/>
              <w:ind w:left="0"/>
              <w:jc w:val="both"/>
              <w:rPr>
                <w:rFonts w:ascii="Times New Roman" w:hAnsi="Times New Roman" w:cs="Times New Roman"/>
                <w:bCs/>
                <w:i/>
                <w:iCs/>
                <w:sz w:val="24"/>
                <w:szCs w:val="24"/>
                <w:lang w:val="lv-LV"/>
              </w:rPr>
            </w:pPr>
            <w:r w:rsidRPr="006A4B69">
              <w:rPr>
                <w:rFonts w:ascii="Times New Roman" w:hAnsi="Times New Roman" w:cs="Times New Roman"/>
                <w:bCs/>
                <w:i/>
                <w:iCs/>
                <w:sz w:val="24"/>
                <w:szCs w:val="24"/>
                <w:lang w:val="lv-LV"/>
              </w:rPr>
              <w:t>Izglītības iestādes vadītāja profesionālā kompetence audzināšanas, mācīšanas un mācīšanās jautājumos</w:t>
            </w:r>
          </w:p>
        </w:tc>
        <w:tc>
          <w:tcPr>
            <w:tcW w:w="4820" w:type="dxa"/>
          </w:tcPr>
          <w:p w14:paraId="3D44EE13" w14:textId="15EE248B" w:rsidR="0065578E" w:rsidRPr="006A4B69" w:rsidRDefault="009C5395" w:rsidP="00A739F0">
            <w:pPr>
              <w:pStyle w:val="Sarakstarindkopa"/>
              <w:ind w:left="0"/>
              <w:jc w:val="both"/>
              <w:rPr>
                <w:rFonts w:ascii="Times New Roman" w:eastAsia="Times New Roman" w:hAnsi="Times New Roman" w:cs="Times New Roman"/>
                <w:sz w:val="24"/>
                <w:szCs w:val="24"/>
                <w:lang w:val="lv-LV"/>
              </w:rPr>
            </w:pPr>
            <w:r w:rsidRPr="006A4B69">
              <w:rPr>
                <w:rFonts w:ascii="Times New Roman" w:hAnsi="Times New Roman" w:cs="Times New Roman"/>
                <w:sz w:val="24"/>
                <w:szCs w:val="24"/>
                <w:lang w:val="lv-LV"/>
              </w:rPr>
              <w:t xml:space="preserve">Vadītājs stimulē inovācijas un jaunrades idejas, lai uzlabotu mācību procesu un sniegtu bērniem vislabāko iespējamo izglītību( mācību procesā </w:t>
            </w:r>
            <w:r w:rsidR="004708E0" w:rsidRPr="006A4B69">
              <w:rPr>
                <w:rFonts w:ascii="Times New Roman" w:hAnsi="Times New Roman" w:cs="Times New Roman"/>
                <w:sz w:val="24"/>
                <w:szCs w:val="24"/>
                <w:lang w:val="lv-LV"/>
              </w:rPr>
              <w:t xml:space="preserve">ir </w:t>
            </w:r>
            <w:r w:rsidR="004708E0" w:rsidRPr="006A4B69">
              <w:rPr>
                <w:rFonts w:ascii="Times New Roman" w:hAnsi="Times New Roman" w:cs="Times New Roman"/>
                <w:sz w:val="24"/>
                <w:szCs w:val="24"/>
                <w:lang w:val="lv-LV"/>
              </w:rPr>
              <w:lastRenderedPageBreak/>
              <w:t xml:space="preserve">uzsākts </w:t>
            </w:r>
            <w:r w:rsidR="00963527" w:rsidRPr="006A4B69">
              <w:rPr>
                <w:rFonts w:ascii="Times New Roman" w:hAnsi="Times New Roman" w:cs="Times New Roman"/>
                <w:sz w:val="24"/>
                <w:szCs w:val="24"/>
                <w:lang w:val="lv-LV"/>
              </w:rPr>
              <w:t>j</w:t>
            </w:r>
            <w:r w:rsidR="004708E0" w:rsidRPr="006A4B69">
              <w:rPr>
                <w:rFonts w:ascii="Times New Roman" w:hAnsi="Times New Roman" w:cs="Times New Roman"/>
                <w:sz w:val="24"/>
                <w:szCs w:val="24"/>
                <w:lang w:val="lv-LV"/>
              </w:rPr>
              <w:t>ēgpilni izmantot STEAM produktus</w:t>
            </w:r>
            <w:r w:rsidR="00963527" w:rsidRPr="006A4B69">
              <w:rPr>
                <w:rFonts w:ascii="Times New Roman" w:hAnsi="Times New Roman" w:cs="Times New Roman"/>
                <w:sz w:val="24"/>
                <w:szCs w:val="24"/>
                <w:lang w:val="lv-LV"/>
              </w:rPr>
              <w:t xml:space="preserve"> </w:t>
            </w:r>
            <w:r w:rsidR="004708E0" w:rsidRPr="006A4B69">
              <w:rPr>
                <w:rFonts w:ascii="Times New Roman" w:hAnsi="Times New Roman" w:cs="Times New Roman"/>
                <w:sz w:val="24"/>
                <w:szCs w:val="24"/>
                <w:lang w:val="lv-LV"/>
              </w:rPr>
              <w:t>(Bee-</w:t>
            </w:r>
            <w:proofErr w:type="spellStart"/>
            <w:r w:rsidR="004708E0" w:rsidRPr="006A4B69">
              <w:rPr>
                <w:rFonts w:ascii="Times New Roman" w:hAnsi="Times New Roman" w:cs="Times New Roman"/>
                <w:sz w:val="24"/>
                <w:szCs w:val="24"/>
                <w:lang w:val="lv-LV"/>
              </w:rPr>
              <w:t>Boot</w:t>
            </w:r>
            <w:proofErr w:type="spellEnd"/>
            <w:r w:rsidR="004708E0" w:rsidRPr="006A4B69">
              <w:rPr>
                <w:rFonts w:ascii="Times New Roman" w:hAnsi="Times New Roman" w:cs="Times New Roman"/>
                <w:sz w:val="24"/>
                <w:szCs w:val="24"/>
                <w:lang w:val="lv-LV"/>
              </w:rPr>
              <w:t xml:space="preserve"> programmējamās robot Bites, 2 interaktīvās tāfeles, projektori, visās grupā datori ar interneta </w:t>
            </w:r>
            <w:proofErr w:type="spellStart"/>
            <w:r w:rsidR="004708E0" w:rsidRPr="006A4B69">
              <w:rPr>
                <w:rFonts w:ascii="Times New Roman" w:hAnsi="Times New Roman" w:cs="Times New Roman"/>
                <w:sz w:val="24"/>
                <w:szCs w:val="24"/>
                <w:lang w:val="lv-LV"/>
              </w:rPr>
              <w:t>pieslēgumu</w:t>
            </w:r>
            <w:proofErr w:type="spellEnd"/>
            <w:r w:rsidR="004708E0" w:rsidRPr="006A4B69">
              <w:rPr>
                <w:rFonts w:ascii="Times New Roman" w:hAnsi="Times New Roman" w:cs="Times New Roman"/>
                <w:sz w:val="24"/>
                <w:szCs w:val="24"/>
                <w:lang w:val="lv-LV"/>
              </w:rPr>
              <w:t>)</w:t>
            </w:r>
            <w:r w:rsidR="006A4B69">
              <w:rPr>
                <w:rFonts w:ascii="Times New Roman" w:hAnsi="Times New Roman" w:cs="Times New Roman"/>
                <w:sz w:val="24"/>
                <w:szCs w:val="24"/>
                <w:lang w:val="lv-LV"/>
              </w:rPr>
              <w:t>.</w:t>
            </w:r>
          </w:p>
        </w:tc>
        <w:tc>
          <w:tcPr>
            <w:tcW w:w="3463" w:type="dxa"/>
          </w:tcPr>
          <w:p w14:paraId="186E1E7B" w14:textId="40E28EA0" w:rsidR="0065578E" w:rsidRPr="006A4B69" w:rsidRDefault="004708E0" w:rsidP="000356FD">
            <w:pPr>
              <w:pStyle w:val="Sarakstarindkopa"/>
              <w:ind w:left="0"/>
              <w:jc w:val="both"/>
              <w:rPr>
                <w:rFonts w:ascii="Times New Roman" w:eastAsia="Times New Roman" w:hAnsi="Times New Roman" w:cs="Times New Roman"/>
                <w:sz w:val="24"/>
                <w:szCs w:val="24"/>
                <w:lang w:val="lv-LV"/>
              </w:rPr>
            </w:pPr>
            <w:r w:rsidRPr="006A4B69">
              <w:rPr>
                <w:rFonts w:ascii="Times New Roman" w:hAnsi="Times New Roman" w:cs="Times New Roman"/>
                <w:sz w:val="24"/>
                <w:szCs w:val="24"/>
                <w:lang w:val="lv-LV"/>
              </w:rPr>
              <w:lastRenderedPageBreak/>
              <w:t>Nepieciešams</w:t>
            </w:r>
            <w:r w:rsidR="0052167B">
              <w:rPr>
                <w:rFonts w:ascii="Times New Roman" w:hAnsi="Times New Roman" w:cs="Times New Roman"/>
                <w:sz w:val="24"/>
                <w:szCs w:val="24"/>
                <w:lang w:val="lv-LV"/>
              </w:rPr>
              <w:t xml:space="preserve"> </w:t>
            </w:r>
            <w:r w:rsidRPr="006A4B69">
              <w:rPr>
                <w:rFonts w:ascii="Times New Roman" w:hAnsi="Times New Roman" w:cs="Times New Roman"/>
                <w:sz w:val="24"/>
                <w:szCs w:val="24"/>
                <w:lang w:val="lv-LV"/>
              </w:rPr>
              <w:t>papildināt materiālo bāzi ar STEAM produktiem.</w:t>
            </w:r>
            <w:r w:rsidR="0052167B">
              <w:rPr>
                <w:rFonts w:ascii="Times New Roman" w:hAnsi="Times New Roman" w:cs="Times New Roman"/>
                <w:sz w:val="24"/>
                <w:szCs w:val="24"/>
                <w:lang w:val="lv-LV"/>
              </w:rPr>
              <w:t xml:space="preserve"> N</w:t>
            </w:r>
            <w:r w:rsidRPr="006A4B69">
              <w:rPr>
                <w:rFonts w:ascii="Times New Roman" w:hAnsi="Times New Roman" w:cs="Times New Roman"/>
                <w:sz w:val="24"/>
                <w:szCs w:val="24"/>
                <w:lang w:val="lv-LV"/>
              </w:rPr>
              <w:t xml:space="preserve">oteikt izglītojamo </w:t>
            </w:r>
            <w:r w:rsidRPr="006A4B69">
              <w:rPr>
                <w:rFonts w:ascii="Times New Roman" w:hAnsi="Times New Roman" w:cs="Times New Roman"/>
                <w:sz w:val="24"/>
                <w:szCs w:val="24"/>
                <w:lang w:val="lv-LV"/>
              </w:rPr>
              <w:lastRenderedPageBreak/>
              <w:t xml:space="preserve">digitālās apmācības darba organizāciju 5-6 gadīgo grupās. </w:t>
            </w:r>
            <w:r w:rsidR="0052167B">
              <w:rPr>
                <w:rFonts w:ascii="Times New Roman" w:hAnsi="Times New Roman" w:cs="Times New Roman"/>
                <w:sz w:val="24"/>
                <w:szCs w:val="24"/>
                <w:lang w:val="lv-LV"/>
              </w:rPr>
              <w:t>A</w:t>
            </w:r>
            <w:r w:rsidRPr="006A4B69">
              <w:rPr>
                <w:rFonts w:ascii="Times New Roman" w:hAnsi="Times New Roman" w:cs="Times New Roman"/>
                <w:sz w:val="24"/>
                <w:szCs w:val="24"/>
                <w:lang w:val="lv-LV"/>
              </w:rPr>
              <w:t>tbalstīt un veicināt labās prakses izplatīšanu un ieviešanu visā iestādē</w:t>
            </w:r>
            <w:r w:rsidR="00A739F0" w:rsidRPr="006A4B69">
              <w:rPr>
                <w:rFonts w:ascii="Times New Roman" w:hAnsi="Times New Roman" w:cs="Times New Roman"/>
                <w:sz w:val="24"/>
                <w:szCs w:val="24"/>
                <w:lang w:val="lv-LV"/>
              </w:rPr>
              <w:t>.</w:t>
            </w:r>
          </w:p>
        </w:tc>
      </w:tr>
    </w:tbl>
    <w:p w14:paraId="212F527F" w14:textId="77777777" w:rsidR="0065578E" w:rsidRPr="00BC2AB6" w:rsidRDefault="0065578E" w:rsidP="0065578E">
      <w:pPr>
        <w:pStyle w:val="Sarakstarindkopa"/>
        <w:spacing w:after="0" w:line="240" w:lineRule="auto"/>
        <w:ind w:left="360"/>
        <w:rPr>
          <w:rFonts w:ascii="Times New Roman" w:hAnsi="Times New Roman" w:cs="Times New Roman"/>
          <w:b/>
          <w:bCs/>
          <w:sz w:val="24"/>
          <w:szCs w:val="24"/>
          <w:lang w:val="lv-LV"/>
        </w:rPr>
      </w:pPr>
    </w:p>
    <w:p w14:paraId="6DA4CBA7" w14:textId="1E5E71D6" w:rsidR="0065578E" w:rsidRDefault="0065578E" w:rsidP="0065578E">
      <w:pPr>
        <w:spacing w:after="0" w:line="240" w:lineRule="auto"/>
        <w:jc w:val="both"/>
        <w:rPr>
          <w:rFonts w:ascii="Times New Roman" w:eastAsia="Times New Roman" w:hAnsi="Times New Roman" w:cs="Times New Roman"/>
          <w:b/>
          <w:bCs/>
          <w:i/>
          <w:iCs/>
          <w:sz w:val="24"/>
          <w:szCs w:val="24"/>
          <w:lang w:val="lv-LV"/>
        </w:rPr>
      </w:pPr>
      <w:r w:rsidRPr="00BC2AB6">
        <w:rPr>
          <w:rFonts w:ascii="Times New Roman" w:eastAsia="Times New Roman" w:hAnsi="Times New Roman" w:cs="Times New Roman"/>
          <w:b/>
          <w:bCs/>
          <w:i/>
          <w:iCs/>
          <w:sz w:val="24"/>
          <w:szCs w:val="24"/>
          <w:lang w:val="lv-LV"/>
        </w:rPr>
        <w:t>2-3 galvenie apkopotie secinājumi par visu kritēriju turpmākajam darbam</w:t>
      </w:r>
    </w:p>
    <w:p w14:paraId="771F2D95" w14:textId="564D4924" w:rsidR="00BD2D56" w:rsidRDefault="00C57639" w:rsidP="00D81E14">
      <w:pPr>
        <w:pStyle w:val="Sarakstarindkopa"/>
        <w:numPr>
          <w:ilvl w:val="0"/>
          <w:numId w:val="34"/>
        </w:numPr>
        <w:spacing w:after="0" w:line="240" w:lineRule="auto"/>
        <w:jc w:val="both"/>
        <w:rPr>
          <w:rFonts w:ascii="Times New Roman" w:eastAsia="Times New Roman" w:hAnsi="Times New Roman" w:cs="Times New Roman"/>
          <w:b/>
          <w:bCs/>
          <w:i/>
          <w:iCs/>
          <w:sz w:val="24"/>
          <w:szCs w:val="24"/>
          <w:lang w:val="lv-LV"/>
        </w:rPr>
      </w:pPr>
      <w:r>
        <w:rPr>
          <w:rFonts w:ascii="Times New Roman" w:eastAsia="Times New Roman" w:hAnsi="Times New Roman" w:cs="Times New Roman"/>
          <w:b/>
          <w:bCs/>
          <w:i/>
          <w:iCs/>
          <w:sz w:val="24"/>
          <w:szCs w:val="24"/>
          <w:lang w:val="lv-LV"/>
        </w:rPr>
        <w:t>Vadītājam ir nepieciešamās zināšanas par iestādes darbības tiesiskuma jautājumiem un atbildību un labas prasmes izmantot ikdienas darbā dažādas līderības stratēģijas un taktikas.</w:t>
      </w:r>
      <w:r w:rsidRPr="00C57639">
        <w:rPr>
          <w:rFonts w:ascii="Times New Roman" w:eastAsia="Times New Roman" w:hAnsi="Times New Roman" w:cs="Times New Roman"/>
          <w:b/>
          <w:bCs/>
          <w:i/>
          <w:iCs/>
          <w:sz w:val="24"/>
          <w:szCs w:val="24"/>
          <w:lang w:val="lv-LV"/>
        </w:rPr>
        <w:t xml:space="preserve"> </w:t>
      </w:r>
      <w:r>
        <w:rPr>
          <w:rFonts w:ascii="Times New Roman" w:eastAsia="Times New Roman" w:hAnsi="Times New Roman" w:cs="Times New Roman"/>
          <w:b/>
          <w:bCs/>
          <w:i/>
          <w:iCs/>
          <w:sz w:val="24"/>
          <w:szCs w:val="24"/>
          <w:lang w:val="lv-LV"/>
        </w:rPr>
        <w:t xml:space="preserve">Turpināt sistemātiski sadarboties ar dibinātāju un jomas speciālistiem </w:t>
      </w:r>
      <w:r w:rsidR="00BD2D56">
        <w:rPr>
          <w:rFonts w:ascii="Times New Roman" w:eastAsia="Times New Roman" w:hAnsi="Times New Roman" w:cs="Times New Roman"/>
          <w:b/>
          <w:bCs/>
          <w:i/>
          <w:iCs/>
          <w:sz w:val="24"/>
          <w:szCs w:val="24"/>
          <w:lang w:val="lv-LV"/>
        </w:rPr>
        <w:t>.</w:t>
      </w:r>
    </w:p>
    <w:p w14:paraId="6DFBD752" w14:textId="0BC28792" w:rsidR="00C92816" w:rsidRDefault="00C92816" w:rsidP="00D81E14">
      <w:pPr>
        <w:pStyle w:val="Sarakstarindkopa"/>
        <w:numPr>
          <w:ilvl w:val="0"/>
          <w:numId w:val="34"/>
        </w:numPr>
        <w:spacing w:after="0" w:line="240" w:lineRule="auto"/>
        <w:jc w:val="both"/>
        <w:rPr>
          <w:rFonts w:ascii="Times New Roman" w:eastAsia="Times New Roman" w:hAnsi="Times New Roman" w:cs="Times New Roman"/>
          <w:b/>
          <w:bCs/>
          <w:i/>
          <w:iCs/>
          <w:sz w:val="24"/>
          <w:szCs w:val="24"/>
          <w:lang w:val="lv-LV"/>
        </w:rPr>
      </w:pPr>
      <w:r>
        <w:rPr>
          <w:rFonts w:ascii="Times New Roman" w:eastAsia="Times New Roman" w:hAnsi="Times New Roman" w:cs="Times New Roman"/>
          <w:b/>
          <w:bCs/>
          <w:i/>
          <w:iCs/>
          <w:sz w:val="24"/>
          <w:szCs w:val="24"/>
          <w:lang w:val="lv-LV"/>
        </w:rPr>
        <w:t xml:space="preserve">Vadītājs spēj brīvi komunicēt dažādās auditorijās un situācijās, apzināti pielietojot savu komunikācijas kompetenci un sniedzot konkrētu, uz izaugsmi vērstu atgriezenisko saiti. Vadītāja runa ir mērķtiecīga, argumentēta un loģiska. Jāpilnveido zināšanas un prasmes dažos komunikācijas veidos un prasme profesionāli sniegt un saņemt uz izaugsmi vērstu </w:t>
      </w:r>
      <w:r w:rsidR="00245F2A">
        <w:rPr>
          <w:rFonts w:ascii="Times New Roman" w:eastAsia="Times New Roman" w:hAnsi="Times New Roman" w:cs="Times New Roman"/>
          <w:b/>
          <w:bCs/>
          <w:i/>
          <w:iCs/>
          <w:sz w:val="24"/>
          <w:szCs w:val="24"/>
          <w:lang w:val="lv-LV"/>
        </w:rPr>
        <w:t xml:space="preserve">un personalizētu </w:t>
      </w:r>
      <w:r>
        <w:rPr>
          <w:rFonts w:ascii="Times New Roman" w:eastAsia="Times New Roman" w:hAnsi="Times New Roman" w:cs="Times New Roman"/>
          <w:b/>
          <w:bCs/>
          <w:i/>
          <w:iCs/>
          <w:sz w:val="24"/>
          <w:szCs w:val="24"/>
          <w:lang w:val="lv-LV"/>
        </w:rPr>
        <w:t>atgriezenisko saiti.</w:t>
      </w:r>
    </w:p>
    <w:p w14:paraId="6D7CC08E" w14:textId="7D92A394" w:rsidR="00C92816" w:rsidRDefault="0008371E" w:rsidP="00D81E14">
      <w:pPr>
        <w:pStyle w:val="Sarakstarindkopa"/>
        <w:numPr>
          <w:ilvl w:val="0"/>
          <w:numId w:val="34"/>
        </w:numPr>
        <w:spacing w:after="0" w:line="240" w:lineRule="auto"/>
        <w:jc w:val="both"/>
        <w:rPr>
          <w:rFonts w:ascii="Times New Roman" w:eastAsia="Times New Roman" w:hAnsi="Times New Roman" w:cs="Times New Roman"/>
          <w:b/>
          <w:bCs/>
          <w:i/>
          <w:iCs/>
          <w:sz w:val="24"/>
          <w:szCs w:val="24"/>
          <w:lang w:val="lv-LV"/>
        </w:rPr>
      </w:pPr>
      <w:r>
        <w:rPr>
          <w:rFonts w:ascii="Times New Roman" w:eastAsia="Times New Roman" w:hAnsi="Times New Roman" w:cs="Times New Roman"/>
          <w:b/>
          <w:bCs/>
          <w:i/>
          <w:iCs/>
          <w:sz w:val="24"/>
          <w:szCs w:val="24"/>
          <w:lang w:val="lv-LV"/>
        </w:rPr>
        <w:t>Vadītājam ir izpratne par aktuālajiem izglītības attīstības, izglītības kvalitātes vai nozares politikas jautājumiem un labas prasmes sasaistīt savu darbību ar valstī noteiktajiem mērķiem. Zināšanas par audzināšanas, mācīšanas un mācīšanās jautājum</w:t>
      </w:r>
      <w:r w:rsidR="009E558A">
        <w:rPr>
          <w:rFonts w:ascii="Times New Roman" w:eastAsia="Times New Roman" w:hAnsi="Times New Roman" w:cs="Times New Roman"/>
          <w:b/>
          <w:bCs/>
          <w:i/>
          <w:iCs/>
          <w:sz w:val="24"/>
          <w:szCs w:val="24"/>
          <w:lang w:val="lv-LV"/>
        </w:rPr>
        <w:t>ie</w:t>
      </w:r>
      <w:r>
        <w:rPr>
          <w:rFonts w:ascii="Times New Roman" w:eastAsia="Times New Roman" w:hAnsi="Times New Roman" w:cs="Times New Roman"/>
          <w:b/>
          <w:bCs/>
          <w:i/>
          <w:iCs/>
          <w:sz w:val="24"/>
          <w:szCs w:val="24"/>
          <w:lang w:val="lv-LV"/>
        </w:rPr>
        <w:t>m ir plašas un vispusīgas, bet jāpapildina materiālā bāze un jāpilnveido zināšanas par aktualitātēm.</w:t>
      </w:r>
    </w:p>
    <w:p w14:paraId="6DB5AC6D" w14:textId="77777777" w:rsidR="0065578E" w:rsidRPr="00BC2AB6" w:rsidRDefault="0065578E" w:rsidP="0065578E">
      <w:pPr>
        <w:pStyle w:val="Sarakstarindkopa"/>
        <w:spacing w:after="0" w:line="240" w:lineRule="auto"/>
        <w:ind w:left="360"/>
        <w:rPr>
          <w:rFonts w:ascii="Times New Roman" w:hAnsi="Times New Roman" w:cs="Times New Roman"/>
          <w:b/>
          <w:bCs/>
          <w:sz w:val="24"/>
          <w:szCs w:val="24"/>
          <w:lang w:val="lv-LV"/>
        </w:rPr>
      </w:pPr>
    </w:p>
    <w:p w14:paraId="68867508" w14:textId="77777777" w:rsidR="0065578E" w:rsidRPr="00BC2AB6" w:rsidRDefault="0065578E" w:rsidP="00963527">
      <w:pPr>
        <w:pStyle w:val="Sarakstarindkopa"/>
        <w:numPr>
          <w:ilvl w:val="0"/>
          <w:numId w:val="22"/>
        </w:numPr>
        <w:spacing w:after="0" w:line="240" w:lineRule="auto"/>
        <w:jc w:val="both"/>
        <w:rPr>
          <w:rFonts w:ascii="Times New Roman" w:hAnsi="Times New Roman" w:cs="Times New Roman"/>
          <w:b/>
          <w:bCs/>
          <w:sz w:val="24"/>
          <w:szCs w:val="24"/>
          <w:lang w:val="lv-LV"/>
        </w:rPr>
      </w:pPr>
      <w:r w:rsidRPr="00BC2AB6">
        <w:rPr>
          <w:rFonts w:ascii="Times New Roman" w:hAnsi="Times New Roman" w:cs="Times New Roman"/>
          <w:b/>
          <w:bCs/>
          <w:sz w:val="24"/>
          <w:szCs w:val="24"/>
          <w:lang w:val="lv-LV"/>
        </w:rPr>
        <w:t>Informācija par lielākajiem īstenotajiem projektiem par 2023./2024. mācību gadā</w:t>
      </w:r>
    </w:p>
    <w:p w14:paraId="0944A2E1" w14:textId="77777777" w:rsidR="0065578E" w:rsidRPr="00BC2AB6" w:rsidRDefault="0065578E" w:rsidP="00963527">
      <w:pPr>
        <w:spacing w:after="0" w:line="240" w:lineRule="auto"/>
        <w:jc w:val="both"/>
        <w:rPr>
          <w:rFonts w:ascii="Times New Roman" w:hAnsi="Times New Roman" w:cs="Times New Roman"/>
          <w:sz w:val="24"/>
          <w:szCs w:val="24"/>
          <w:lang w:val="lv-LV"/>
        </w:rPr>
      </w:pPr>
    </w:p>
    <w:p w14:paraId="229E3E90" w14:textId="48203CB6" w:rsidR="001F5A7E" w:rsidRPr="00E10FDA" w:rsidRDefault="0065578E" w:rsidP="00963527">
      <w:pPr>
        <w:pStyle w:val="Sarakstarindkopa"/>
        <w:numPr>
          <w:ilvl w:val="1"/>
          <w:numId w:val="22"/>
        </w:numPr>
        <w:spacing w:after="0" w:line="240" w:lineRule="auto"/>
        <w:jc w:val="both"/>
        <w:rPr>
          <w:rFonts w:ascii="Times New Roman" w:hAnsi="Times New Roman" w:cs="Times New Roman"/>
          <w:sz w:val="24"/>
          <w:szCs w:val="24"/>
          <w:lang w:val="lv-LV"/>
        </w:rPr>
      </w:pPr>
      <w:r w:rsidRPr="00BC2AB6">
        <w:rPr>
          <w:rFonts w:ascii="Times New Roman" w:hAnsi="Times New Roman" w:cs="Times New Roman"/>
          <w:sz w:val="24"/>
          <w:szCs w:val="24"/>
          <w:lang w:val="lv-LV"/>
        </w:rPr>
        <w:t xml:space="preserve"> </w:t>
      </w:r>
      <w:r w:rsidR="001F5A7E" w:rsidRPr="00E10FDA">
        <w:rPr>
          <w:rFonts w:ascii="Times New Roman" w:hAnsi="Times New Roman" w:cs="Times New Roman"/>
          <w:sz w:val="24"/>
          <w:szCs w:val="24"/>
          <w:lang w:val="lv-LV"/>
        </w:rPr>
        <w:t>Starptautisks sadarbības projekts “Lasītprasmes pilnveide vecumposmā no 1,5 līdz 7 gadiem: vajadzības, rīcība, sasniegumi”</w:t>
      </w:r>
      <w:r w:rsidR="00E10FDA">
        <w:rPr>
          <w:rFonts w:ascii="Times New Roman" w:hAnsi="Times New Roman" w:cs="Times New Roman"/>
          <w:sz w:val="24"/>
          <w:szCs w:val="24"/>
          <w:lang w:val="lv-LV"/>
        </w:rPr>
        <w:t>.</w:t>
      </w:r>
    </w:p>
    <w:p w14:paraId="6DE66181" w14:textId="4018FDB7" w:rsidR="00B55303" w:rsidRDefault="00B55303" w:rsidP="00963527">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Projekta mērķis: </w:t>
      </w:r>
      <w:r w:rsidRPr="00B55303">
        <w:rPr>
          <w:rFonts w:ascii="Times New Roman" w:hAnsi="Times New Roman" w:cs="Times New Roman"/>
          <w:sz w:val="24"/>
          <w:szCs w:val="24"/>
          <w:lang w:val="lv-LV"/>
        </w:rPr>
        <w:t>Pilnveidot pirmsskolas vecuma bērnu pirmsskolas izglītības iestāžu pedagogu zināšanas, prasmes, pieredzi un attieksmi pret 1,5-7 gadus vecu bērnu lasītprasmes attīstību un uzlabošanas iespējām</w:t>
      </w:r>
      <w:r>
        <w:rPr>
          <w:rFonts w:ascii="Times New Roman" w:hAnsi="Times New Roman" w:cs="Times New Roman"/>
          <w:sz w:val="24"/>
          <w:szCs w:val="24"/>
          <w:lang w:val="lv-LV"/>
        </w:rPr>
        <w:t xml:space="preserve"> un p</w:t>
      </w:r>
      <w:r w:rsidRPr="00B55303">
        <w:rPr>
          <w:rFonts w:ascii="Times New Roman" w:hAnsi="Times New Roman" w:cs="Times New Roman"/>
          <w:sz w:val="24"/>
          <w:szCs w:val="24"/>
          <w:lang w:val="lv-LV"/>
        </w:rPr>
        <w:t>ieredzes apmaiņa starp  Latvijas un Igaunijas pedagogiem par kompetencēs balstītām mācīšanas/mācīšanās metodēm, kas veicina pirmsskolas vecuma bērnu lasītprasmi</w:t>
      </w:r>
    </w:p>
    <w:p w14:paraId="4EC8E99E" w14:textId="51F6389B" w:rsidR="001F5A7E" w:rsidRDefault="001F5A7E" w:rsidP="00963527">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Projekts tapa balstoties uz iestādes galvenā uzdevuma izpildi “Lasītprasmes/ rakstītprasmes attīstīšana” un tika īstenots sadarbojoties ar Igaunijas kolēģiem no </w:t>
      </w:r>
      <w:proofErr w:type="spellStart"/>
      <w:r>
        <w:rPr>
          <w:rFonts w:ascii="Times New Roman" w:hAnsi="Times New Roman" w:cs="Times New Roman"/>
          <w:sz w:val="24"/>
          <w:szCs w:val="24"/>
          <w:lang w:val="lv-LV"/>
        </w:rPr>
        <w:t>Palamuses</w:t>
      </w:r>
      <w:proofErr w:type="spellEnd"/>
      <w:r>
        <w:rPr>
          <w:rFonts w:ascii="Times New Roman" w:hAnsi="Times New Roman" w:cs="Times New Roman"/>
          <w:sz w:val="24"/>
          <w:szCs w:val="24"/>
          <w:lang w:val="lv-LV"/>
        </w:rPr>
        <w:t xml:space="preserve"> PII “</w:t>
      </w:r>
      <w:proofErr w:type="spellStart"/>
      <w:r>
        <w:rPr>
          <w:rFonts w:ascii="Times New Roman" w:hAnsi="Times New Roman" w:cs="Times New Roman"/>
          <w:sz w:val="24"/>
          <w:szCs w:val="24"/>
          <w:lang w:val="lv-LV"/>
        </w:rPr>
        <w:t>Nukitsamees</w:t>
      </w:r>
      <w:proofErr w:type="spellEnd"/>
      <w:r>
        <w:rPr>
          <w:rFonts w:ascii="Times New Roman" w:hAnsi="Times New Roman" w:cs="Times New Roman"/>
          <w:sz w:val="24"/>
          <w:szCs w:val="24"/>
          <w:lang w:val="lv-LV"/>
        </w:rPr>
        <w:t xml:space="preserve">”. </w:t>
      </w:r>
      <w:r w:rsidRPr="001F5A7E">
        <w:rPr>
          <w:rFonts w:ascii="Times New Roman" w:hAnsi="Times New Roman" w:cs="Times New Roman"/>
          <w:sz w:val="24"/>
          <w:szCs w:val="24"/>
          <w:lang w:val="lv-LV"/>
        </w:rPr>
        <w:t>Liepas PII “Saulīte” kolektīvs veidoja projekta aprakstu, materiālus un noteica tā gaitu, bet sadarbības partneri tulkoja visu igauņu valodā un īstenoja projekta gaitu savā iestādē. Abas iestādes pildīja vienādus uzdevumus bet pielietoja saviem bērniem atbilstošas metodes.</w:t>
      </w:r>
      <w:r>
        <w:rPr>
          <w:rFonts w:ascii="Times New Roman" w:hAnsi="Times New Roman" w:cs="Times New Roman"/>
          <w:sz w:val="24"/>
          <w:szCs w:val="24"/>
          <w:lang w:val="lv-LV"/>
        </w:rPr>
        <w:t xml:space="preserve"> Projekta ietvaros tika izstrādāta īpaša vērtēšanas sistēma, kurā sasniedzamie rezultāti tika izvirzīti vecumposmiem sākot no 1 gada vecuma. </w:t>
      </w:r>
      <w:r w:rsidRPr="001F5A7E">
        <w:rPr>
          <w:rFonts w:ascii="Times New Roman" w:hAnsi="Times New Roman" w:cs="Times New Roman"/>
          <w:sz w:val="24"/>
          <w:szCs w:val="24"/>
          <w:lang w:val="lv-LV"/>
        </w:rPr>
        <w:t>Pedagogi visa mācību gada garumā, vadoties pēc šiem sasniedzamajiem rezultātiem, pielietoja pašu izvēlētas metodes, lai pēc iespējas efektīvāk attīstītu bērnu lasītprasmi konkrētajā vecumposmā. Interesantākās un efektīvākās metodes tika filmētas un apkopotas prezentācijās.</w:t>
      </w:r>
      <w:r>
        <w:rPr>
          <w:rFonts w:ascii="Times New Roman" w:hAnsi="Times New Roman" w:cs="Times New Roman"/>
          <w:sz w:val="24"/>
          <w:szCs w:val="24"/>
          <w:lang w:val="lv-LV"/>
        </w:rPr>
        <w:t xml:space="preserve"> </w:t>
      </w:r>
      <w:r w:rsidRPr="001F5A7E">
        <w:rPr>
          <w:rFonts w:ascii="Times New Roman" w:hAnsi="Times New Roman" w:cs="Times New Roman"/>
          <w:sz w:val="24"/>
          <w:szCs w:val="24"/>
          <w:lang w:val="lv-LV"/>
        </w:rPr>
        <w:t xml:space="preserve">Projekta noslēgumā tika organizēta </w:t>
      </w:r>
      <w:r w:rsidRPr="001F5A7E">
        <w:rPr>
          <w:rFonts w:ascii="Times New Roman" w:hAnsi="Times New Roman" w:cs="Times New Roman"/>
          <w:sz w:val="24"/>
          <w:szCs w:val="24"/>
          <w:lang w:val="lv-LV"/>
        </w:rPr>
        <w:lastRenderedPageBreak/>
        <w:t xml:space="preserve">starptautiska konference Igaunijā, </w:t>
      </w:r>
      <w:proofErr w:type="spellStart"/>
      <w:r w:rsidRPr="001F5A7E">
        <w:rPr>
          <w:rFonts w:ascii="Times New Roman" w:hAnsi="Times New Roman" w:cs="Times New Roman"/>
          <w:sz w:val="24"/>
          <w:szCs w:val="24"/>
          <w:lang w:val="lv-LV"/>
        </w:rPr>
        <w:t>Palamuses</w:t>
      </w:r>
      <w:proofErr w:type="spellEnd"/>
      <w:r w:rsidRPr="001F5A7E">
        <w:rPr>
          <w:rFonts w:ascii="Times New Roman" w:hAnsi="Times New Roman" w:cs="Times New Roman"/>
          <w:sz w:val="24"/>
          <w:szCs w:val="24"/>
          <w:lang w:val="lv-LV"/>
        </w:rPr>
        <w:t xml:space="preserve"> izglītības iestādē, kurā abas projektā iesaistītās puses dalījās pieredzē par lasītprasmes attīstīšanu un pilnveidi savā valstī/iestādē. Projekta īstenotāji prezentēja dažādos vecumposmos pielietotās metodes, dalījās pieredzē, pārrunāja atšķirības, veiksmes un neveiksmes, īstenojot šo projektu.</w:t>
      </w:r>
    </w:p>
    <w:p w14:paraId="5189DB5B" w14:textId="27EB1658" w:rsidR="00AD0A4F" w:rsidRDefault="00AD0A4F" w:rsidP="00963527">
      <w:pPr>
        <w:spacing w:after="0" w:line="240" w:lineRule="auto"/>
        <w:jc w:val="both"/>
        <w:rPr>
          <w:rFonts w:ascii="Times New Roman" w:hAnsi="Times New Roman" w:cs="Times New Roman"/>
          <w:sz w:val="24"/>
          <w:szCs w:val="24"/>
          <w:lang w:val="lv-LV"/>
        </w:rPr>
      </w:pPr>
      <w:r w:rsidRPr="00AD0A4F">
        <w:rPr>
          <w:rFonts w:ascii="Times New Roman" w:hAnsi="Times New Roman" w:cs="Times New Roman"/>
          <w:sz w:val="24"/>
          <w:szCs w:val="24"/>
          <w:lang w:val="lv-LV"/>
        </w:rPr>
        <w:t>Projekta īstenošanas laikā atklājās, ka Igaunijā pirmsskolās nav tik augstas prasības kā Latvijā, tāpēc igauņu kolēģiem bija grūti realizēt izvirzītos kritērijus. Līdz ar to arī sasniegtie rezultāti bija daudz zemāki. Sadarbības partneri atzina, ka, neskatoties uz grūtībām, dalība projektā bija ļoti interesanta</w:t>
      </w:r>
      <w:r>
        <w:rPr>
          <w:rFonts w:ascii="Times New Roman" w:hAnsi="Times New Roman" w:cs="Times New Roman"/>
          <w:sz w:val="24"/>
          <w:szCs w:val="24"/>
          <w:lang w:val="lv-LV"/>
        </w:rPr>
        <w:t xml:space="preserve"> un viņi labprāt turpinātu dalību projektā.</w:t>
      </w:r>
    </w:p>
    <w:p w14:paraId="76FAB7C5" w14:textId="77777777" w:rsidR="009B0A21" w:rsidRDefault="00AD0A4F" w:rsidP="00963527">
      <w:pPr>
        <w:spacing w:after="0" w:line="240" w:lineRule="auto"/>
        <w:jc w:val="both"/>
        <w:rPr>
          <w:rFonts w:ascii="Times New Roman" w:hAnsi="Times New Roman" w:cs="Times New Roman"/>
          <w:sz w:val="24"/>
          <w:szCs w:val="24"/>
          <w:lang w:val="lv-LV"/>
        </w:rPr>
      </w:pPr>
      <w:r w:rsidRPr="00AD0A4F">
        <w:rPr>
          <w:rFonts w:ascii="Times New Roman" w:hAnsi="Times New Roman" w:cs="Times New Roman"/>
          <w:sz w:val="24"/>
          <w:szCs w:val="24"/>
          <w:lang w:val="lv-LV"/>
        </w:rPr>
        <w:t>Projekta noslēgumā dalībnieki nonāca pie secinājuma, ka šāda sistēma ir visiem saprotama, realizējama un dod labus rezultātus, bet, lai izvērtētu tās efektivitāti, tā jāturpina ilgtermiņā.</w:t>
      </w:r>
    </w:p>
    <w:p w14:paraId="4D447D35" w14:textId="77777777" w:rsidR="00E10FDA" w:rsidRDefault="009B0A21" w:rsidP="00963527">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Iestādes kolektīvs pieņēmis vienotu lēmumu par projekta turpināšanu savā iestādē.</w:t>
      </w:r>
    </w:p>
    <w:p w14:paraId="00C4F0F5" w14:textId="14459A7E" w:rsidR="00AD0A4F" w:rsidRPr="001F5A7E" w:rsidRDefault="00AD0A4F" w:rsidP="00963527">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p>
    <w:p w14:paraId="1C2EEAEE" w14:textId="68D23743" w:rsidR="00B22677" w:rsidRPr="00E10FDA" w:rsidRDefault="0065578E" w:rsidP="00963527">
      <w:pPr>
        <w:pStyle w:val="Sarakstarindkopa"/>
        <w:numPr>
          <w:ilvl w:val="1"/>
          <w:numId w:val="22"/>
        </w:numPr>
        <w:spacing w:after="0" w:line="240" w:lineRule="auto"/>
        <w:jc w:val="both"/>
        <w:rPr>
          <w:rFonts w:ascii="Times New Roman" w:hAnsi="Times New Roman" w:cs="Times New Roman"/>
          <w:sz w:val="24"/>
          <w:szCs w:val="24"/>
          <w:lang w:val="lv-LV"/>
        </w:rPr>
      </w:pPr>
      <w:r w:rsidRPr="00BC2AB6">
        <w:rPr>
          <w:rFonts w:ascii="Times New Roman" w:hAnsi="Times New Roman" w:cs="Times New Roman"/>
          <w:sz w:val="24"/>
          <w:szCs w:val="24"/>
          <w:lang w:val="lv-LV"/>
        </w:rPr>
        <w:t xml:space="preserve"> </w:t>
      </w:r>
      <w:r w:rsidR="009B0A21" w:rsidRPr="00E10FDA">
        <w:rPr>
          <w:rFonts w:ascii="Times New Roman" w:hAnsi="Times New Roman" w:cs="Times New Roman"/>
          <w:sz w:val="24"/>
          <w:szCs w:val="24"/>
          <w:lang w:val="lv-LV"/>
        </w:rPr>
        <w:t>I</w:t>
      </w:r>
      <w:r w:rsidR="00E10FDA">
        <w:rPr>
          <w:rFonts w:ascii="Times New Roman" w:hAnsi="Times New Roman" w:cs="Times New Roman"/>
          <w:sz w:val="24"/>
          <w:szCs w:val="24"/>
          <w:lang w:val="lv-LV"/>
        </w:rPr>
        <w:t>estādes iekšējais</w:t>
      </w:r>
      <w:r w:rsidR="009B0A21" w:rsidRPr="00E10FDA">
        <w:rPr>
          <w:rFonts w:ascii="Times New Roman" w:hAnsi="Times New Roman" w:cs="Times New Roman"/>
          <w:sz w:val="24"/>
          <w:szCs w:val="24"/>
          <w:lang w:val="lv-LV"/>
        </w:rPr>
        <w:t xml:space="preserve"> projekts Mēneša tikums”</w:t>
      </w:r>
    </w:p>
    <w:p w14:paraId="531609DD" w14:textId="4D2B18BC" w:rsidR="009B0A21" w:rsidRDefault="009B0A21" w:rsidP="00963527">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Projekta mērķis: Īstenot tikumisko audzināšanu efektīvi, mērķtiecīgi, iesaistot visas mērķauditorijas un veidojot vienotu izpratni</w:t>
      </w:r>
      <w:r w:rsidR="009E558A">
        <w:rPr>
          <w:rFonts w:ascii="Times New Roman" w:hAnsi="Times New Roman" w:cs="Times New Roman"/>
          <w:sz w:val="24"/>
          <w:szCs w:val="24"/>
          <w:lang w:val="lv-LV"/>
        </w:rPr>
        <w:t>.</w:t>
      </w:r>
    </w:p>
    <w:p w14:paraId="25A7C0B6" w14:textId="4ED7FA49" w:rsidR="009E558A" w:rsidRDefault="009E558A" w:rsidP="00963527">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Projekta ietvaros tika i</w:t>
      </w:r>
      <w:r w:rsidRPr="009E558A">
        <w:rPr>
          <w:rFonts w:ascii="Times New Roman" w:hAnsi="Times New Roman" w:cs="Times New Roman"/>
          <w:sz w:val="24"/>
          <w:szCs w:val="24"/>
          <w:lang w:val="lv-LV"/>
        </w:rPr>
        <w:t>zstrādāta un ieviesta vienota izpratne par t</w:t>
      </w:r>
      <w:r>
        <w:rPr>
          <w:rFonts w:ascii="Times New Roman" w:hAnsi="Times New Roman" w:cs="Times New Roman"/>
          <w:sz w:val="24"/>
          <w:szCs w:val="24"/>
          <w:lang w:val="lv-LV"/>
        </w:rPr>
        <w:t xml:space="preserve">o, kāds ir </w:t>
      </w:r>
      <w:r w:rsidR="00376C81">
        <w:rPr>
          <w:rFonts w:ascii="Times New Roman" w:hAnsi="Times New Roman" w:cs="Times New Roman"/>
          <w:sz w:val="24"/>
          <w:szCs w:val="24"/>
          <w:lang w:val="lv-LV"/>
        </w:rPr>
        <w:t xml:space="preserve">ikviens cilvēks, ja viņā attīstītas vērtības un tikumi. Katru mēnesi iestādē tiek pastiprināti pievērsta uzmanība vienam tikumam, tā apraksts izlikts publiski pieejamās vietās un </w:t>
      </w:r>
      <w:r w:rsidRPr="009E558A">
        <w:rPr>
          <w:rFonts w:ascii="Times New Roman" w:hAnsi="Times New Roman" w:cs="Times New Roman"/>
          <w:sz w:val="24"/>
          <w:szCs w:val="24"/>
          <w:lang w:val="lv-LV"/>
        </w:rPr>
        <w:t>visas iesaistītās puses sistemātiski tiek izglītotas par  izglītojamo audzināšanas vadlīniju īstenošanu un nozīmi</w:t>
      </w:r>
      <w:r w:rsidR="00376C81">
        <w:rPr>
          <w:rFonts w:ascii="Times New Roman" w:hAnsi="Times New Roman" w:cs="Times New Roman"/>
          <w:sz w:val="24"/>
          <w:szCs w:val="24"/>
          <w:lang w:val="lv-LV"/>
        </w:rPr>
        <w:t xml:space="preserve"> un pēc iespējas ievēro konkrētajam tikumam izvirzītos kritērijus.</w:t>
      </w:r>
    </w:p>
    <w:p w14:paraId="641234C8" w14:textId="30950477" w:rsidR="00E10FDA" w:rsidRDefault="00376C81" w:rsidP="00963527">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Rezultāts: Visu iesaistīto pušu vienota sadarbība veicinot </w:t>
      </w:r>
      <w:r w:rsidRPr="00376C81">
        <w:rPr>
          <w:rFonts w:ascii="Times New Roman" w:hAnsi="Times New Roman" w:cs="Times New Roman"/>
          <w:sz w:val="24"/>
          <w:szCs w:val="24"/>
          <w:lang w:val="lv-LV"/>
        </w:rPr>
        <w:t>izglītojam</w:t>
      </w:r>
      <w:r>
        <w:rPr>
          <w:rFonts w:ascii="Times New Roman" w:hAnsi="Times New Roman" w:cs="Times New Roman"/>
          <w:sz w:val="24"/>
          <w:szCs w:val="24"/>
          <w:lang w:val="lv-LV"/>
        </w:rPr>
        <w:t>os</w:t>
      </w:r>
      <w:r w:rsidRPr="00376C81">
        <w:rPr>
          <w:rFonts w:ascii="Times New Roman" w:hAnsi="Times New Roman" w:cs="Times New Roman"/>
          <w:sz w:val="24"/>
          <w:szCs w:val="24"/>
          <w:lang w:val="lv-LV"/>
        </w:rPr>
        <w:t xml:space="preserve"> kļūt par krietnu cilvēku, tikumisku, rīcībspējīgu un atbildīgu personību sabiedrībā</w:t>
      </w:r>
      <w:r w:rsidR="003A2A4E">
        <w:rPr>
          <w:rFonts w:ascii="Times New Roman" w:hAnsi="Times New Roman" w:cs="Times New Roman"/>
          <w:sz w:val="24"/>
          <w:szCs w:val="24"/>
          <w:lang w:val="lv-LV"/>
        </w:rPr>
        <w:t xml:space="preserve"> un veidojot</w:t>
      </w:r>
      <w:r w:rsidRPr="00376C81">
        <w:rPr>
          <w:rFonts w:ascii="Times New Roman" w:hAnsi="Times New Roman" w:cs="Times New Roman"/>
          <w:sz w:val="24"/>
          <w:szCs w:val="24"/>
          <w:lang w:val="lv-LV"/>
        </w:rPr>
        <w:t xml:space="preserve"> izpratni par vērtībām un tikumiem, sekmējot to iedzīvināšanu, bagātināt kultūrvēsturisko pieredzi, stiprināt piederību un lojalitāti Latvijas valstij</w:t>
      </w:r>
      <w:r w:rsidR="00E949D8">
        <w:rPr>
          <w:rFonts w:ascii="Times New Roman" w:hAnsi="Times New Roman" w:cs="Times New Roman"/>
          <w:sz w:val="24"/>
          <w:szCs w:val="24"/>
          <w:lang w:val="lv-LV"/>
        </w:rPr>
        <w:t>, īstenojot i</w:t>
      </w:r>
      <w:r w:rsidR="00E949D8" w:rsidRPr="00E949D8">
        <w:rPr>
          <w:rFonts w:ascii="Times New Roman" w:hAnsi="Times New Roman" w:cs="Times New Roman"/>
          <w:sz w:val="24"/>
          <w:szCs w:val="24"/>
          <w:lang w:val="lv-LV"/>
        </w:rPr>
        <w:t>zglītības iestādes vērtības cilvēkcentrētā veidā</w:t>
      </w:r>
      <w:r w:rsidR="00E949D8">
        <w:rPr>
          <w:rFonts w:ascii="Times New Roman" w:hAnsi="Times New Roman" w:cs="Times New Roman"/>
          <w:sz w:val="24"/>
          <w:szCs w:val="24"/>
          <w:lang w:val="lv-LV"/>
        </w:rPr>
        <w:t>.</w:t>
      </w:r>
    </w:p>
    <w:p w14:paraId="4B26474D" w14:textId="4DA5E976" w:rsidR="00E10FDA" w:rsidRDefault="00E10FDA" w:rsidP="00963527">
      <w:pPr>
        <w:spacing w:after="0" w:line="240" w:lineRule="auto"/>
        <w:ind w:firstLine="142"/>
        <w:jc w:val="both"/>
        <w:rPr>
          <w:rFonts w:ascii="Times New Roman" w:hAnsi="Times New Roman" w:cs="Times New Roman"/>
          <w:sz w:val="24"/>
          <w:szCs w:val="24"/>
          <w:lang w:val="lv-LV"/>
        </w:rPr>
      </w:pPr>
    </w:p>
    <w:p w14:paraId="70FA41C9" w14:textId="2A620326" w:rsidR="00E10FDA" w:rsidRDefault="00E10FDA" w:rsidP="00963527">
      <w:pPr>
        <w:spacing w:after="0" w:line="240" w:lineRule="auto"/>
        <w:ind w:firstLine="142"/>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3.3. Īstenots </w:t>
      </w:r>
      <w:r w:rsidRPr="00E10FDA">
        <w:rPr>
          <w:rFonts w:ascii="Times New Roman" w:hAnsi="Times New Roman" w:cs="Times New Roman"/>
          <w:sz w:val="24"/>
          <w:szCs w:val="24"/>
          <w:lang w:val="lv-LV"/>
        </w:rPr>
        <w:t>Zemkopības ministrija</w:t>
      </w:r>
      <w:r>
        <w:rPr>
          <w:rFonts w:ascii="Times New Roman" w:hAnsi="Times New Roman" w:cs="Times New Roman"/>
          <w:sz w:val="24"/>
          <w:szCs w:val="24"/>
          <w:lang w:val="lv-LV"/>
        </w:rPr>
        <w:t>s</w:t>
      </w:r>
      <w:r w:rsidRPr="00E10FDA">
        <w:rPr>
          <w:rFonts w:ascii="Times New Roman" w:hAnsi="Times New Roman" w:cs="Times New Roman"/>
          <w:sz w:val="24"/>
          <w:szCs w:val="24"/>
          <w:lang w:val="lv-LV"/>
        </w:rPr>
        <w:t>, Lauku atbalsta dienest</w:t>
      </w:r>
      <w:r>
        <w:rPr>
          <w:rFonts w:ascii="Times New Roman" w:hAnsi="Times New Roman" w:cs="Times New Roman"/>
          <w:sz w:val="24"/>
          <w:szCs w:val="24"/>
          <w:lang w:val="lv-LV"/>
        </w:rPr>
        <w:t>a</w:t>
      </w:r>
      <w:r w:rsidRPr="00E10FDA">
        <w:rPr>
          <w:rFonts w:ascii="Times New Roman" w:hAnsi="Times New Roman" w:cs="Times New Roman"/>
          <w:sz w:val="24"/>
          <w:szCs w:val="24"/>
          <w:lang w:val="lv-LV"/>
        </w:rPr>
        <w:t xml:space="preserve"> un SIA “Zemgales dārzi” programmas “Piens un augļi skolai”</w:t>
      </w:r>
      <w:r w:rsidR="0096490F">
        <w:rPr>
          <w:rFonts w:ascii="Times New Roman" w:hAnsi="Times New Roman" w:cs="Times New Roman"/>
          <w:sz w:val="24"/>
          <w:szCs w:val="24"/>
          <w:lang w:val="lv-LV"/>
        </w:rPr>
        <w:t xml:space="preserve"> piedāvātais projekts “Skaties, kā no sēklas izaug augs”.</w:t>
      </w:r>
    </w:p>
    <w:p w14:paraId="0D1F8546" w14:textId="5202D6C6" w:rsidR="0096490F" w:rsidRDefault="00B55303" w:rsidP="00963527">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Projekta m</w:t>
      </w:r>
      <w:r w:rsidR="00B27438" w:rsidRPr="00B27438">
        <w:rPr>
          <w:rFonts w:ascii="Times New Roman" w:hAnsi="Times New Roman" w:cs="Times New Roman"/>
          <w:sz w:val="24"/>
          <w:szCs w:val="24"/>
          <w:lang w:val="lv-LV"/>
        </w:rPr>
        <w:t>ērķi</w:t>
      </w:r>
      <w:r w:rsidR="00B27438">
        <w:rPr>
          <w:rFonts w:ascii="Times New Roman" w:hAnsi="Times New Roman" w:cs="Times New Roman"/>
          <w:sz w:val="24"/>
          <w:szCs w:val="24"/>
          <w:lang w:val="lv-LV"/>
        </w:rPr>
        <w:t>s:</w:t>
      </w:r>
      <w:r w:rsidR="00B27438" w:rsidRPr="00B27438">
        <w:rPr>
          <w:rFonts w:ascii="Times New Roman" w:hAnsi="Times New Roman" w:cs="Times New Roman"/>
          <w:sz w:val="24"/>
          <w:szCs w:val="24"/>
          <w:lang w:val="lv-LV"/>
        </w:rPr>
        <w:t xml:space="preserve"> iepazīstināt bērnus ar to, kādas iemaņas un cik daudz rūpju ir nepieciešams, lai izaudzētu augus un iegūtu ražu.</w:t>
      </w:r>
    </w:p>
    <w:p w14:paraId="3D6C0C3E" w14:textId="3C120157" w:rsidR="00B27438" w:rsidRDefault="00B27438" w:rsidP="00963527">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Iestāde saņēma stādu kastu komplektu, kurā </w:t>
      </w:r>
      <w:r w:rsidRPr="00B27438">
        <w:rPr>
          <w:rFonts w:ascii="Times New Roman" w:hAnsi="Times New Roman" w:cs="Times New Roman"/>
          <w:sz w:val="24"/>
          <w:szCs w:val="24"/>
          <w:lang w:val="lv-LV"/>
        </w:rPr>
        <w:t>ietilp</w:t>
      </w:r>
      <w:r>
        <w:rPr>
          <w:rFonts w:ascii="Times New Roman" w:hAnsi="Times New Roman" w:cs="Times New Roman"/>
          <w:sz w:val="24"/>
          <w:szCs w:val="24"/>
          <w:lang w:val="lv-LV"/>
        </w:rPr>
        <w:t>a</w:t>
      </w:r>
      <w:r w:rsidRPr="00B27438">
        <w:rPr>
          <w:rFonts w:ascii="Times New Roman" w:hAnsi="Times New Roman" w:cs="Times New Roman"/>
          <w:sz w:val="24"/>
          <w:szCs w:val="24"/>
          <w:lang w:val="lv-LV"/>
        </w:rPr>
        <w:t xml:space="preserve"> gan podiņi, augsne un </w:t>
      </w:r>
      <w:r>
        <w:rPr>
          <w:rFonts w:ascii="Times New Roman" w:hAnsi="Times New Roman" w:cs="Times New Roman"/>
          <w:sz w:val="24"/>
          <w:szCs w:val="24"/>
          <w:lang w:val="lv-LV"/>
        </w:rPr>
        <w:t>sēklas</w:t>
      </w:r>
      <w:r w:rsidRPr="00B27438">
        <w:rPr>
          <w:rFonts w:ascii="Times New Roman" w:hAnsi="Times New Roman" w:cs="Times New Roman"/>
          <w:sz w:val="24"/>
          <w:szCs w:val="24"/>
          <w:lang w:val="lv-LV"/>
        </w:rPr>
        <w:t xml:space="preserve">, gan arī visas citas nepieciešamās lietas, lai no </w:t>
      </w:r>
      <w:r>
        <w:rPr>
          <w:rFonts w:ascii="Times New Roman" w:hAnsi="Times New Roman" w:cs="Times New Roman"/>
          <w:sz w:val="24"/>
          <w:szCs w:val="24"/>
          <w:lang w:val="lv-LV"/>
        </w:rPr>
        <w:t>sēklas</w:t>
      </w:r>
      <w:r w:rsidRPr="00B27438">
        <w:rPr>
          <w:rFonts w:ascii="Times New Roman" w:hAnsi="Times New Roman" w:cs="Times New Roman"/>
          <w:sz w:val="24"/>
          <w:szCs w:val="24"/>
          <w:lang w:val="lv-LV"/>
        </w:rPr>
        <w:t xml:space="preserve"> varētu izaudzēt </w:t>
      </w:r>
      <w:r>
        <w:rPr>
          <w:rFonts w:ascii="Times New Roman" w:hAnsi="Times New Roman" w:cs="Times New Roman"/>
          <w:sz w:val="24"/>
          <w:szCs w:val="24"/>
          <w:lang w:val="lv-LV"/>
        </w:rPr>
        <w:t>augu</w:t>
      </w:r>
      <w:r w:rsidRPr="00B27438">
        <w:rPr>
          <w:rFonts w:ascii="Times New Roman" w:hAnsi="Times New Roman" w:cs="Times New Roman"/>
          <w:sz w:val="24"/>
          <w:szCs w:val="24"/>
          <w:lang w:val="lv-LV"/>
        </w:rPr>
        <w:t xml:space="preserve"> un pat iegūt ražu.</w:t>
      </w:r>
    </w:p>
    <w:p w14:paraId="19CA2BFE" w14:textId="5FDA9DC1" w:rsidR="00B27438" w:rsidRDefault="00B27438" w:rsidP="00963527">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Rezultāts: </w:t>
      </w:r>
      <w:r w:rsidR="00A55A01">
        <w:rPr>
          <w:rFonts w:ascii="Times New Roman" w:hAnsi="Times New Roman" w:cs="Times New Roman"/>
          <w:sz w:val="24"/>
          <w:szCs w:val="24"/>
          <w:lang w:val="lv-LV"/>
        </w:rPr>
        <w:t>bērni praktiskā darbībā iepazīst augu audzēšanas procesu un veido izpratni par veselīga uztura nozīmi. Tiek sekmēta vispusīga bērna attīstība, liekot pamatus ērtībās balstītu ieradumu veidošanai.</w:t>
      </w:r>
    </w:p>
    <w:p w14:paraId="3DA9F468" w14:textId="77777777" w:rsidR="00B27438" w:rsidRDefault="00B27438" w:rsidP="00963527">
      <w:pPr>
        <w:spacing w:after="0" w:line="240" w:lineRule="auto"/>
        <w:ind w:firstLine="142"/>
        <w:jc w:val="both"/>
        <w:rPr>
          <w:rFonts w:ascii="Times New Roman" w:hAnsi="Times New Roman" w:cs="Times New Roman"/>
          <w:sz w:val="24"/>
          <w:szCs w:val="24"/>
          <w:lang w:val="lv-LV"/>
        </w:rPr>
      </w:pPr>
    </w:p>
    <w:p w14:paraId="6BDDCF63" w14:textId="52885DF4" w:rsidR="00E10FDA" w:rsidRDefault="00E10FDA" w:rsidP="00963527">
      <w:pPr>
        <w:spacing w:after="0" w:line="240" w:lineRule="auto"/>
        <w:ind w:firstLine="142"/>
        <w:jc w:val="both"/>
        <w:rPr>
          <w:rFonts w:ascii="Times New Roman" w:hAnsi="Times New Roman" w:cs="Times New Roman"/>
          <w:sz w:val="24"/>
          <w:szCs w:val="24"/>
          <w:lang w:val="lv-LV"/>
        </w:rPr>
      </w:pPr>
      <w:r>
        <w:rPr>
          <w:rFonts w:ascii="Times New Roman" w:hAnsi="Times New Roman" w:cs="Times New Roman"/>
          <w:sz w:val="24"/>
          <w:szCs w:val="24"/>
          <w:lang w:val="lv-LV"/>
        </w:rPr>
        <w:t>3.</w:t>
      </w:r>
      <w:r w:rsidR="00C71672">
        <w:rPr>
          <w:rFonts w:ascii="Times New Roman" w:hAnsi="Times New Roman" w:cs="Times New Roman"/>
          <w:sz w:val="24"/>
          <w:szCs w:val="24"/>
          <w:lang w:val="lv-LV"/>
        </w:rPr>
        <w:t>4</w:t>
      </w:r>
      <w:r>
        <w:rPr>
          <w:rFonts w:ascii="Times New Roman" w:hAnsi="Times New Roman" w:cs="Times New Roman"/>
          <w:sz w:val="24"/>
          <w:szCs w:val="24"/>
          <w:lang w:val="lv-LV"/>
        </w:rPr>
        <w:t xml:space="preserve">.  </w:t>
      </w:r>
      <w:r w:rsidR="00C71672">
        <w:rPr>
          <w:rFonts w:ascii="Times New Roman" w:hAnsi="Times New Roman" w:cs="Times New Roman"/>
          <w:sz w:val="24"/>
          <w:szCs w:val="24"/>
          <w:lang w:val="lv-LV"/>
        </w:rPr>
        <w:t>I</w:t>
      </w:r>
      <w:r>
        <w:rPr>
          <w:rFonts w:ascii="Times New Roman" w:hAnsi="Times New Roman" w:cs="Times New Roman"/>
          <w:sz w:val="24"/>
          <w:szCs w:val="24"/>
          <w:lang w:val="lv-LV"/>
        </w:rPr>
        <w:t>estādes iekšējais projekts “Ķirbis”</w:t>
      </w:r>
    </w:p>
    <w:p w14:paraId="318844D4" w14:textId="738AFEA2" w:rsidR="00C71672" w:rsidRDefault="00C71672" w:rsidP="00963527">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Projekta mērķis: nostiprināt iepriekš gūtās iemaņas un pieredzi par augu audzēšanas un augšanas procesu.</w:t>
      </w:r>
    </w:p>
    <w:p w14:paraId="315328A2" w14:textId="05371E5E" w:rsidR="00E10FDA" w:rsidRDefault="00E10FDA" w:rsidP="00963527">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 xml:space="preserve">Projekts tapis turpinot </w:t>
      </w:r>
      <w:r w:rsidR="00C71672">
        <w:rPr>
          <w:rFonts w:ascii="Times New Roman" w:hAnsi="Times New Roman" w:cs="Times New Roman"/>
          <w:sz w:val="24"/>
          <w:szCs w:val="24"/>
          <w:lang w:val="lv-LV"/>
        </w:rPr>
        <w:t>iepriekš īstenotā projekta “Skaties, kā no sēklas izaug augs” ideju. Atkārtoti tika izmantoti visi projekta ietvaros iegūtie materiāli, papildinot ar iztrūkstošo. Iestādes virtuvē tika sagatavotas ķirbju sēkla</w:t>
      </w:r>
      <w:r w:rsidR="007C2558">
        <w:rPr>
          <w:rFonts w:ascii="Times New Roman" w:hAnsi="Times New Roman" w:cs="Times New Roman"/>
          <w:sz w:val="24"/>
          <w:szCs w:val="24"/>
          <w:lang w:val="lv-LV"/>
        </w:rPr>
        <w:t>s, kuras saņēma ikviens izglītojamais. Bērni paši stādīja sēklu, rūpējās par savu augu un Māmiņdienas pasākumā dāvināja izaudzēto augu savai ģimenei, kura stādu pārstādīja dārzā un izaudzēja ķirbi. Projekta noslēgumā, 2024./2025.m.g. sākumā plānota izstāde iestādes teritorijā ar izaudzēto ražu.</w:t>
      </w:r>
    </w:p>
    <w:p w14:paraId="4FCAD3BC" w14:textId="35A97FD8" w:rsidR="007C2558" w:rsidRDefault="007C2558" w:rsidP="00963527">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Rezultāts: bērni turpina nostiprināt prasmes augu audzēšanā, padziļina zināšanas par veselīga uztura nozīmi un gūst gandarījumu par paveikto, sniedzot atgriezenisko saiti par sava darba augļiem.</w:t>
      </w:r>
    </w:p>
    <w:p w14:paraId="429A4CC6" w14:textId="34801076" w:rsidR="003F369D" w:rsidRDefault="003F369D" w:rsidP="00963527">
      <w:pPr>
        <w:spacing w:after="0" w:line="240" w:lineRule="auto"/>
        <w:jc w:val="both"/>
        <w:rPr>
          <w:rFonts w:ascii="Times New Roman" w:hAnsi="Times New Roman" w:cs="Times New Roman"/>
          <w:sz w:val="24"/>
          <w:szCs w:val="24"/>
          <w:lang w:val="lv-LV"/>
        </w:rPr>
      </w:pPr>
    </w:p>
    <w:p w14:paraId="3004521D" w14:textId="17564AB4" w:rsidR="003F369D" w:rsidRDefault="003F369D" w:rsidP="00963527">
      <w:pPr>
        <w:spacing w:after="0" w:line="240" w:lineRule="auto"/>
        <w:ind w:firstLine="142"/>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3.5. </w:t>
      </w:r>
      <w:r w:rsidRPr="003F369D">
        <w:rPr>
          <w:rFonts w:ascii="Times New Roman" w:hAnsi="Times New Roman" w:cs="Times New Roman"/>
          <w:sz w:val="24"/>
          <w:szCs w:val="24"/>
          <w:lang w:val="lv-LV"/>
        </w:rPr>
        <w:t>Sadarbībā ar pašvaldību, sociālo dienestu un sabiedriskā labuma organizāciju “</w:t>
      </w:r>
      <w:proofErr w:type="spellStart"/>
      <w:r w:rsidRPr="003F369D">
        <w:rPr>
          <w:rFonts w:ascii="Times New Roman" w:hAnsi="Times New Roman" w:cs="Times New Roman"/>
          <w:sz w:val="24"/>
          <w:szCs w:val="24"/>
          <w:lang w:val="lv-LV"/>
        </w:rPr>
        <w:t>Brīnummāja</w:t>
      </w:r>
      <w:proofErr w:type="spellEnd"/>
      <w:r w:rsidRPr="003F369D">
        <w:rPr>
          <w:rFonts w:ascii="Times New Roman" w:hAnsi="Times New Roman" w:cs="Times New Roman"/>
          <w:sz w:val="24"/>
          <w:szCs w:val="24"/>
          <w:lang w:val="lv-LV"/>
        </w:rPr>
        <w:t>” tiek īstenots sociāls projekts “Sabiedrībā balstītu sociālās rehabilitācijas pakalpojumu nodrošināšana Vidzemē",</w:t>
      </w:r>
      <w:r>
        <w:rPr>
          <w:rFonts w:ascii="Times New Roman" w:hAnsi="Times New Roman" w:cs="Times New Roman"/>
          <w:sz w:val="24"/>
          <w:szCs w:val="24"/>
          <w:lang w:val="lv-LV"/>
        </w:rPr>
        <w:t xml:space="preserve"> kura ietvaros 8 bērni apmeklē bezmaksas </w:t>
      </w:r>
      <w:proofErr w:type="spellStart"/>
      <w:r>
        <w:rPr>
          <w:rFonts w:ascii="Times New Roman" w:hAnsi="Times New Roman" w:cs="Times New Roman"/>
          <w:sz w:val="24"/>
          <w:szCs w:val="24"/>
          <w:lang w:val="lv-LV"/>
        </w:rPr>
        <w:t>montesori</w:t>
      </w:r>
      <w:proofErr w:type="spellEnd"/>
      <w:r>
        <w:rPr>
          <w:rFonts w:ascii="Times New Roman" w:hAnsi="Times New Roman" w:cs="Times New Roman"/>
          <w:sz w:val="24"/>
          <w:szCs w:val="24"/>
          <w:lang w:val="lv-LV"/>
        </w:rPr>
        <w:t xml:space="preserve"> nodarbības uz vietas iestādē. Iestāde, balstoties uz pedagoģiski medicīniskās komisijas sniegtajām rekomendācijām, izvirza pretendentus, veic pārrunas ar vecākiem, palīdz nokārtot dokumentāciju, nodrošina telpas un saskaņo nodarbību grafikus, lai bērniem, kuri apmeklē nodarbības, pēc iespējas netiktu izjaukts dienas režīms un mācību procesa norise.</w:t>
      </w:r>
    </w:p>
    <w:p w14:paraId="647CA245" w14:textId="6A2C07E0" w:rsidR="003F369D" w:rsidRDefault="003F369D" w:rsidP="00963527">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Rezultāts: individuāla pieeja un īpašs atbalsts bērniem ar speciālām vajadzībām.</w:t>
      </w:r>
    </w:p>
    <w:p w14:paraId="36370FEA" w14:textId="796A614A" w:rsidR="0092728E" w:rsidRDefault="0092728E" w:rsidP="00963527">
      <w:pPr>
        <w:spacing w:after="0" w:line="240" w:lineRule="auto"/>
        <w:jc w:val="both"/>
        <w:rPr>
          <w:rFonts w:ascii="Times New Roman" w:hAnsi="Times New Roman" w:cs="Times New Roman"/>
          <w:sz w:val="24"/>
          <w:szCs w:val="24"/>
          <w:lang w:val="lv-LV"/>
        </w:rPr>
      </w:pPr>
    </w:p>
    <w:p w14:paraId="0123598F" w14:textId="66D0AE23" w:rsidR="0092728E" w:rsidRDefault="0092728E" w:rsidP="00963527">
      <w:pPr>
        <w:spacing w:after="0" w:line="240" w:lineRule="auto"/>
        <w:ind w:firstLine="142"/>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3.6. Sadarbībā ar nodibinājumu “Centrs </w:t>
      </w:r>
      <w:proofErr w:type="spellStart"/>
      <w:r>
        <w:rPr>
          <w:rFonts w:ascii="Times New Roman" w:hAnsi="Times New Roman" w:cs="Times New Roman"/>
          <w:sz w:val="24"/>
          <w:szCs w:val="24"/>
          <w:lang w:val="lv-LV"/>
        </w:rPr>
        <w:t>Dardedze</w:t>
      </w:r>
      <w:proofErr w:type="spellEnd"/>
      <w:r>
        <w:rPr>
          <w:rFonts w:ascii="Times New Roman" w:hAnsi="Times New Roman" w:cs="Times New Roman"/>
          <w:sz w:val="24"/>
          <w:szCs w:val="24"/>
          <w:lang w:val="lv-LV"/>
        </w:rPr>
        <w:t>” turpinās projekta/programmas “</w:t>
      </w:r>
      <w:proofErr w:type="spellStart"/>
      <w:r>
        <w:rPr>
          <w:rFonts w:ascii="Times New Roman" w:hAnsi="Times New Roman" w:cs="Times New Roman"/>
          <w:sz w:val="24"/>
          <w:szCs w:val="24"/>
          <w:lang w:val="lv-LV"/>
        </w:rPr>
        <w:t>Džimbas</w:t>
      </w:r>
      <w:proofErr w:type="spellEnd"/>
      <w:r>
        <w:rPr>
          <w:rFonts w:ascii="Times New Roman" w:hAnsi="Times New Roman" w:cs="Times New Roman"/>
          <w:sz w:val="24"/>
          <w:szCs w:val="24"/>
          <w:lang w:val="lv-LV"/>
        </w:rPr>
        <w:t xml:space="preserve"> drošības soļu programma” īstenošana iestādē.</w:t>
      </w:r>
    </w:p>
    <w:p w14:paraId="6EB57584" w14:textId="17FD1451" w:rsidR="00BB1213" w:rsidRDefault="00BB1213" w:rsidP="00963527">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Projekta mērķis: i</w:t>
      </w:r>
      <w:r w:rsidRPr="00BB1213">
        <w:rPr>
          <w:rFonts w:ascii="Times New Roman" w:hAnsi="Times New Roman" w:cs="Times New Roman"/>
          <w:sz w:val="24"/>
          <w:szCs w:val="24"/>
          <w:lang w:val="lv-LV"/>
        </w:rPr>
        <w:t>zglītot bērnus par drošību attiecībās, tādejādi mazinot vardarbības riskus šo bērnu dzīvē.</w:t>
      </w:r>
    </w:p>
    <w:p w14:paraId="20F29B31" w14:textId="1F571278" w:rsidR="0092728E" w:rsidRDefault="0092728E" w:rsidP="00963527">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Sagatavošanas grupu bērni apmeklē </w:t>
      </w:r>
      <w:proofErr w:type="spellStart"/>
      <w:r>
        <w:rPr>
          <w:rFonts w:ascii="Times New Roman" w:hAnsi="Times New Roman" w:cs="Times New Roman"/>
          <w:sz w:val="24"/>
          <w:szCs w:val="24"/>
          <w:lang w:val="lv-LV"/>
        </w:rPr>
        <w:t>Džimbas</w:t>
      </w:r>
      <w:proofErr w:type="spellEnd"/>
      <w:r>
        <w:rPr>
          <w:rFonts w:ascii="Times New Roman" w:hAnsi="Times New Roman" w:cs="Times New Roman"/>
          <w:sz w:val="24"/>
          <w:szCs w:val="24"/>
          <w:lang w:val="lv-LV"/>
        </w:rPr>
        <w:t xml:space="preserve"> aģenta vadītas nodarbības (11 nodarbību ciklu) par vardarbības atpazīšanu un drošību attiecībās</w:t>
      </w:r>
      <w:r w:rsidR="00BB1213">
        <w:rPr>
          <w:rFonts w:ascii="Times New Roman" w:hAnsi="Times New Roman" w:cs="Times New Roman"/>
          <w:sz w:val="24"/>
          <w:szCs w:val="24"/>
          <w:lang w:val="lv-LV"/>
        </w:rPr>
        <w:t xml:space="preserve">. </w:t>
      </w:r>
      <w:r w:rsidR="00BB1213" w:rsidRPr="00BB1213">
        <w:rPr>
          <w:rFonts w:ascii="Times New Roman" w:hAnsi="Times New Roman" w:cs="Times New Roman"/>
          <w:sz w:val="24"/>
          <w:szCs w:val="24"/>
          <w:lang w:val="lv-LV"/>
        </w:rPr>
        <w:t xml:space="preserve">Programmas ietvaros ar mūzikas, rotaļu, filmiņu un lomu spēļu palīdzību sarežģītas tēmas kļūst bērniem labi saprotamas. </w:t>
      </w:r>
      <w:proofErr w:type="spellStart"/>
      <w:r w:rsidR="00BB1213" w:rsidRPr="00BB1213">
        <w:rPr>
          <w:rFonts w:ascii="Times New Roman" w:hAnsi="Times New Roman" w:cs="Times New Roman"/>
          <w:sz w:val="24"/>
          <w:szCs w:val="24"/>
          <w:lang w:val="lv-LV"/>
        </w:rPr>
        <w:t>Džimbas</w:t>
      </w:r>
      <w:proofErr w:type="spellEnd"/>
      <w:r w:rsidR="00BB1213" w:rsidRPr="00BB1213">
        <w:rPr>
          <w:rFonts w:ascii="Times New Roman" w:hAnsi="Times New Roman" w:cs="Times New Roman"/>
          <w:sz w:val="24"/>
          <w:szCs w:val="24"/>
          <w:lang w:val="lv-LV"/>
        </w:rPr>
        <w:t xml:space="preserve"> drošības soļu programma balstās uz ciešu sadarbību iestādes darbinieku, vecāku un bērnu starpā, apgūstot tēmas, kas palīdz veidot drošu vidi un apgūt prasmes, kas nepieciešamas drošu attiecību veidošanā</w:t>
      </w:r>
      <w:r w:rsidR="00BB1213">
        <w:rPr>
          <w:rFonts w:ascii="Times New Roman" w:hAnsi="Times New Roman" w:cs="Times New Roman"/>
          <w:sz w:val="24"/>
          <w:szCs w:val="24"/>
          <w:lang w:val="lv-LV"/>
        </w:rPr>
        <w:t>. P</w:t>
      </w:r>
      <w:r w:rsidR="00BB1213" w:rsidRPr="00BB1213">
        <w:rPr>
          <w:rFonts w:ascii="Times New Roman" w:hAnsi="Times New Roman" w:cs="Times New Roman"/>
          <w:sz w:val="24"/>
          <w:szCs w:val="24"/>
          <w:lang w:val="lv-LV"/>
        </w:rPr>
        <w:t>rogrammas saturs atbilsts valsts izglītības satura noteiktajām normām par to, kas bērnam jāapgūst pirmsskolā un sākumskolā.</w:t>
      </w:r>
    </w:p>
    <w:p w14:paraId="6A6C3D0A" w14:textId="295AA534" w:rsidR="00BB1213" w:rsidRDefault="00BB1213" w:rsidP="00963527">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Rezultāts: pēc iespējas sa</w:t>
      </w:r>
      <w:r w:rsidRPr="00BB1213">
        <w:rPr>
          <w:rFonts w:ascii="Times New Roman" w:hAnsi="Times New Roman" w:cs="Times New Roman"/>
          <w:sz w:val="24"/>
          <w:szCs w:val="24"/>
          <w:lang w:val="lv-LV"/>
        </w:rPr>
        <w:t>mazināt</w:t>
      </w:r>
      <w:r>
        <w:rPr>
          <w:rFonts w:ascii="Times New Roman" w:hAnsi="Times New Roman" w:cs="Times New Roman"/>
          <w:sz w:val="24"/>
          <w:szCs w:val="24"/>
          <w:lang w:val="lv-LV"/>
        </w:rPr>
        <w:t>s</w:t>
      </w:r>
      <w:r w:rsidRPr="00BB1213">
        <w:rPr>
          <w:rFonts w:ascii="Times New Roman" w:hAnsi="Times New Roman" w:cs="Times New Roman"/>
          <w:sz w:val="24"/>
          <w:szCs w:val="24"/>
          <w:lang w:val="lv-LV"/>
        </w:rPr>
        <w:t xml:space="preserve"> risk</w:t>
      </w:r>
      <w:r>
        <w:rPr>
          <w:rFonts w:ascii="Times New Roman" w:hAnsi="Times New Roman" w:cs="Times New Roman"/>
          <w:sz w:val="24"/>
          <w:szCs w:val="24"/>
          <w:lang w:val="lv-LV"/>
        </w:rPr>
        <w:t>s</w:t>
      </w:r>
      <w:r w:rsidRPr="00BB1213">
        <w:rPr>
          <w:rFonts w:ascii="Times New Roman" w:hAnsi="Times New Roman" w:cs="Times New Roman"/>
          <w:sz w:val="24"/>
          <w:szCs w:val="24"/>
          <w:lang w:val="lv-LV"/>
        </w:rPr>
        <w:t xml:space="preserve"> bērniem kļūt par vardarbības upuriem, veicinot bērnu zināšanas, izpratni un prasmes, kā atpazīt nedrošas situācijas, kā tajās rīkoties un pie kā vērsties pēc palīdzības. </w:t>
      </w:r>
      <w:r>
        <w:rPr>
          <w:rFonts w:ascii="Times New Roman" w:hAnsi="Times New Roman" w:cs="Times New Roman"/>
          <w:sz w:val="24"/>
          <w:szCs w:val="24"/>
          <w:lang w:val="lv-LV"/>
        </w:rPr>
        <w:t>A</w:t>
      </w:r>
      <w:r w:rsidRPr="00BB1213">
        <w:rPr>
          <w:rFonts w:ascii="Times New Roman" w:hAnsi="Times New Roman" w:cs="Times New Roman"/>
          <w:sz w:val="24"/>
          <w:szCs w:val="24"/>
          <w:lang w:val="lv-LV"/>
        </w:rPr>
        <w:t>pgūtās prasmes kļūst par drošu pamatu bērna pašapziņas un iemaņu stiprināšanai.</w:t>
      </w:r>
    </w:p>
    <w:p w14:paraId="158085EC" w14:textId="7E9E73E4" w:rsidR="006F2BCD" w:rsidRDefault="006F2BCD" w:rsidP="00963527">
      <w:pPr>
        <w:spacing w:after="0" w:line="240" w:lineRule="auto"/>
        <w:jc w:val="both"/>
        <w:rPr>
          <w:rFonts w:ascii="Times New Roman" w:hAnsi="Times New Roman" w:cs="Times New Roman"/>
          <w:sz w:val="24"/>
          <w:szCs w:val="24"/>
          <w:lang w:val="lv-LV"/>
        </w:rPr>
      </w:pPr>
    </w:p>
    <w:p w14:paraId="1FD0E4C5" w14:textId="0DB27B26" w:rsidR="006F2BCD" w:rsidRDefault="006F2BCD" w:rsidP="00963527">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3.7. Iestādes iekšējais projekts “Maiņas bibliotēka”</w:t>
      </w:r>
    </w:p>
    <w:p w14:paraId="71F20379" w14:textId="1FF852FD" w:rsidR="006F2BCD" w:rsidRDefault="006F2BCD" w:rsidP="00963527">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Projekta mērķis: ieinteresēt izglītojamos un viņu ģimenes grāmatu lasīšanā</w:t>
      </w:r>
    </w:p>
    <w:p w14:paraId="14947E9E" w14:textId="77ECF4B2" w:rsidR="006F2BCD" w:rsidRDefault="006F2BCD" w:rsidP="00963527">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Projekta ietvaros iestādē tika izveidota publiski pieejama bibliotēka “Vienam lieks - otram prieks!”, kurā visas ieinteresētās puses var paņemt/ samainīt/ atnest kādu grāmatu. Bibliotēkas sauklis “Ja apkārt visi lasa, tad arī bērni grib lasīt” aicina rādīt bērniem paraugu, lasot grāmatas.</w:t>
      </w:r>
    </w:p>
    <w:p w14:paraId="587459DB" w14:textId="3684EB32" w:rsidR="006F2BCD" w:rsidRDefault="006F2BCD" w:rsidP="00963527">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Rezultāts: lasīt griboši un ieinteresēti bērni, vecāki, darbinieki, izglītojamo lasītprasmes attīstības izaugsme, dažādas literatūras pieejamība.</w:t>
      </w:r>
    </w:p>
    <w:p w14:paraId="7BD11C73" w14:textId="77777777" w:rsidR="00C71672" w:rsidRPr="00BC2AB6" w:rsidRDefault="00C71672" w:rsidP="00963527">
      <w:pPr>
        <w:spacing w:after="0" w:line="240" w:lineRule="auto"/>
        <w:jc w:val="both"/>
        <w:rPr>
          <w:rFonts w:ascii="Times New Roman" w:hAnsi="Times New Roman" w:cs="Times New Roman"/>
          <w:sz w:val="24"/>
          <w:szCs w:val="24"/>
          <w:lang w:val="lv-LV"/>
        </w:rPr>
      </w:pPr>
    </w:p>
    <w:p w14:paraId="16C925B1" w14:textId="77777777" w:rsidR="0065578E" w:rsidRPr="00BC2AB6" w:rsidRDefault="0065578E" w:rsidP="00F00B1F">
      <w:pPr>
        <w:pStyle w:val="Sarakstarindkopa"/>
        <w:numPr>
          <w:ilvl w:val="0"/>
          <w:numId w:val="21"/>
        </w:numPr>
        <w:spacing w:after="0" w:line="240" w:lineRule="auto"/>
        <w:jc w:val="both"/>
        <w:rPr>
          <w:rFonts w:ascii="Times New Roman" w:hAnsi="Times New Roman" w:cs="Times New Roman"/>
          <w:b/>
          <w:bCs/>
          <w:sz w:val="24"/>
          <w:szCs w:val="24"/>
          <w:lang w:val="lv-LV"/>
        </w:rPr>
      </w:pPr>
      <w:r w:rsidRPr="00BC2AB6">
        <w:rPr>
          <w:rFonts w:ascii="Times New Roman" w:hAnsi="Times New Roman" w:cs="Times New Roman"/>
          <w:b/>
          <w:bCs/>
          <w:sz w:val="24"/>
          <w:szCs w:val="24"/>
          <w:lang w:val="lv-LV"/>
        </w:rPr>
        <w:t xml:space="preserve">Informācija par institūcijām t.sk. augstskolām, organizācijām, biedrībām, u.c., ar kurām noslēgti sadarbības līgumi </w:t>
      </w:r>
    </w:p>
    <w:p w14:paraId="3DB7B0B2" w14:textId="77777777" w:rsidR="0065578E" w:rsidRPr="00BC2AB6" w:rsidRDefault="0065578E" w:rsidP="00F00B1F">
      <w:pPr>
        <w:pStyle w:val="Sarakstarindkopa"/>
        <w:spacing w:after="0" w:line="240" w:lineRule="auto"/>
        <w:jc w:val="both"/>
        <w:rPr>
          <w:rFonts w:ascii="Times New Roman" w:hAnsi="Times New Roman" w:cs="Times New Roman"/>
          <w:b/>
          <w:bCs/>
          <w:sz w:val="24"/>
          <w:szCs w:val="24"/>
          <w:lang w:val="lv-LV"/>
        </w:rPr>
      </w:pPr>
    </w:p>
    <w:p w14:paraId="4B027BBF" w14:textId="4AB29CFF" w:rsidR="0065578E" w:rsidRPr="00BC2AB6" w:rsidRDefault="0065578E" w:rsidP="00F00B1F">
      <w:pPr>
        <w:pStyle w:val="Sarakstarindkopa"/>
        <w:numPr>
          <w:ilvl w:val="1"/>
          <w:numId w:val="21"/>
        </w:numPr>
        <w:spacing w:after="0" w:line="240" w:lineRule="auto"/>
        <w:jc w:val="both"/>
        <w:rPr>
          <w:rFonts w:ascii="Times New Roman" w:hAnsi="Times New Roman" w:cs="Times New Roman"/>
          <w:sz w:val="24"/>
          <w:szCs w:val="24"/>
          <w:lang w:val="lv-LV"/>
        </w:rPr>
      </w:pPr>
      <w:r w:rsidRPr="00BC2AB6">
        <w:rPr>
          <w:rFonts w:ascii="Times New Roman" w:hAnsi="Times New Roman" w:cs="Times New Roman"/>
          <w:sz w:val="24"/>
          <w:szCs w:val="24"/>
          <w:lang w:val="lv-LV"/>
        </w:rPr>
        <w:t xml:space="preserve"> </w:t>
      </w:r>
      <w:r w:rsidR="004A1C2D">
        <w:rPr>
          <w:rFonts w:ascii="Times New Roman" w:hAnsi="Times New Roman" w:cs="Times New Roman"/>
          <w:sz w:val="24"/>
          <w:szCs w:val="24"/>
          <w:lang w:val="lv-LV"/>
        </w:rPr>
        <w:t xml:space="preserve">Sadarbības līgums no 2002. gada 24. februāra ar </w:t>
      </w:r>
      <w:proofErr w:type="spellStart"/>
      <w:r w:rsidR="004A1C2D">
        <w:rPr>
          <w:rFonts w:ascii="Times New Roman" w:hAnsi="Times New Roman" w:cs="Times New Roman"/>
          <w:sz w:val="24"/>
          <w:szCs w:val="24"/>
          <w:lang w:val="lv-LV"/>
        </w:rPr>
        <w:t>Palamuses</w:t>
      </w:r>
      <w:proofErr w:type="spellEnd"/>
      <w:r w:rsidR="004A1C2D">
        <w:rPr>
          <w:rFonts w:ascii="Times New Roman" w:hAnsi="Times New Roman" w:cs="Times New Roman"/>
          <w:sz w:val="24"/>
          <w:szCs w:val="24"/>
          <w:lang w:val="lv-LV"/>
        </w:rPr>
        <w:t xml:space="preserve"> pagasta </w:t>
      </w:r>
      <w:proofErr w:type="spellStart"/>
      <w:r w:rsidR="004A1C2D">
        <w:rPr>
          <w:rFonts w:ascii="Times New Roman" w:hAnsi="Times New Roman" w:cs="Times New Roman"/>
          <w:sz w:val="24"/>
          <w:szCs w:val="24"/>
          <w:lang w:val="lv-LV"/>
        </w:rPr>
        <w:t>Jogevas</w:t>
      </w:r>
      <w:proofErr w:type="spellEnd"/>
      <w:r w:rsidR="004A1C2D">
        <w:rPr>
          <w:rFonts w:ascii="Times New Roman" w:hAnsi="Times New Roman" w:cs="Times New Roman"/>
          <w:sz w:val="24"/>
          <w:szCs w:val="24"/>
          <w:lang w:val="lv-LV"/>
        </w:rPr>
        <w:t xml:space="preserve"> apgabala PII “</w:t>
      </w:r>
      <w:proofErr w:type="spellStart"/>
      <w:r w:rsidR="004A1C2D">
        <w:rPr>
          <w:rFonts w:ascii="Times New Roman" w:hAnsi="Times New Roman" w:cs="Times New Roman"/>
          <w:sz w:val="24"/>
          <w:szCs w:val="24"/>
          <w:lang w:val="lv-LV"/>
        </w:rPr>
        <w:t>Nukitsamees</w:t>
      </w:r>
      <w:proofErr w:type="spellEnd"/>
      <w:r w:rsidR="004A1C2D">
        <w:rPr>
          <w:rFonts w:ascii="Times New Roman" w:hAnsi="Times New Roman" w:cs="Times New Roman"/>
          <w:sz w:val="24"/>
          <w:szCs w:val="24"/>
          <w:lang w:val="lv-LV"/>
        </w:rPr>
        <w:t>” (Igaunija)</w:t>
      </w:r>
      <w:r w:rsidRPr="00BC2AB6">
        <w:rPr>
          <w:rFonts w:ascii="Times New Roman" w:hAnsi="Times New Roman" w:cs="Times New Roman"/>
          <w:sz w:val="24"/>
          <w:szCs w:val="24"/>
          <w:lang w:val="lv-LV"/>
        </w:rPr>
        <w:t>.</w:t>
      </w:r>
    </w:p>
    <w:p w14:paraId="39523B7C" w14:textId="6BFCAA81" w:rsidR="0065578E" w:rsidRDefault="0065578E" w:rsidP="00F00B1F">
      <w:pPr>
        <w:pStyle w:val="Sarakstarindkopa"/>
        <w:numPr>
          <w:ilvl w:val="1"/>
          <w:numId w:val="21"/>
        </w:numPr>
        <w:spacing w:after="0" w:line="240" w:lineRule="auto"/>
        <w:jc w:val="both"/>
        <w:rPr>
          <w:rFonts w:ascii="Times New Roman" w:hAnsi="Times New Roman" w:cs="Times New Roman"/>
          <w:sz w:val="24"/>
          <w:szCs w:val="24"/>
          <w:lang w:val="lv-LV"/>
        </w:rPr>
      </w:pPr>
      <w:r w:rsidRPr="00BC2AB6">
        <w:rPr>
          <w:rFonts w:ascii="Times New Roman" w:hAnsi="Times New Roman" w:cs="Times New Roman"/>
          <w:sz w:val="24"/>
          <w:szCs w:val="24"/>
          <w:lang w:val="lv-LV"/>
        </w:rPr>
        <w:t xml:space="preserve"> </w:t>
      </w:r>
      <w:r w:rsidR="004A1C2D">
        <w:rPr>
          <w:rFonts w:ascii="Times New Roman" w:hAnsi="Times New Roman" w:cs="Times New Roman"/>
          <w:sz w:val="24"/>
          <w:szCs w:val="24"/>
          <w:lang w:val="lv-LV"/>
        </w:rPr>
        <w:t>Dalība programmā “Piens un augļi skolai”</w:t>
      </w:r>
      <w:r w:rsidR="006A4B69">
        <w:rPr>
          <w:rFonts w:ascii="Times New Roman" w:hAnsi="Times New Roman" w:cs="Times New Roman"/>
          <w:sz w:val="24"/>
          <w:szCs w:val="24"/>
          <w:lang w:val="lv-LV"/>
        </w:rPr>
        <w:t>.</w:t>
      </w:r>
    </w:p>
    <w:p w14:paraId="626AAA76" w14:textId="082F50C7" w:rsidR="004A1C2D" w:rsidRDefault="004A1C2D" w:rsidP="00F00B1F">
      <w:pPr>
        <w:pStyle w:val="Sarakstarindkopa"/>
        <w:numPr>
          <w:ilvl w:val="1"/>
          <w:numId w:val="2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A1C2D">
        <w:rPr>
          <w:rFonts w:ascii="Times New Roman" w:hAnsi="Times New Roman" w:cs="Times New Roman"/>
          <w:sz w:val="24"/>
          <w:szCs w:val="24"/>
          <w:lang w:val="lv-LV"/>
        </w:rPr>
        <w:t>Sadarbībā ar pašvaldību</w:t>
      </w:r>
      <w:r w:rsidR="003F369D">
        <w:rPr>
          <w:rFonts w:ascii="Times New Roman" w:hAnsi="Times New Roman" w:cs="Times New Roman"/>
          <w:sz w:val="24"/>
          <w:szCs w:val="24"/>
          <w:lang w:val="lv-LV"/>
        </w:rPr>
        <w:t xml:space="preserve"> un</w:t>
      </w:r>
      <w:r w:rsidRPr="004A1C2D">
        <w:rPr>
          <w:rFonts w:ascii="Times New Roman" w:hAnsi="Times New Roman" w:cs="Times New Roman"/>
          <w:sz w:val="24"/>
          <w:szCs w:val="24"/>
          <w:lang w:val="lv-LV"/>
        </w:rPr>
        <w:t xml:space="preserve"> sociālo dienestu </w:t>
      </w:r>
      <w:r w:rsidR="003F369D">
        <w:rPr>
          <w:rFonts w:ascii="Times New Roman" w:hAnsi="Times New Roman" w:cs="Times New Roman"/>
          <w:sz w:val="24"/>
          <w:szCs w:val="24"/>
          <w:lang w:val="lv-LV"/>
        </w:rPr>
        <w:t>noslēgts sadarbības līgums ar</w:t>
      </w:r>
      <w:r w:rsidRPr="003F369D">
        <w:rPr>
          <w:rFonts w:ascii="Times New Roman" w:hAnsi="Times New Roman" w:cs="Times New Roman"/>
          <w:sz w:val="24"/>
          <w:szCs w:val="24"/>
          <w:lang w:val="lv-LV"/>
        </w:rPr>
        <w:t xml:space="preserve"> sabiedriskā labuma organizāciju “</w:t>
      </w:r>
      <w:proofErr w:type="spellStart"/>
      <w:r w:rsidRPr="003F369D">
        <w:rPr>
          <w:rFonts w:ascii="Times New Roman" w:hAnsi="Times New Roman" w:cs="Times New Roman"/>
          <w:sz w:val="24"/>
          <w:szCs w:val="24"/>
          <w:lang w:val="lv-LV"/>
        </w:rPr>
        <w:t>Brīnummā</w:t>
      </w:r>
      <w:r w:rsidR="003F369D">
        <w:rPr>
          <w:rFonts w:ascii="Times New Roman" w:hAnsi="Times New Roman" w:cs="Times New Roman"/>
          <w:sz w:val="24"/>
          <w:szCs w:val="24"/>
          <w:lang w:val="lv-LV"/>
        </w:rPr>
        <w:t>ja</w:t>
      </w:r>
      <w:proofErr w:type="spellEnd"/>
      <w:r w:rsidR="003F369D">
        <w:rPr>
          <w:rFonts w:ascii="Times New Roman" w:hAnsi="Times New Roman" w:cs="Times New Roman"/>
          <w:sz w:val="24"/>
          <w:szCs w:val="24"/>
          <w:lang w:val="lv-LV"/>
        </w:rPr>
        <w:t>”.</w:t>
      </w:r>
    </w:p>
    <w:p w14:paraId="1A3A9F10" w14:textId="1E65C524" w:rsidR="0092728E" w:rsidRDefault="0092728E" w:rsidP="00F00B1F">
      <w:pPr>
        <w:pStyle w:val="Sarakstarindkopa"/>
        <w:numPr>
          <w:ilvl w:val="1"/>
          <w:numId w:val="2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Sadarbības līgums ar nodibinājumu “Centrs </w:t>
      </w:r>
      <w:proofErr w:type="spellStart"/>
      <w:r>
        <w:rPr>
          <w:rFonts w:ascii="Times New Roman" w:hAnsi="Times New Roman" w:cs="Times New Roman"/>
          <w:sz w:val="24"/>
          <w:szCs w:val="24"/>
          <w:lang w:val="lv-LV"/>
        </w:rPr>
        <w:t>Dardedze</w:t>
      </w:r>
      <w:proofErr w:type="spellEnd"/>
      <w:r>
        <w:rPr>
          <w:rFonts w:ascii="Times New Roman" w:hAnsi="Times New Roman" w:cs="Times New Roman"/>
          <w:sz w:val="24"/>
          <w:szCs w:val="24"/>
          <w:lang w:val="lv-LV"/>
        </w:rPr>
        <w:t>”, “</w:t>
      </w:r>
      <w:proofErr w:type="spellStart"/>
      <w:r>
        <w:rPr>
          <w:rFonts w:ascii="Times New Roman" w:hAnsi="Times New Roman" w:cs="Times New Roman"/>
          <w:sz w:val="24"/>
          <w:szCs w:val="24"/>
          <w:lang w:val="lv-LV"/>
        </w:rPr>
        <w:t>Džimbas</w:t>
      </w:r>
      <w:proofErr w:type="spellEnd"/>
      <w:r>
        <w:rPr>
          <w:rFonts w:ascii="Times New Roman" w:hAnsi="Times New Roman" w:cs="Times New Roman"/>
          <w:sz w:val="24"/>
          <w:szCs w:val="24"/>
          <w:lang w:val="lv-LV"/>
        </w:rPr>
        <w:t xml:space="preserve"> drošības soļu programma”.</w:t>
      </w:r>
    </w:p>
    <w:p w14:paraId="6632A5D8" w14:textId="428C88F8" w:rsidR="006A5BDC" w:rsidRDefault="006A5BDC" w:rsidP="00F00B1F">
      <w:pPr>
        <w:pStyle w:val="Sarakstarindkopa"/>
        <w:numPr>
          <w:ilvl w:val="1"/>
          <w:numId w:val="2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Sadarbības partneri (ilgstoša un/ vai sistemātiska sadarbība, bet nav noslēgti līgumi):</w:t>
      </w:r>
    </w:p>
    <w:p w14:paraId="20C6D8C5" w14:textId="5726180A" w:rsidR="006A5BDC" w:rsidRDefault="006A5BDC" w:rsidP="00F00B1F">
      <w:pPr>
        <w:pStyle w:val="Sarakstarindkopa"/>
        <w:numPr>
          <w:ilvl w:val="0"/>
          <w:numId w:val="40"/>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Vietējās kopienas (Liepas pamatskola, Liepas kultūras nams, Liepas bibliotēka, </w:t>
      </w:r>
      <w:proofErr w:type="spellStart"/>
      <w:r>
        <w:rPr>
          <w:rFonts w:ascii="Times New Roman" w:hAnsi="Times New Roman" w:cs="Times New Roman"/>
          <w:sz w:val="24"/>
          <w:szCs w:val="24"/>
          <w:lang w:val="lv-LV"/>
        </w:rPr>
        <w:t>E.Veidenbauma</w:t>
      </w:r>
      <w:proofErr w:type="spellEnd"/>
      <w:r>
        <w:rPr>
          <w:rFonts w:ascii="Times New Roman" w:hAnsi="Times New Roman" w:cs="Times New Roman"/>
          <w:sz w:val="24"/>
          <w:szCs w:val="24"/>
          <w:lang w:val="lv-LV"/>
        </w:rPr>
        <w:t xml:space="preserve"> muzejs, </w:t>
      </w:r>
      <w:proofErr w:type="spellStart"/>
      <w:r>
        <w:rPr>
          <w:rFonts w:ascii="Times New Roman" w:hAnsi="Times New Roman" w:cs="Times New Roman"/>
          <w:sz w:val="24"/>
          <w:szCs w:val="24"/>
          <w:lang w:val="lv-LV"/>
        </w:rPr>
        <w:t>Liepasmuiža</w:t>
      </w:r>
      <w:proofErr w:type="spellEnd"/>
      <w:r>
        <w:rPr>
          <w:rFonts w:ascii="Times New Roman" w:hAnsi="Times New Roman" w:cs="Times New Roman"/>
          <w:sz w:val="24"/>
          <w:szCs w:val="24"/>
          <w:lang w:val="lv-LV"/>
        </w:rPr>
        <w:t>, “</w:t>
      </w:r>
      <w:proofErr w:type="spellStart"/>
      <w:r>
        <w:rPr>
          <w:rFonts w:ascii="Times New Roman" w:hAnsi="Times New Roman" w:cs="Times New Roman"/>
          <w:sz w:val="24"/>
          <w:szCs w:val="24"/>
          <w:lang w:val="lv-LV"/>
        </w:rPr>
        <w:t>Bokalderi</w:t>
      </w:r>
      <w:proofErr w:type="spellEnd"/>
      <w:r>
        <w:rPr>
          <w:rFonts w:ascii="Times New Roman" w:hAnsi="Times New Roman" w:cs="Times New Roman"/>
          <w:sz w:val="24"/>
          <w:szCs w:val="24"/>
          <w:lang w:val="lv-LV"/>
        </w:rPr>
        <w:t>”, “Maizes māja”, u.c.)</w:t>
      </w:r>
      <w:r w:rsidR="006A4B69">
        <w:rPr>
          <w:rFonts w:ascii="Times New Roman" w:hAnsi="Times New Roman" w:cs="Times New Roman"/>
          <w:sz w:val="24"/>
          <w:szCs w:val="24"/>
          <w:lang w:val="lv-LV"/>
        </w:rPr>
        <w:t>.</w:t>
      </w:r>
    </w:p>
    <w:p w14:paraId="0F346D71" w14:textId="069D545F" w:rsidR="006A5BDC" w:rsidRPr="006A5BDC" w:rsidRDefault="006A5BDC" w:rsidP="00F00B1F">
      <w:pPr>
        <w:pStyle w:val="Sarakstarindkopa"/>
        <w:numPr>
          <w:ilvl w:val="0"/>
          <w:numId w:val="40"/>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Regulāra piedalīšanās konkursos, sporta/ veselības nedēļās, olimpiskajās dienās, rīcību dienās, u.c. (</w:t>
      </w:r>
      <w:proofErr w:type="spellStart"/>
      <w:r>
        <w:rPr>
          <w:rFonts w:ascii="Times New Roman" w:hAnsi="Times New Roman" w:cs="Times New Roman"/>
          <w:sz w:val="24"/>
          <w:szCs w:val="24"/>
          <w:lang w:val="lv-LV"/>
        </w:rPr>
        <w:t>Venden</w:t>
      </w:r>
      <w:proofErr w:type="spellEnd"/>
      <w:r>
        <w:rPr>
          <w:rFonts w:ascii="Times New Roman" w:hAnsi="Times New Roman" w:cs="Times New Roman"/>
          <w:sz w:val="24"/>
          <w:szCs w:val="24"/>
          <w:lang w:val="lv-LV"/>
        </w:rPr>
        <w:t xml:space="preserve">, </w:t>
      </w:r>
      <w:r w:rsidR="002D2EDC">
        <w:rPr>
          <w:rFonts w:ascii="Times New Roman" w:hAnsi="Times New Roman" w:cs="Times New Roman"/>
          <w:sz w:val="24"/>
          <w:szCs w:val="24"/>
          <w:lang w:val="lv-LV"/>
        </w:rPr>
        <w:t xml:space="preserve">Latvijas skolu sporta federācija (LSFP), Latvijas Olimpiskā komiteja (LOC), Latvijas slēpošanas savienība, Latvijas tautas sporta asociācija (LTSA). </w:t>
      </w:r>
    </w:p>
    <w:p w14:paraId="14E1D27C" w14:textId="77777777" w:rsidR="00B22677" w:rsidRPr="00BC2AB6" w:rsidRDefault="00B22677" w:rsidP="00F00B1F">
      <w:pPr>
        <w:spacing w:after="0" w:line="240" w:lineRule="auto"/>
        <w:jc w:val="both"/>
        <w:rPr>
          <w:rFonts w:ascii="Times New Roman" w:hAnsi="Times New Roman" w:cs="Times New Roman"/>
          <w:sz w:val="24"/>
          <w:szCs w:val="24"/>
          <w:lang w:val="lv-LV"/>
        </w:rPr>
      </w:pPr>
    </w:p>
    <w:p w14:paraId="347063D9" w14:textId="77777777" w:rsidR="0065578E" w:rsidRPr="00BC2AB6" w:rsidRDefault="0065578E" w:rsidP="00F00B1F">
      <w:pPr>
        <w:pStyle w:val="Sarakstarindkopa"/>
        <w:numPr>
          <w:ilvl w:val="0"/>
          <w:numId w:val="21"/>
        </w:numPr>
        <w:spacing w:after="0" w:line="240" w:lineRule="auto"/>
        <w:jc w:val="both"/>
        <w:rPr>
          <w:rFonts w:ascii="Times New Roman" w:hAnsi="Times New Roman" w:cs="Times New Roman"/>
          <w:b/>
          <w:bCs/>
          <w:sz w:val="24"/>
          <w:szCs w:val="24"/>
          <w:lang w:val="lv-LV"/>
        </w:rPr>
      </w:pPr>
      <w:r w:rsidRPr="00BC2AB6">
        <w:rPr>
          <w:rFonts w:ascii="Times New Roman" w:hAnsi="Times New Roman" w:cs="Times New Roman"/>
          <w:b/>
          <w:bCs/>
          <w:sz w:val="24"/>
          <w:szCs w:val="24"/>
          <w:lang w:val="lv-LV"/>
        </w:rPr>
        <w:t xml:space="preserve">Informācija, kura atklāj 2023./2024. mācību .gadā. , </w:t>
      </w:r>
      <w:r w:rsidRPr="00BC2AB6">
        <w:rPr>
          <w:rFonts w:ascii="Times New Roman" w:hAnsi="Times New Roman" w:cs="Times New Roman"/>
          <w:b/>
          <w:bCs/>
          <w:i/>
          <w:iCs/>
          <w:sz w:val="24"/>
          <w:szCs w:val="24"/>
          <w:lang w:val="lv-LV"/>
        </w:rPr>
        <w:t>audzināšanas</w:t>
      </w:r>
      <w:r w:rsidRPr="00BC2AB6">
        <w:rPr>
          <w:rFonts w:ascii="Times New Roman" w:hAnsi="Times New Roman" w:cs="Times New Roman"/>
          <w:b/>
          <w:bCs/>
          <w:sz w:val="24"/>
          <w:szCs w:val="24"/>
          <w:lang w:val="lv-LV"/>
        </w:rPr>
        <w:t xml:space="preserve"> darba prioritātes (</w:t>
      </w:r>
      <w:proofErr w:type="spellStart"/>
      <w:r w:rsidRPr="00BC2AB6">
        <w:rPr>
          <w:rFonts w:ascii="Times New Roman" w:hAnsi="Times New Roman" w:cs="Times New Roman"/>
          <w:b/>
          <w:bCs/>
          <w:sz w:val="24"/>
          <w:szCs w:val="24"/>
          <w:lang w:val="lv-LV"/>
        </w:rPr>
        <w:t>bērncentrētas</w:t>
      </w:r>
      <w:proofErr w:type="spellEnd"/>
      <w:r w:rsidRPr="00BC2AB6">
        <w:rPr>
          <w:rFonts w:ascii="Times New Roman" w:hAnsi="Times New Roman" w:cs="Times New Roman"/>
          <w:b/>
          <w:bCs/>
          <w:sz w:val="24"/>
          <w:szCs w:val="24"/>
          <w:lang w:val="lv-LV"/>
        </w:rPr>
        <w:t>, domājot par izglītojamā personības attīstību) un sasniegtos rezultātus:</w:t>
      </w:r>
    </w:p>
    <w:p w14:paraId="56B35AD7" w14:textId="77777777" w:rsidR="0065578E" w:rsidRPr="00BC2AB6" w:rsidRDefault="0065578E" w:rsidP="00F00B1F">
      <w:pPr>
        <w:spacing w:after="0" w:line="240" w:lineRule="auto"/>
        <w:jc w:val="both"/>
        <w:rPr>
          <w:rFonts w:ascii="Times New Roman" w:hAnsi="Times New Roman" w:cs="Times New Roman"/>
          <w:b/>
          <w:bCs/>
          <w:sz w:val="24"/>
          <w:szCs w:val="24"/>
          <w:lang w:val="lv-LV"/>
        </w:rPr>
      </w:pPr>
    </w:p>
    <w:p w14:paraId="39B0D03C" w14:textId="24F88FEB" w:rsidR="0065578E" w:rsidRDefault="0065578E" w:rsidP="00F00B1F">
      <w:pPr>
        <w:pStyle w:val="Sarakstarindkopa"/>
        <w:numPr>
          <w:ilvl w:val="1"/>
          <w:numId w:val="21"/>
        </w:numPr>
        <w:spacing w:after="0" w:line="240" w:lineRule="auto"/>
        <w:jc w:val="both"/>
        <w:rPr>
          <w:rFonts w:ascii="Times New Roman" w:hAnsi="Times New Roman" w:cs="Times New Roman"/>
          <w:sz w:val="24"/>
          <w:szCs w:val="24"/>
          <w:lang w:val="lv-LV"/>
        </w:rPr>
      </w:pPr>
      <w:r w:rsidRPr="00BC2AB6">
        <w:rPr>
          <w:rFonts w:ascii="Times New Roman" w:hAnsi="Times New Roman" w:cs="Times New Roman"/>
          <w:sz w:val="24"/>
          <w:szCs w:val="24"/>
          <w:lang w:val="lv-LV"/>
        </w:rPr>
        <w:t xml:space="preserve"> Prioritātes (</w:t>
      </w:r>
      <w:proofErr w:type="spellStart"/>
      <w:r w:rsidRPr="00BC2AB6">
        <w:rPr>
          <w:rFonts w:ascii="Times New Roman" w:hAnsi="Times New Roman" w:cs="Times New Roman"/>
          <w:sz w:val="24"/>
          <w:szCs w:val="24"/>
          <w:lang w:val="lv-LV"/>
        </w:rPr>
        <w:t>bērncentrētas</w:t>
      </w:r>
      <w:proofErr w:type="spellEnd"/>
      <w:r w:rsidRPr="00BC2AB6">
        <w:rPr>
          <w:rFonts w:ascii="Times New Roman" w:hAnsi="Times New Roman" w:cs="Times New Roman"/>
          <w:sz w:val="24"/>
          <w:szCs w:val="24"/>
          <w:lang w:val="lv-LV"/>
        </w:rPr>
        <w:t>, domājot par izglītojamā personību).</w:t>
      </w:r>
    </w:p>
    <w:p w14:paraId="35CFDABD" w14:textId="6B75172A" w:rsidR="001B4DBE" w:rsidRDefault="00540243" w:rsidP="00F00B1F">
      <w:pPr>
        <w:pStyle w:val="Sarakstarindkopa"/>
        <w:numPr>
          <w:ilvl w:val="0"/>
          <w:numId w:val="35"/>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Pilsoniskā līdzdalība (</w:t>
      </w:r>
      <w:r w:rsidR="001E3668" w:rsidRPr="001E3668">
        <w:rPr>
          <w:rFonts w:ascii="Times New Roman" w:hAnsi="Times New Roman" w:cs="Times New Roman"/>
          <w:sz w:val="24"/>
          <w:szCs w:val="24"/>
          <w:lang w:val="lv-LV"/>
        </w:rPr>
        <w:t>Radīt bērnos cieņu pret valsti, kurā dzīvo, tās tradīcijām</w:t>
      </w:r>
      <w:r w:rsidR="001E3668">
        <w:rPr>
          <w:rFonts w:ascii="Times New Roman" w:hAnsi="Times New Roman" w:cs="Times New Roman"/>
          <w:sz w:val="24"/>
          <w:szCs w:val="24"/>
          <w:lang w:val="lv-LV"/>
        </w:rPr>
        <w:t>)</w:t>
      </w:r>
      <w:r w:rsidR="006A4B69">
        <w:rPr>
          <w:rFonts w:ascii="Times New Roman" w:hAnsi="Times New Roman" w:cs="Times New Roman"/>
          <w:sz w:val="24"/>
          <w:szCs w:val="24"/>
          <w:lang w:val="lv-LV"/>
        </w:rPr>
        <w:t>.</w:t>
      </w:r>
    </w:p>
    <w:p w14:paraId="4E22AB7D" w14:textId="060696CE" w:rsidR="001E3668" w:rsidRDefault="001E3668" w:rsidP="00F00B1F">
      <w:pPr>
        <w:pStyle w:val="Sarakstarindkopa"/>
        <w:numPr>
          <w:ilvl w:val="0"/>
          <w:numId w:val="35"/>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Tikumu un vērtību iegūšana un nostiprināšana (iestādes iekšējā projekta “Mēneša tikums” īstenošana ikdienā, mācību un audzināšanas procesā)</w:t>
      </w:r>
      <w:r w:rsidR="006A4B69">
        <w:rPr>
          <w:rFonts w:ascii="Times New Roman" w:hAnsi="Times New Roman" w:cs="Times New Roman"/>
          <w:sz w:val="24"/>
          <w:szCs w:val="24"/>
          <w:lang w:val="lv-LV"/>
        </w:rPr>
        <w:t>.</w:t>
      </w:r>
    </w:p>
    <w:p w14:paraId="0E48672F" w14:textId="53456E69" w:rsidR="00963527" w:rsidRPr="00395784" w:rsidRDefault="00B70393" w:rsidP="00F00B1F">
      <w:pPr>
        <w:pStyle w:val="Sarakstarindkopa"/>
        <w:numPr>
          <w:ilvl w:val="0"/>
          <w:numId w:val="35"/>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Sadarbība (visu mērķauditoriju sadarbība vienotu mērķu sasniegšanai)</w:t>
      </w:r>
      <w:r w:rsidR="006A4B69">
        <w:rPr>
          <w:rFonts w:ascii="Times New Roman" w:hAnsi="Times New Roman" w:cs="Times New Roman"/>
          <w:sz w:val="24"/>
          <w:szCs w:val="24"/>
          <w:lang w:val="lv-LV"/>
        </w:rPr>
        <w:t>.</w:t>
      </w:r>
    </w:p>
    <w:p w14:paraId="634BF90E" w14:textId="77777777" w:rsidR="00963527" w:rsidRPr="003462BD" w:rsidRDefault="00963527" w:rsidP="00F00B1F">
      <w:pPr>
        <w:pStyle w:val="Sarakstarindkopa"/>
        <w:spacing w:after="0" w:line="240" w:lineRule="auto"/>
        <w:jc w:val="both"/>
        <w:rPr>
          <w:rFonts w:ascii="Times New Roman" w:hAnsi="Times New Roman" w:cs="Times New Roman"/>
          <w:sz w:val="24"/>
          <w:szCs w:val="24"/>
          <w:lang w:val="lv-LV"/>
        </w:rPr>
      </w:pPr>
    </w:p>
    <w:p w14:paraId="4F315760" w14:textId="2319B1EE" w:rsidR="0065578E" w:rsidRDefault="0065578E" w:rsidP="00F00B1F">
      <w:pPr>
        <w:pStyle w:val="Sarakstarindkopa"/>
        <w:numPr>
          <w:ilvl w:val="1"/>
          <w:numId w:val="21"/>
        </w:numPr>
        <w:spacing w:after="0" w:line="240" w:lineRule="auto"/>
        <w:jc w:val="both"/>
        <w:rPr>
          <w:rFonts w:ascii="Times New Roman" w:hAnsi="Times New Roman" w:cs="Times New Roman"/>
          <w:sz w:val="24"/>
          <w:szCs w:val="24"/>
          <w:lang w:val="lv-LV"/>
        </w:rPr>
      </w:pPr>
      <w:r w:rsidRPr="00BC2AB6">
        <w:rPr>
          <w:rFonts w:ascii="Times New Roman" w:hAnsi="Times New Roman" w:cs="Times New Roman"/>
          <w:sz w:val="24"/>
          <w:szCs w:val="24"/>
          <w:lang w:val="lv-LV"/>
        </w:rPr>
        <w:t xml:space="preserve"> 2-3 teikumi par galvenajiem secinājumiem pēc mācību gada izvērtēšanas.</w:t>
      </w:r>
    </w:p>
    <w:p w14:paraId="222E52C9" w14:textId="7D44B24D" w:rsidR="001E3668" w:rsidRPr="00766B49" w:rsidRDefault="001E3668" w:rsidP="00F00B1F">
      <w:pPr>
        <w:pStyle w:val="Sarakstarindkopa"/>
        <w:numPr>
          <w:ilvl w:val="0"/>
          <w:numId w:val="42"/>
        </w:numPr>
        <w:spacing w:after="0" w:line="240" w:lineRule="auto"/>
        <w:jc w:val="both"/>
        <w:rPr>
          <w:rFonts w:ascii="Times New Roman" w:hAnsi="Times New Roman" w:cs="Times New Roman"/>
          <w:sz w:val="24"/>
          <w:szCs w:val="24"/>
          <w:lang w:val="lv-LV"/>
        </w:rPr>
      </w:pPr>
      <w:r w:rsidRPr="001E3668">
        <w:rPr>
          <w:rFonts w:ascii="Times New Roman" w:hAnsi="Times New Roman" w:cs="Times New Roman"/>
          <w:sz w:val="24"/>
          <w:szCs w:val="24"/>
          <w:lang w:val="lv-LV"/>
        </w:rPr>
        <w:t>Bērni izprot, ka ir Latvijas sabiedrības daļa, daudz zina par savu valsti un tuvāko apkārtni, piedalās tradīciju uzturēšanā un pasākumos, bet ne visi vēlas aktīvi piedalīties savas valsts izzināšanā ikdienā. Jācenšas vairāk iesaistīt izglītojamos un viņu ģimenes pasākumu plānošanā, organizēšanā un īstenošanā.</w:t>
      </w:r>
      <w:r w:rsidR="00766B49">
        <w:rPr>
          <w:rFonts w:ascii="Times New Roman" w:hAnsi="Times New Roman" w:cs="Times New Roman"/>
          <w:sz w:val="24"/>
          <w:szCs w:val="24"/>
          <w:lang w:val="lv-LV"/>
        </w:rPr>
        <w:t xml:space="preserve"> </w:t>
      </w:r>
      <w:r w:rsidRPr="00766B49">
        <w:rPr>
          <w:rFonts w:ascii="Times New Roman" w:hAnsi="Times New Roman" w:cs="Times New Roman"/>
          <w:sz w:val="24"/>
          <w:szCs w:val="24"/>
          <w:lang w:val="lv-LV"/>
        </w:rPr>
        <w:t>Noslēdzot 3. bērnu attīstības posmu (6-7 gadi), 85% bērnu apguvuši izvirzīto (62% bērnu apguvuši, 23% bērnu apguvuši padziļināti).</w:t>
      </w:r>
    </w:p>
    <w:p w14:paraId="2BCBB0EF" w14:textId="621D690D" w:rsidR="001E3668" w:rsidRDefault="001E3668" w:rsidP="00963527">
      <w:pPr>
        <w:pStyle w:val="Sarakstarindkopa"/>
        <w:numPr>
          <w:ilvl w:val="0"/>
          <w:numId w:val="42"/>
        </w:numPr>
        <w:spacing w:after="0" w:line="240" w:lineRule="auto"/>
        <w:jc w:val="both"/>
        <w:rPr>
          <w:rFonts w:ascii="Times New Roman" w:hAnsi="Times New Roman" w:cs="Times New Roman"/>
          <w:sz w:val="24"/>
          <w:szCs w:val="24"/>
          <w:lang w:val="lv-LV"/>
        </w:rPr>
      </w:pPr>
      <w:r w:rsidRPr="001E3668">
        <w:rPr>
          <w:rFonts w:ascii="Times New Roman" w:hAnsi="Times New Roman" w:cs="Times New Roman"/>
          <w:sz w:val="24"/>
          <w:szCs w:val="24"/>
          <w:lang w:val="lv-LV"/>
        </w:rPr>
        <w:lastRenderedPageBreak/>
        <w:t>Iegūtie dati tika analizēti kopā ar skolotājām un tika secināts, ka rezultāti ir augsti, ja regulāri tiek organizētas dažādas pastaigas, ekskursijas, orientēšanās uzdevumi, apmeklēti teātri, koncerti, gan iestādē, gan ārpus tās, ja bērniem tiek piedāvāts izzināt tuvāko apkārtni un nodrošināta atgriezeniskās saites sniegšana. Svarīgi ir vecumposmam atbilstoši sasniedzamie rezultāti. Rezultāti ir zemāki, ja vecāki neiesaistās, neapmeklē pasākumus kopā ar bērniem, bērniem nav intereses ikdienā izzināt savu valsti un apkārtni, u.c. Rezultātus ietekmē arī bērnu individuālās spējas un vajadzības.</w:t>
      </w:r>
    </w:p>
    <w:p w14:paraId="1D5411A2" w14:textId="40EB4B35" w:rsidR="001E3668" w:rsidRDefault="001E3668" w:rsidP="00963527">
      <w:pPr>
        <w:pStyle w:val="Sarakstarindkopa"/>
        <w:numPr>
          <w:ilvl w:val="0"/>
          <w:numId w:val="42"/>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Projekta “Mēneša tikums” ietvaros izstrādāts izglītojošs materiāls “Tikumiski bērni, tikumiski darbinieki, tikumiski vecāki”</w:t>
      </w:r>
      <w:r w:rsidR="007F54E1">
        <w:rPr>
          <w:rFonts w:ascii="Times New Roman" w:hAnsi="Times New Roman" w:cs="Times New Roman"/>
          <w:sz w:val="24"/>
          <w:szCs w:val="24"/>
          <w:lang w:val="lv-LV"/>
        </w:rPr>
        <w:t>.</w:t>
      </w:r>
      <w:r>
        <w:rPr>
          <w:rFonts w:ascii="Times New Roman" w:hAnsi="Times New Roman" w:cs="Times New Roman"/>
          <w:sz w:val="24"/>
          <w:szCs w:val="24"/>
          <w:lang w:val="lv-LV"/>
        </w:rPr>
        <w:t xml:space="preserve"> Katru mēnesi iestādē publiski pieejamās vietās (grupu vecāku stūrīšos, uz iestādes informācijas dēļiem, metodiskajā kabinetā, u.c.) tiek izlikts konkrēta tikuma apraksts. </w:t>
      </w:r>
      <w:r w:rsidR="007F54E1">
        <w:rPr>
          <w:rFonts w:ascii="Times New Roman" w:hAnsi="Times New Roman" w:cs="Times New Roman"/>
          <w:sz w:val="24"/>
          <w:szCs w:val="24"/>
          <w:lang w:val="lv-LV"/>
        </w:rPr>
        <w:t>“Mēneša tikums” redzams arī eliis.lv sistēmā, mēneša plānos, u.c. Izvirzītos kritērijus pēc iespējas ievēro visas iesaistītās puses, veidojot izglītojamiem vienotu izpratni par tikumisko audzināšanu.</w:t>
      </w:r>
      <w:r w:rsidR="004A37F7">
        <w:rPr>
          <w:rFonts w:ascii="Times New Roman" w:hAnsi="Times New Roman" w:cs="Times New Roman"/>
          <w:sz w:val="24"/>
          <w:szCs w:val="24"/>
          <w:lang w:val="lv-LV"/>
        </w:rPr>
        <w:t xml:space="preserve"> Mācību un audzināšanas plāns tiek pielāgots “Mēneša tikumam”, plānojot, organizējot un īstenojot dažādas aktivitātes, starptautiskās dienas, pasaules dienas, rīcības dienas, u.c. gan grupās, gan iestādē. Ap 90 % darbinieku, 70 % izglītojamo un 80% vecāku pēc iespējas ievēro izvirzītos kritērijus.</w:t>
      </w:r>
    </w:p>
    <w:p w14:paraId="0E93D592" w14:textId="3AF6EDC6" w:rsidR="00B70393" w:rsidRPr="00766B49" w:rsidRDefault="00766B49" w:rsidP="00963527">
      <w:pPr>
        <w:pStyle w:val="Sarakstarindkopa"/>
        <w:numPr>
          <w:ilvl w:val="0"/>
          <w:numId w:val="42"/>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90 % i</w:t>
      </w:r>
      <w:r w:rsidR="00B70393" w:rsidRPr="00B70393">
        <w:rPr>
          <w:rFonts w:ascii="Times New Roman" w:hAnsi="Times New Roman" w:cs="Times New Roman"/>
          <w:sz w:val="24"/>
          <w:szCs w:val="24"/>
          <w:lang w:val="lv-LV"/>
        </w:rPr>
        <w:t xml:space="preserve">estādes darbinieki ir ļoti aktīvi, labprāt iesaistās un atbalsta gan pasākumus, gan citas aktivitātes. </w:t>
      </w:r>
      <w:r>
        <w:rPr>
          <w:rFonts w:ascii="Times New Roman" w:hAnsi="Times New Roman" w:cs="Times New Roman"/>
          <w:sz w:val="24"/>
          <w:szCs w:val="24"/>
          <w:lang w:val="lv-LV"/>
        </w:rPr>
        <w:t>70 %</w:t>
      </w:r>
      <w:r w:rsidR="00B70393" w:rsidRPr="00B70393">
        <w:rPr>
          <w:rFonts w:ascii="Times New Roman" w:hAnsi="Times New Roman" w:cs="Times New Roman"/>
          <w:sz w:val="24"/>
          <w:szCs w:val="24"/>
          <w:lang w:val="lv-LV"/>
        </w:rPr>
        <w:t xml:space="preserve"> vecāki ir ieinteresēti iestādes dzīvē, ar katru gadu iesaistās arvien vairāk un vairāk, ir motivēti uz pozitīvu un efektīvu sadarbību. Liela nozīme ir vienkāršai, ātrai un ērtai komunikācijai</w:t>
      </w:r>
      <w:r w:rsidR="00B70393">
        <w:rPr>
          <w:rFonts w:ascii="Times New Roman" w:hAnsi="Times New Roman" w:cs="Times New Roman"/>
          <w:sz w:val="24"/>
          <w:szCs w:val="24"/>
          <w:lang w:val="lv-LV"/>
        </w:rPr>
        <w:t xml:space="preserve">. </w:t>
      </w:r>
      <w:r w:rsidR="00B70393" w:rsidRPr="00B70393">
        <w:rPr>
          <w:rFonts w:ascii="Times New Roman" w:hAnsi="Times New Roman" w:cs="Times New Roman"/>
          <w:sz w:val="24"/>
          <w:szCs w:val="24"/>
          <w:lang w:val="lv-LV"/>
        </w:rPr>
        <w:t>Sociālā pedagoga un logopēda ieinteresētība un iniciatīva ir liels atbalsts skolotājām un pamats efektīvai sadarbībai ar vecākiem.</w:t>
      </w:r>
      <w:r>
        <w:rPr>
          <w:rFonts w:ascii="Times New Roman" w:hAnsi="Times New Roman" w:cs="Times New Roman"/>
          <w:sz w:val="24"/>
          <w:szCs w:val="24"/>
          <w:lang w:val="lv-LV"/>
        </w:rPr>
        <w:t xml:space="preserve"> </w:t>
      </w:r>
      <w:r w:rsidRPr="00766B49">
        <w:rPr>
          <w:rFonts w:ascii="Times New Roman" w:hAnsi="Times New Roman" w:cs="Times New Roman"/>
          <w:sz w:val="24"/>
          <w:szCs w:val="24"/>
          <w:lang w:val="lv-LV"/>
        </w:rPr>
        <w:t>Lielākā daļa vecāku regulāri interesējas par bērnu sasniegumiem un iestādes dzīvi, kopīgie iestādes pasākumi ir apmeklēti gandrīz 100%, ļoti labs sapulču apmeklējums, ir pozitīva un efektīva sadarbība.</w:t>
      </w:r>
    </w:p>
    <w:p w14:paraId="1DB0FBEF" w14:textId="68FAF20B" w:rsidR="00B70393" w:rsidRPr="001E3668" w:rsidRDefault="00B70393" w:rsidP="00963527">
      <w:pPr>
        <w:pStyle w:val="Sarakstarindkopa"/>
        <w:numPr>
          <w:ilvl w:val="0"/>
          <w:numId w:val="42"/>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Darbiniekiem tika nodrošināti kursi/ semināri/ </w:t>
      </w:r>
      <w:proofErr w:type="spellStart"/>
      <w:r>
        <w:rPr>
          <w:rFonts w:ascii="Times New Roman" w:hAnsi="Times New Roman" w:cs="Times New Roman"/>
          <w:sz w:val="24"/>
          <w:szCs w:val="24"/>
          <w:lang w:val="lv-LV"/>
        </w:rPr>
        <w:t>vebināri</w:t>
      </w:r>
      <w:proofErr w:type="spellEnd"/>
      <w:r>
        <w:rPr>
          <w:rFonts w:ascii="Times New Roman" w:hAnsi="Times New Roman" w:cs="Times New Roman"/>
          <w:sz w:val="24"/>
          <w:szCs w:val="24"/>
          <w:lang w:val="lv-LV"/>
        </w:rPr>
        <w:t xml:space="preserve"> par sadarbību savā starpā, skolotāja palīga lomu mācību procesa īstenošanā, pedagogu – </w:t>
      </w:r>
      <w:proofErr w:type="spellStart"/>
      <w:r>
        <w:rPr>
          <w:rFonts w:ascii="Times New Roman" w:hAnsi="Times New Roman" w:cs="Times New Roman"/>
          <w:sz w:val="24"/>
          <w:szCs w:val="24"/>
          <w:lang w:val="lv-LV"/>
        </w:rPr>
        <w:t>skoltāju</w:t>
      </w:r>
      <w:proofErr w:type="spellEnd"/>
      <w:r>
        <w:rPr>
          <w:rFonts w:ascii="Times New Roman" w:hAnsi="Times New Roman" w:cs="Times New Roman"/>
          <w:sz w:val="24"/>
          <w:szCs w:val="24"/>
          <w:lang w:val="lv-LV"/>
        </w:rPr>
        <w:t xml:space="preserve"> palīgu sadarbību un savstarpēju atbalstu, u.c.</w:t>
      </w:r>
    </w:p>
    <w:p w14:paraId="6F957E40" w14:textId="77777777" w:rsidR="00963527" w:rsidRPr="00395784" w:rsidRDefault="00963527" w:rsidP="00395784">
      <w:pPr>
        <w:spacing w:after="0" w:line="240" w:lineRule="auto"/>
        <w:jc w:val="both"/>
        <w:rPr>
          <w:rFonts w:ascii="Times New Roman" w:hAnsi="Times New Roman" w:cs="Times New Roman"/>
          <w:sz w:val="24"/>
          <w:szCs w:val="24"/>
          <w:lang w:val="lv-LV"/>
        </w:rPr>
      </w:pPr>
    </w:p>
    <w:p w14:paraId="616DC288" w14:textId="77777777" w:rsidR="00B22677" w:rsidRPr="00BC2AB6" w:rsidRDefault="00B22677" w:rsidP="00963527">
      <w:pPr>
        <w:pStyle w:val="Sarakstarindkopa"/>
        <w:numPr>
          <w:ilvl w:val="0"/>
          <w:numId w:val="21"/>
        </w:numPr>
        <w:spacing w:after="0" w:line="240" w:lineRule="auto"/>
        <w:jc w:val="both"/>
        <w:rPr>
          <w:rFonts w:ascii="Times New Roman" w:hAnsi="Times New Roman" w:cs="Times New Roman"/>
          <w:b/>
          <w:bCs/>
          <w:sz w:val="24"/>
          <w:szCs w:val="24"/>
          <w:lang w:val="lv-LV"/>
        </w:rPr>
      </w:pPr>
      <w:r w:rsidRPr="00BC2AB6">
        <w:rPr>
          <w:rFonts w:ascii="Times New Roman" w:hAnsi="Times New Roman" w:cs="Times New Roman"/>
          <w:b/>
          <w:bCs/>
          <w:sz w:val="24"/>
          <w:szCs w:val="24"/>
          <w:lang w:val="lv-LV"/>
        </w:rPr>
        <w:t>Citi sasniegumi</w:t>
      </w:r>
    </w:p>
    <w:p w14:paraId="4ACCD5EA" w14:textId="77777777" w:rsidR="00B22677" w:rsidRPr="00BC2AB6" w:rsidRDefault="00B22677" w:rsidP="00963527">
      <w:pPr>
        <w:pStyle w:val="Sarakstarindkopa"/>
        <w:spacing w:after="0" w:line="240" w:lineRule="auto"/>
        <w:jc w:val="both"/>
        <w:rPr>
          <w:rFonts w:ascii="Times New Roman" w:hAnsi="Times New Roman" w:cs="Times New Roman"/>
          <w:b/>
          <w:bCs/>
          <w:sz w:val="24"/>
          <w:szCs w:val="24"/>
          <w:lang w:val="lv-LV"/>
        </w:rPr>
      </w:pPr>
    </w:p>
    <w:p w14:paraId="2F374B2D" w14:textId="4E1F4CDF" w:rsidR="00B22677" w:rsidRDefault="00B22677" w:rsidP="00963527">
      <w:pPr>
        <w:pStyle w:val="Sarakstarindkopa"/>
        <w:numPr>
          <w:ilvl w:val="1"/>
          <w:numId w:val="21"/>
        </w:numPr>
        <w:spacing w:after="0" w:line="240" w:lineRule="auto"/>
        <w:ind w:left="426"/>
        <w:jc w:val="both"/>
        <w:rPr>
          <w:rFonts w:ascii="Times New Roman" w:hAnsi="Times New Roman" w:cs="Times New Roman"/>
          <w:sz w:val="24"/>
          <w:szCs w:val="24"/>
          <w:lang w:val="lv-LV"/>
        </w:rPr>
      </w:pPr>
      <w:r w:rsidRPr="00BC2AB6">
        <w:rPr>
          <w:rFonts w:ascii="Times New Roman" w:hAnsi="Times New Roman" w:cs="Times New Roman"/>
          <w:sz w:val="24"/>
          <w:szCs w:val="24"/>
          <w:lang w:val="lv-LV"/>
        </w:rPr>
        <w:t xml:space="preserve"> Jebkādi citi sasniegumi, par kuriem vēlas informēt izglītības iestāde (galvenie secinājumi par izglītības iestādei svarīgo, specifisko).</w:t>
      </w:r>
    </w:p>
    <w:p w14:paraId="26DFC77F" w14:textId="77777777" w:rsidR="001B1D46" w:rsidRDefault="001B1D46" w:rsidP="00963527">
      <w:pPr>
        <w:spacing w:after="0" w:line="240" w:lineRule="auto"/>
        <w:jc w:val="both"/>
        <w:rPr>
          <w:rFonts w:ascii="Times New Roman" w:hAnsi="Times New Roman" w:cs="Times New Roman"/>
          <w:sz w:val="24"/>
          <w:szCs w:val="24"/>
          <w:lang w:val="lv-LV"/>
        </w:rPr>
      </w:pPr>
    </w:p>
    <w:p w14:paraId="2F3AFE57" w14:textId="3407B60C" w:rsidR="001B1D46" w:rsidRPr="00E4762F" w:rsidRDefault="001B1D46" w:rsidP="00963527">
      <w:pPr>
        <w:pStyle w:val="Sarakstarindkopa"/>
        <w:numPr>
          <w:ilvl w:val="0"/>
          <w:numId w:val="45"/>
        </w:numPr>
        <w:spacing w:after="0" w:line="240" w:lineRule="auto"/>
        <w:jc w:val="both"/>
        <w:rPr>
          <w:rFonts w:ascii="Times New Roman" w:hAnsi="Times New Roman" w:cs="Times New Roman"/>
          <w:sz w:val="24"/>
          <w:szCs w:val="24"/>
          <w:lang w:val="lv-LV"/>
        </w:rPr>
      </w:pPr>
      <w:r w:rsidRPr="00E4762F">
        <w:rPr>
          <w:rFonts w:ascii="Times New Roman" w:hAnsi="Times New Roman" w:cs="Times New Roman"/>
          <w:sz w:val="24"/>
          <w:szCs w:val="24"/>
          <w:lang w:val="lv-LV"/>
        </w:rPr>
        <w:t>2023.-2024.m.g. pedagogi aktīvi popularizēja iestādes pieredzi novadā un starptautiskajā mērogā:</w:t>
      </w:r>
    </w:p>
    <w:p w14:paraId="3772FD51" w14:textId="0CDC0550" w:rsidR="001B1D46" w:rsidRDefault="001B1D46" w:rsidP="00963527">
      <w:pPr>
        <w:pStyle w:val="Sarakstarindkopa"/>
        <w:numPr>
          <w:ilvl w:val="0"/>
          <w:numId w:val="44"/>
        </w:numPr>
        <w:spacing w:after="0" w:line="240" w:lineRule="auto"/>
        <w:ind w:left="1134"/>
        <w:jc w:val="both"/>
        <w:rPr>
          <w:rFonts w:ascii="Times New Roman" w:hAnsi="Times New Roman" w:cs="Times New Roman"/>
          <w:sz w:val="24"/>
          <w:szCs w:val="24"/>
          <w:lang w:val="lv-LV"/>
        </w:rPr>
      </w:pPr>
      <w:r w:rsidRPr="001B1D46">
        <w:rPr>
          <w:rFonts w:ascii="Times New Roman" w:hAnsi="Times New Roman" w:cs="Times New Roman"/>
          <w:sz w:val="24"/>
          <w:szCs w:val="24"/>
          <w:lang w:val="lv-LV"/>
        </w:rPr>
        <w:t xml:space="preserve">27.,28.augustā dalījās pieredzē par </w:t>
      </w:r>
      <w:proofErr w:type="spellStart"/>
      <w:r w:rsidRPr="001B1D46">
        <w:rPr>
          <w:rFonts w:ascii="Times New Roman" w:hAnsi="Times New Roman" w:cs="Times New Roman"/>
          <w:sz w:val="24"/>
          <w:szCs w:val="24"/>
          <w:lang w:val="lv-LV"/>
        </w:rPr>
        <w:t>lasītmācīšanas</w:t>
      </w:r>
      <w:proofErr w:type="spellEnd"/>
      <w:r w:rsidRPr="001B1D46">
        <w:rPr>
          <w:rFonts w:ascii="Times New Roman" w:hAnsi="Times New Roman" w:cs="Times New Roman"/>
          <w:sz w:val="24"/>
          <w:szCs w:val="24"/>
          <w:lang w:val="lv-LV"/>
        </w:rPr>
        <w:t xml:space="preserve"> metodēm ar </w:t>
      </w:r>
      <w:proofErr w:type="spellStart"/>
      <w:r w:rsidRPr="001B1D46">
        <w:rPr>
          <w:rFonts w:ascii="Times New Roman" w:hAnsi="Times New Roman" w:cs="Times New Roman"/>
          <w:sz w:val="24"/>
          <w:szCs w:val="24"/>
          <w:lang w:val="lv-LV"/>
        </w:rPr>
        <w:t>Jogevas</w:t>
      </w:r>
      <w:proofErr w:type="spellEnd"/>
      <w:r w:rsidRPr="001B1D46">
        <w:rPr>
          <w:rFonts w:ascii="Times New Roman" w:hAnsi="Times New Roman" w:cs="Times New Roman"/>
          <w:sz w:val="24"/>
          <w:szCs w:val="24"/>
          <w:lang w:val="lv-LV"/>
        </w:rPr>
        <w:t xml:space="preserve"> apgabala (Igaunija) kolēģēm</w:t>
      </w:r>
      <w:r w:rsidR="006A4B69">
        <w:rPr>
          <w:rFonts w:ascii="Times New Roman" w:hAnsi="Times New Roman" w:cs="Times New Roman"/>
          <w:sz w:val="24"/>
          <w:szCs w:val="24"/>
          <w:lang w:val="lv-LV"/>
        </w:rPr>
        <w:t>.</w:t>
      </w:r>
    </w:p>
    <w:p w14:paraId="144EC458" w14:textId="77777777" w:rsidR="001B1D46" w:rsidRDefault="001B1D46" w:rsidP="00963527">
      <w:pPr>
        <w:pStyle w:val="Sarakstarindkopa"/>
        <w:numPr>
          <w:ilvl w:val="0"/>
          <w:numId w:val="44"/>
        </w:numPr>
        <w:spacing w:after="0" w:line="240" w:lineRule="auto"/>
        <w:ind w:left="1134"/>
        <w:jc w:val="both"/>
        <w:rPr>
          <w:rFonts w:ascii="Times New Roman" w:hAnsi="Times New Roman" w:cs="Times New Roman"/>
          <w:sz w:val="24"/>
          <w:szCs w:val="24"/>
          <w:lang w:val="lv-LV"/>
        </w:rPr>
      </w:pPr>
      <w:r w:rsidRPr="001B1D46">
        <w:rPr>
          <w:rFonts w:ascii="Times New Roman" w:hAnsi="Times New Roman" w:cs="Times New Roman"/>
          <w:sz w:val="24"/>
          <w:szCs w:val="24"/>
          <w:lang w:val="lv-LV"/>
        </w:rPr>
        <w:t>Vadītāja 02.11.2023.g. ar Cēsu novada pirmsskolas izglītības iestāžu vadītājām un 09.04.2024. ar Cēsu novada</w:t>
      </w:r>
      <w:r>
        <w:rPr>
          <w:rFonts w:ascii="Times New Roman" w:hAnsi="Times New Roman" w:cs="Times New Roman"/>
          <w:sz w:val="24"/>
          <w:szCs w:val="24"/>
          <w:lang w:val="lv-LV"/>
        </w:rPr>
        <w:t xml:space="preserve"> </w:t>
      </w:r>
      <w:r w:rsidRPr="001B1D46">
        <w:rPr>
          <w:rFonts w:ascii="Times New Roman" w:hAnsi="Times New Roman" w:cs="Times New Roman"/>
          <w:sz w:val="24"/>
          <w:szCs w:val="24"/>
          <w:lang w:val="lv-LV"/>
        </w:rPr>
        <w:t>pirmsskola</w:t>
      </w:r>
      <w:r>
        <w:rPr>
          <w:rFonts w:ascii="Times New Roman" w:hAnsi="Times New Roman" w:cs="Times New Roman"/>
          <w:sz w:val="24"/>
          <w:szCs w:val="24"/>
          <w:lang w:val="lv-LV"/>
        </w:rPr>
        <w:t xml:space="preserve">s </w:t>
      </w:r>
      <w:r w:rsidRPr="001B1D46">
        <w:rPr>
          <w:rFonts w:ascii="Times New Roman" w:hAnsi="Times New Roman" w:cs="Times New Roman"/>
          <w:sz w:val="24"/>
          <w:szCs w:val="24"/>
          <w:lang w:val="lv-LV"/>
        </w:rPr>
        <w:t>izglītības iestāžu metodiķēm dalījās pieredzē par Ed.de Bono 6 cepuru metodes izmantošanu pedagoģiskajās sēdēs.</w:t>
      </w:r>
    </w:p>
    <w:p w14:paraId="63F9F123" w14:textId="6FC47B64" w:rsidR="001B1D46" w:rsidRDefault="001B1D46" w:rsidP="00963527">
      <w:pPr>
        <w:pStyle w:val="Sarakstarindkopa"/>
        <w:numPr>
          <w:ilvl w:val="0"/>
          <w:numId w:val="44"/>
        </w:numPr>
        <w:spacing w:after="0" w:line="240" w:lineRule="auto"/>
        <w:ind w:left="1134"/>
        <w:jc w:val="both"/>
        <w:rPr>
          <w:rFonts w:ascii="Times New Roman" w:hAnsi="Times New Roman" w:cs="Times New Roman"/>
          <w:sz w:val="24"/>
          <w:szCs w:val="24"/>
          <w:lang w:val="lv-LV"/>
        </w:rPr>
      </w:pPr>
      <w:r w:rsidRPr="001B1D46">
        <w:rPr>
          <w:rFonts w:ascii="Times New Roman" w:hAnsi="Times New Roman" w:cs="Times New Roman"/>
          <w:sz w:val="24"/>
          <w:szCs w:val="24"/>
          <w:lang w:val="lv-LV"/>
        </w:rPr>
        <w:t>Marta mēnesī trīs iestādes pedagogi dalījās pieredzē Cēsu novada pirmsskolas izglītības skolotāju pieredzes apmaiņas</w:t>
      </w:r>
      <w:r>
        <w:rPr>
          <w:rFonts w:ascii="Times New Roman" w:hAnsi="Times New Roman" w:cs="Times New Roman"/>
          <w:sz w:val="24"/>
          <w:szCs w:val="24"/>
          <w:lang w:val="lv-LV"/>
        </w:rPr>
        <w:t xml:space="preserve"> </w:t>
      </w:r>
      <w:r w:rsidRPr="001B1D46">
        <w:rPr>
          <w:rFonts w:ascii="Times New Roman" w:hAnsi="Times New Roman" w:cs="Times New Roman"/>
          <w:sz w:val="24"/>
          <w:szCs w:val="24"/>
          <w:lang w:val="lv-LV"/>
        </w:rPr>
        <w:t>forumā “Rozī</w:t>
      </w:r>
      <w:r w:rsidR="00E4762F">
        <w:rPr>
          <w:rFonts w:ascii="Times New Roman" w:hAnsi="Times New Roman" w:cs="Times New Roman"/>
          <w:sz w:val="24"/>
          <w:szCs w:val="24"/>
          <w:lang w:val="lv-LV"/>
        </w:rPr>
        <w:t>ņ</w:t>
      </w:r>
      <w:r w:rsidRPr="001B1D46">
        <w:rPr>
          <w:rFonts w:ascii="Times New Roman" w:hAnsi="Times New Roman" w:cs="Times New Roman"/>
          <w:sz w:val="24"/>
          <w:szCs w:val="24"/>
          <w:lang w:val="lv-LV"/>
        </w:rPr>
        <w:t>u maisiņš!”</w:t>
      </w:r>
      <w:r w:rsidR="006A4B69">
        <w:rPr>
          <w:rFonts w:ascii="Times New Roman" w:hAnsi="Times New Roman" w:cs="Times New Roman"/>
          <w:sz w:val="24"/>
          <w:szCs w:val="24"/>
          <w:lang w:val="lv-LV"/>
        </w:rPr>
        <w:t>.</w:t>
      </w:r>
    </w:p>
    <w:p w14:paraId="4B437772" w14:textId="30293931" w:rsidR="001B1D46" w:rsidRDefault="001B1D46" w:rsidP="00963527">
      <w:pPr>
        <w:pStyle w:val="Sarakstarindkopa"/>
        <w:numPr>
          <w:ilvl w:val="0"/>
          <w:numId w:val="44"/>
        </w:numPr>
        <w:spacing w:after="0" w:line="240" w:lineRule="auto"/>
        <w:ind w:left="1134"/>
        <w:jc w:val="both"/>
        <w:rPr>
          <w:rFonts w:ascii="Times New Roman" w:hAnsi="Times New Roman" w:cs="Times New Roman"/>
          <w:sz w:val="24"/>
          <w:szCs w:val="24"/>
          <w:lang w:val="lv-LV"/>
        </w:rPr>
      </w:pPr>
      <w:r w:rsidRPr="001B1D46">
        <w:rPr>
          <w:rFonts w:ascii="Times New Roman" w:hAnsi="Times New Roman" w:cs="Times New Roman"/>
          <w:sz w:val="24"/>
          <w:szCs w:val="24"/>
          <w:lang w:val="lv-LV"/>
        </w:rPr>
        <w:lastRenderedPageBreak/>
        <w:t>Par pašapkalpošan</w:t>
      </w:r>
      <w:r w:rsidR="00E4762F">
        <w:rPr>
          <w:rFonts w:ascii="Times New Roman" w:hAnsi="Times New Roman" w:cs="Times New Roman"/>
          <w:sz w:val="24"/>
          <w:szCs w:val="24"/>
          <w:lang w:val="lv-LV"/>
        </w:rPr>
        <w:t>ā</w:t>
      </w:r>
      <w:r w:rsidRPr="001B1D46">
        <w:rPr>
          <w:rFonts w:ascii="Times New Roman" w:hAnsi="Times New Roman" w:cs="Times New Roman"/>
          <w:sz w:val="24"/>
          <w:szCs w:val="24"/>
          <w:lang w:val="lv-LV"/>
        </w:rPr>
        <w:t>s prasmēm bērniem no 1-3 gadiem</w:t>
      </w:r>
      <w:r w:rsidR="006A4B69">
        <w:rPr>
          <w:rFonts w:ascii="Times New Roman" w:hAnsi="Times New Roman" w:cs="Times New Roman"/>
          <w:sz w:val="24"/>
          <w:szCs w:val="24"/>
          <w:lang w:val="lv-LV"/>
        </w:rPr>
        <w:t>.</w:t>
      </w:r>
    </w:p>
    <w:p w14:paraId="5C773DE8" w14:textId="369B9A1B" w:rsidR="001B1D46" w:rsidRDefault="001B1D46" w:rsidP="00963527">
      <w:pPr>
        <w:pStyle w:val="Sarakstarindkopa"/>
        <w:numPr>
          <w:ilvl w:val="0"/>
          <w:numId w:val="44"/>
        </w:numPr>
        <w:spacing w:after="0" w:line="240" w:lineRule="auto"/>
        <w:ind w:left="1134"/>
        <w:jc w:val="both"/>
        <w:rPr>
          <w:rFonts w:ascii="Times New Roman" w:hAnsi="Times New Roman" w:cs="Times New Roman"/>
          <w:sz w:val="24"/>
          <w:szCs w:val="24"/>
          <w:lang w:val="lv-LV"/>
        </w:rPr>
      </w:pPr>
      <w:r w:rsidRPr="001B1D46">
        <w:rPr>
          <w:rFonts w:ascii="Times New Roman" w:hAnsi="Times New Roman" w:cs="Times New Roman"/>
          <w:sz w:val="24"/>
          <w:szCs w:val="24"/>
          <w:lang w:val="lv-LV"/>
        </w:rPr>
        <w:t>Par lasītprasmes attīstīšanu sporta nodarbībās</w:t>
      </w:r>
      <w:r w:rsidR="006A4B69">
        <w:rPr>
          <w:rFonts w:ascii="Times New Roman" w:hAnsi="Times New Roman" w:cs="Times New Roman"/>
          <w:sz w:val="24"/>
          <w:szCs w:val="24"/>
          <w:lang w:val="lv-LV"/>
        </w:rPr>
        <w:t>.</w:t>
      </w:r>
    </w:p>
    <w:p w14:paraId="7DF6F23C" w14:textId="77777777" w:rsidR="001B1D46" w:rsidRDefault="001B1D46" w:rsidP="00963527">
      <w:pPr>
        <w:pStyle w:val="Sarakstarindkopa"/>
        <w:numPr>
          <w:ilvl w:val="0"/>
          <w:numId w:val="44"/>
        </w:numPr>
        <w:spacing w:after="0" w:line="240" w:lineRule="auto"/>
        <w:ind w:left="1134"/>
        <w:jc w:val="both"/>
        <w:rPr>
          <w:rFonts w:ascii="Times New Roman" w:hAnsi="Times New Roman" w:cs="Times New Roman"/>
          <w:sz w:val="24"/>
          <w:szCs w:val="24"/>
          <w:lang w:val="lv-LV"/>
        </w:rPr>
      </w:pPr>
      <w:r w:rsidRPr="001B1D46">
        <w:rPr>
          <w:rFonts w:ascii="Times New Roman" w:hAnsi="Times New Roman" w:cs="Times New Roman"/>
          <w:sz w:val="24"/>
          <w:szCs w:val="24"/>
          <w:lang w:val="lv-LV"/>
        </w:rPr>
        <w:t>Vadītājas vietniece izglītības jomā dalījās pieredzē ar Cēsu novada pirmsskolas iz</w:t>
      </w:r>
      <w:r>
        <w:rPr>
          <w:rFonts w:ascii="Times New Roman" w:hAnsi="Times New Roman" w:cs="Times New Roman"/>
          <w:sz w:val="24"/>
          <w:szCs w:val="24"/>
          <w:lang w:val="lv-LV"/>
        </w:rPr>
        <w:t>g</w:t>
      </w:r>
      <w:r w:rsidRPr="001B1D46">
        <w:rPr>
          <w:rFonts w:ascii="Times New Roman" w:hAnsi="Times New Roman" w:cs="Times New Roman"/>
          <w:sz w:val="24"/>
          <w:szCs w:val="24"/>
          <w:lang w:val="lv-LV"/>
        </w:rPr>
        <w:t>lītības iestāžu metodiķ</w:t>
      </w:r>
      <w:r>
        <w:rPr>
          <w:rFonts w:ascii="Times New Roman" w:hAnsi="Times New Roman" w:cs="Times New Roman"/>
          <w:sz w:val="24"/>
          <w:szCs w:val="24"/>
          <w:lang w:val="lv-LV"/>
        </w:rPr>
        <w:t>ē</w:t>
      </w:r>
      <w:r w:rsidRPr="001B1D46">
        <w:rPr>
          <w:rFonts w:ascii="Times New Roman" w:hAnsi="Times New Roman" w:cs="Times New Roman"/>
          <w:sz w:val="24"/>
          <w:szCs w:val="24"/>
          <w:lang w:val="lv-LV"/>
        </w:rPr>
        <w:t xml:space="preserve">m par Tatjanas </w:t>
      </w:r>
      <w:proofErr w:type="spellStart"/>
      <w:r w:rsidRPr="001B1D46">
        <w:rPr>
          <w:rFonts w:ascii="Times New Roman" w:hAnsi="Times New Roman" w:cs="Times New Roman"/>
          <w:sz w:val="24"/>
          <w:szCs w:val="24"/>
          <w:lang w:val="lv-LV"/>
        </w:rPr>
        <w:t>Tripolitovas</w:t>
      </w:r>
      <w:proofErr w:type="spellEnd"/>
      <w:r w:rsidRPr="001B1D46">
        <w:rPr>
          <w:rFonts w:ascii="Times New Roman" w:hAnsi="Times New Roman" w:cs="Times New Roman"/>
          <w:sz w:val="24"/>
          <w:szCs w:val="24"/>
          <w:lang w:val="lv-LV"/>
        </w:rPr>
        <w:t xml:space="preserve"> kursos gūt</w:t>
      </w:r>
      <w:r>
        <w:rPr>
          <w:rFonts w:ascii="Times New Roman" w:hAnsi="Times New Roman" w:cs="Times New Roman"/>
          <w:sz w:val="24"/>
          <w:szCs w:val="24"/>
          <w:lang w:val="lv-LV"/>
        </w:rPr>
        <w:t>ajā</w:t>
      </w:r>
      <w:r w:rsidRPr="001B1D46">
        <w:rPr>
          <w:rFonts w:ascii="Times New Roman" w:hAnsi="Times New Roman" w:cs="Times New Roman"/>
          <w:sz w:val="24"/>
          <w:szCs w:val="24"/>
          <w:lang w:val="lv-LV"/>
        </w:rPr>
        <w:t>m</w:t>
      </w:r>
      <w:r>
        <w:rPr>
          <w:rFonts w:ascii="Times New Roman" w:hAnsi="Times New Roman" w:cs="Times New Roman"/>
          <w:sz w:val="24"/>
          <w:szCs w:val="24"/>
          <w:lang w:val="lv-LV"/>
        </w:rPr>
        <w:t xml:space="preserve"> </w:t>
      </w:r>
      <w:r w:rsidRPr="001B1D46">
        <w:rPr>
          <w:rFonts w:ascii="Times New Roman" w:hAnsi="Times New Roman" w:cs="Times New Roman"/>
          <w:sz w:val="24"/>
          <w:szCs w:val="24"/>
          <w:lang w:val="lv-LV"/>
        </w:rPr>
        <w:t>zināšanām lasītprasmes pilnveid</w:t>
      </w:r>
      <w:r>
        <w:rPr>
          <w:rFonts w:ascii="Times New Roman" w:hAnsi="Times New Roman" w:cs="Times New Roman"/>
          <w:sz w:val="24"/>
          <w:szCs w:val="24"/>
          <w:lang w:val="lv-LV"/>
        </w:rPr>
        <w:t>ē</w:t>
      </w:r>
      <w:r w:rsidRPr="001B1D46">
        <w:rPr>
          <w:rFonts w:ascii="Times New Roman" w:hAnsi="Times New Roman" w:cs="Times New Roman"/>
          <w:sz w:val="24"/>
          <w:szCs w:val="24"/>
          <w:lang w:val="lv-LV"/>
        </w:rPr>
        <w:t>. </w:t>
      </w:r>
    </w:p>
    <w:p w14:paraId="3FB338B8" w14:textId="77777777" w:rsidR="00E4762F" w:rsidRDefault="001B1D46" w:rsidP="00963527">
      <w:pPr>
        <w:pStyle w:val="Sarakstarindkopa"/>
        <w:numPr>
          <w:ilvl w:val="0"/>
          <w:numId w:val="44"/>
        </w:numPr>
        <w:spacing w:after="0" w:line="240" w:lineRule="auto"/>
        <w:ind w:left="1134"/>
        <w:jc w:val="both"/>
        <w:rPr>
          <w:rFonts w:ascii="Times New Roman" w:hAnsi="Times New Roman" w:cs="Times New Roman"/>
          <w:sz w:val="24"/>
          <w:szCs w:val="24"/>
          <w:lang w:val="lv-LV"/>
        </w:rPr>
      </w:pPr>
      <w:r w:rsidRPr="001B1D46">
        <w:rPr>
          <w:rFonts w:ascii="Times New Roman" w:hAnsi="Times New Roman" w:cs="Times New Roman"/>
          <w:sz w:val="24"/>
          <w:szCs w:val="24"/>
          <w:lang w:val="lv-LV"/>
        </w:rPr>
        <w:t>Iestādes darbiniekiem bija dota iespēja viesoties Cēsu un Cēsu novada pirmsskolas izglītības iestādēs.</w:t>
      </w:r>
    </w:p>
    <w:p w14:paraId="19983A82" w14:textId="0A73CB70" w:rsidR="00E4762F" w:rsidRDefault="00E4762F" w:rsidP="00963527">
      <w:pPr>
        <w:pStyle w:val="Sarakstarindkopa"/>
        <w:numPr>
          <w:ilvl w:val="0"/>
          <w:numId w:val="45"/>
        </w:numPr>
        <w:spacing w:after="0" w:line="240" w:lineRule="auto"/>
        <w:jc w:val="both"/>
        <w:rPr>
          <w:rFonts w:ascii="Times New Roman" w:hAnsi="Times New Roman" w:cs="Times New Roman"/>
          <w:sz w:val="24"/>
          <w:szCs w:val="24"/>
          <w:lang w:val="lv-LV"/>
        </w:rPr>
      </w:pPr>
      <w:r w:rsidRPr="00E4762F">
        <w:rPr>
          <w:rFonts w:ascii="Times New Roman" w:hAnsi="Times New Roman" w:cs="Times New Roman"/>
          <w:sz w:val="24"/>
          <w:szCs w:val="24"/>
          <w:lang w:val="lv-LV"/>
        </w:rPr>
        <w:t xml:space="preserve">Iestāde aktīvi iesaistās sadarbības partneru piedāvātajās aktivitātēs (veselības nedēļa, Olimpiskā diena, Sniega diena, </w:t>
      </w:r>
      <w:proofErr w:type="spellStart"/>
      <w:r>
        <w:rPr>
          <w:rFonts w:ascii="Times New Roman" w:hAnsi="Times New Roman" w:cs="Times New Roman"/>
          <w:sz w:val="24"/>
          <w:szCs w:val="24"/>
          <w:lang w:val="lv-LV"/>
        </w:rPr>
        <w:t>Venden</w:t>
      </w:r>
      <w:proofErr w:type="spellEnd"/>
      <w:r>
        <w:rPr>
          <w:rFonts w:ascii="Times New Roman" w:hAnsi="Times New Roman" w:cs="Times New Roman"/>
          <w:sz w:val="24"/>
          <w:szCs w:val="24"/>
          <w:lang w:val="lv-LV"/>
        </w:rPr>
        <w:t xml:space="preserve"> konkursi, u.c.)</w:t>
      </w:r>
      <w:r w:rsidR="006A4B69">
        <w:rPr>
          <w:rFonts w:ascii="Times New Roman" w:hAnsi="Times New Roman" w:cs="Times New Roman"/>
          <w:sz w:val="24"/>
          <w:szCs w:val="24"/>
          <w:lang w:val="lv-LV"/>
        </w:rPr>
        <w:t>.</w:t>
      </w:r>
    </w:p>
    <w:p w14:paraId="38FF87B4" w14:textId="377B70B5" w:rsidR="00E4762F" w:rsidRDefault="00E4762F" w:rsidP="00963527">
      <w:pPr>
        <w:pStyle w:val="Sarakstarindkopa"/>
        <w:numPr>
          <w:ilvl w:val="0"/>
          <w:numId w:val="45"/>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Regulāri tiek organizēti iestādes kopīgie pasākumi, kuros piedalās gandrīz 100 % izglītojamo ģimenes.</w:t>
      </w:r>
    </w:p>
    <w:p w14:paraId="159FB3B6" w14:textId="1407E89F" w:rsidR="0051452B" w:rsidRDefault="0051452B" w:rsidP="00963527">
      <w:pPr>
        <w:pStyle w:val="Sarakstarindkopa"/>
        <w:numPr>
          <w:ilvl w:val="0"/>
          <w:numId w:val="45"/>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Aktīvi un pēc pielāgota grafika tiek apmeklētas un izmantotas iestādē izveidotās ārpus nodarbību telpas (keramika, mājturības virtuve, dabas istaba, konstruēšanas telpa.</w:t>
      </w:r>
    </w:p>
    <w:p w14:paraId="0E73E711" w14:textId="1F18ACEF" w:rsidR="0051452B" w:rsidRPr="00E4762F" w:rsidRDefault="0051452B" w:rsidP="00963527">
      <w:pPr>
        <w:pStyle w:val="Sarakstarindkopa"/>
        <w:numPr>
          <w:ilvl w:val="0"/>
          <w:numId w:val="45"/>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Iestāde nodrošina izglītojamiem sporta un mūzikas nodarbības, nodarbības baseinā, masāžas, logopēdu, sociālo pedagogu.</w:t>
      </w:r>
    </w:p>
    <w:p w14:paraId="65DD399E" w14:textId="77777777" w:rsidR="001B1D46" w:rsidRPr="001B1D46" w:rsidRDefault="001B1D46" w:rsidP="00963527">
      <w:pPr>
        <w:pStyle w:val="Sarakstarindkopa"/>
        <w:spacing w:after="0" w:line="240" w:lineRule="auto"/>
        <w:jc w:val="both"/>
        <w:rPr>
          <w:rFonts w:ascii="Times New Roman" w:hAnsi="Times New Roman" w:cs="Times New Roman"/>
          <w:sz w:val="24"/>
          <w:szCs w:val="24"/>
          <w:lang w:val="lv-LV"/>
        </w:rPr>
      </w:pPr>
    </w:p>
    <w:p w14:paraId="3D6BCB0B" w14:textId="2DFC0399" w:rsidR="00F00B1F" w:rsidRDefault="00B22677" w:rsidP="00F00B1F">
      <w:pPr>
        <w:pStyle w:val="Sarakstarindkopa"/>
        <w:numPr>
          <w:ilvl w:val="1"/>
          <w:numId w:val="21"/>
        </w:numPr>
        <w:spacing w:after="0" w:line="240" w:lineRule="auto"/>
        <w:ind w:left="426"/>
        <w:jc w:val="both"/>
        <w:rPr>
          <w:rFonts w:ascii="Times New Roman" w:hAnsi="Times New Roman" w:cs="Times New Roman"/>
          <w:sz w:val="24"/>
          <w:szCs w:val="24"/>
          <w:lang w:val="lv-LV"/>
        </w:rPr>
      </w:pPr>
      <w:r w:rsidRPr="00BC2AB6">
        <w:rPr>
          <w:rFonts w:ascii="Times New Roman" w:hAnsi="Times New Roman" w:cs="Times New Roman"/>
          <w:sz w:val="24"/>
          <w:szCs w:val="24"/>
          <w:lang w:val="lv-LV"/>
        </w:rPr>
        <w:t>Izglītības iestādes galvenie secinājumi par izglītojamo sniegumu ikdienas mācībās.</w:t>
      </w:r>
    </w:p>
    <w:p w14:paraId="3822BDC1" w14:textId="77777777" w:rsidR="00F00B1F" w:rsidRPr="00F00B1F" w:rsidRDefault="00F00B1F" w:rsidP="00F00B1F">
      <w:pPr>
        <w:spacing w:after="0" w:line="240" w:lineRule="auto"/>
        <w:jc w:val="both"/>
        <w:rPr>
          <w:rFonts w:ascii="Times New Roman" w:hAnsi="Times New Roman" w:cs="Times New Roman"/>
          <w:sz w:val="24"/>
          <w:szCs w:val="24"/>
          <w:lang w:val="lv-LV"/>
        </w:rPr>
      </w:pPr>
    </w:p>
    <w:p w14:paraId="78E6493C" w14:textId="47E0A4D1" w:rsidR="00792476" w:rsidRDefault="00792476" w:rsidP="00963527">
      <w:pPr>
        <w:pStyle w:val="Sarakstarindkopa"/>
        <w:numPr>
          <w:ilvl w:val="0"/>
          <w:numId w:val="39"/>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Gandrīz visi izglītojamie (izņemot adaptācijas periodā esošos) apmeklē iestādi ar prieku, ir zinātkāri, radoši un dzīvespriecīgi.</w:t>
      </w:r>
    </w:p>
    <w:p w14:paraId="36A2B3D8" w14:textId="1D058C5B" w:rsidR="000A2448" w:rsidRDefault="00DA60A7" w:rsidP="00963527">
      <w:pPr>
        <w:pStyle w:val="Sarakstarindkopa"/>
        <w:numPr>
          <w:ilvl w:val="0"/>
          <w:numId w:val="39"/>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Izglītojamo sasniegumi ikdienas mācībās ir labi. </w:t>
      </w:r>
      <w:r w:rsidR="000A2448">
        <w:rPr>
          <w:rFonts w:ascii="Times New Roman" w:hAnsi="Times New Roman" w:cs="Times New Roman"/>
          <w:sz w:val="24"/>
          <w:szCs w:val="24"/>
          <w:lang w:val="lv-LV"/>
        </w:rPr>
        <w:t>Vidēji visos attīstības posmos lielākā daļa izglītojamo (70 – 80 %) sasniedzamos rezultātus “apguvuši”. Sagatavošana pamatizglītības apguvei ir laba: 10 % “turpina apgūt”, 70 % “apguvuši”, 20 % “apguvuši padziļināti”.</w:t>
      </w:r>
    </w:p>
    <w:p w14:paraId="50FC42AE" w14:textId="7E8F4205" w:rsidR="00792476" w:rsidRPr="00792476" w:rsidRDefault="00792476" w:rsidP="00963527">
      <w:pPr>
        <w:pStyle w:val="Sarakstarindkopa"/>
        <w:numPr>
          <w:ilvl w:val="0"/>
          <w:numId w:val="39"/>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Izglītojamiem ir labas caurviju prasmes (</w:t>
      </w:r>
      <w:r w:rsidR="00BC6621">
        <w:rPr>
          <w:rFonts w:ascii="Times New Roman" w:hAnsi="Times New Roman" w:cs="Times New Roman"/>
          <w:sz w:val="24"/>
          <w:szCs w:val="24"/>
          <w:lang w:val="lv-LV"/>
        </w:rPr>
        <w:t>6</w:t>
      </w:r>
      <w:r>
        <w:rPr>
          <w:rFonts w:ascii="Times New Roman" w:hAnsi="Times New Roman" w:cs="Times New Roman"/>
          <w:sz w:val="24"/>
          <w:szCs w:val="24"/>
          <w:lang w:val="lv-LV"/>
        </w:rPr>
        <w:t>0 % “apguvuši”), bet tās jānostiprina un</w:t>
      </w:r>
      <w:r w:rsidR="00BC6621">
        <w:rPr>
          <w:rFonts w:ascii="Times New Roman" w:hAnsi="Times New Roman" w:cs="Times New Roman"/>
          <w:sz w:val="24"/>
          <w:szCs w:val="24"/>
          <w:lang w:val="lv-LV"/>
        </w:rPr>
        <w:t xml:space="preserve"> jāturpina attīstīt.</w:t>
      </w:r>
    </w:p>
    <w:p w14:paraId="1A184821" w14:textId="2C472C97" w:rsidR="00792476" w:rsidRDefault="00792476" w:rsidP="00963527">
      <w:pPr>
        <w:pStyle w:val="Sarakstarindkopa"/>
        <w:numPr>
          <w:ilvl w:val="0"/>
          <w:numId w:val="39"/>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Izglītojamiem ir </w:t>
      </w:r>
      <w:r w:rsidR="00BC6621">
        <w:rPr>
          <w:rFonts w:ascii="Times New Roman" w:hAnsi="Times New Roman" w:cs="Times New Roman"/>
          <w:sz w:val="24"/>
          <w:szCs w:val="24"/>
          <w:lang w:val="lv-LV"/>
        </w:rPr>
        <w:t>ļoti labas sociālās un emocionālās prasmes (85 % “apguvuši”), veidojas padziļināta izpratne par tikumiem un vērtībām.</w:t>
      </w:r>
    </w:p>
    <w:p w14:paraId="3D280869" w14:textId="0BA36E64" w:rsidR="001B1D46" w:rsidRDefault="00F641E9" w:rsidP="00963527">
      <w:pPr>
        <w:pStyle w:val="Sarakstarindkopa"/>
        <w:numPr>
          <w:ilvl w:val="0"/>
          <w:numId w:val="39"/>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Izglītojamo sasniegumus mācībās un attīstības līmenim atbilstošu izaugsmi ļoti ietekmē apmeklējums, vecāku ieinteresētība un vēlme sadarboties, bērna individuālās spējas un prasmes, sasniedzamo rezultātu pielāgošana, pedagogu prasme vadīt efektīvu, mērķtiecīgu un lietpratībā balstītu mācību procesu un emocionālā gaisotne iestādē.</w:t>
      </w:r>
    </w:p>
    <w:p w14:paraId="60BB86EF" w14:textId="4C86EC1A" w:rsidR="00F00B1F" w:rsidRDefault="00F00B1F" w:rsidP="00963527">
      <w:pPr>
        <w:spacing w:after="0" w:line="240" w:lineRule="auto"/>
        <w:jc w:val="both"/>
        <w:rPr>
          <w:rFonts w:ascii="Times New Roman" w:hAnsi="Times New Roman" w:cs="Times New Roman"/>
          <w:lang w:val="lv-LV"/>
        </w:rPr>
      </w:pPr>
    </w:p>
    <w:p w14:paraId="6F1C8087" w14:textId="337BA824" w:rsidR="005263FC" w:rsidRDefault="005263FC" w:rsidP="00963527">
      <w:pPr>
        <w:spacing w:after="0" w:line="240" w:lineRule="auto"/>
        <w:jc w:val="both"/>
        <w:rPr>
          <w:rFonts w:ascii="Times New Roman" w:hAnsi="Times New Roman" w:cs="Times New Roman"/>
          <w:lang w:val="lv-LV"/>
        </w:rPr>
      </w:pPr>
    </w:p>
    <w:p w14:paraId="29EE328A" w14:textId="32159A39" w:rsidR="005263FC" w:rsidRDefault="005263FC" w:rsidP="00963527">
      <w:pPr>
        <w:spacing w:after="0" w:line="240" w:lineRule="auto"/>
        <w:jc w:val="both"/>
        <w:rPr>
          <w:rFonts w:ascii="Times New Roman" w:hAnsi="Times New Roman" w:cs="Times New Roman"/>
          <w:lang w:val="lv-LV"/>
        </w:rPr>
      </w:pPr>
    </w:p>
    <w:p w14:paraId="01CA3821" w14:textId="45D7FF0A" w:rsidR="005263FC" w:rsidRDefault="005263FC" w:rsidP="00963527">
      <w:pPr>
        <w:spacing w:after="0" w:line="240" w:lineRule="auto"/>
        <w:jc w:val="both"/>
        <w:rPr>
          <w:rFonts w:ascii="Times New Roman" w:hAnsi="Times New Roman" w:cs="Times New Roman"/>
          <w:lang w:val="lv-LV"/>
        </w:rPr>
      </w:pPr>
    </w:p>
    <w:p w14:paraId="0A5FED31" w14:textId="1D1B3104" w:rsidR="005263FC" w:rsidRDefault="005263FC" w:rsidP="00963527">
      <w:pPr>
        <w:spacing w:after="0" w:line="240" w:lineRule="auto"/>
        <w:jc w:val="both"/>
        <w:rPr>
          <w:rFonts w:ascii="Times New Roman" w:hAnsi="Times New Roman" w:cs="Times New Roman"/>
          <w:lang w:val="lv-LV"/>
        </w:rPr>
      </w:pPr>
    </w:p>
    <w:p w14:paraId="3734337B" w14:textId="77777777" w:rsidR="005263FC" w:rsidRPr="00BC2AB6" w:rsidRDefault="005263FC" w:rsidP="00963527">
      <w:pPr>
        <w:spacing w:after="0" w:line="240" w:lineRule="auto"/>
        <w:jc w:val="both"/>
        <w:rPr>
          <w:rFonts w:ascii="Times New Roman" w:hAnsi="Times New Roman" w:cs="Times New Roman"/>
          <w:lang w:val="lv-LV"/>
        </w:rPr>
      </w:pPr>
    </w:p>
    <w:p w14:paraId="376F0A7E" w14:textId="2C08C23A" w:rsidR="009D3D5D" w:rsidRPr="00BC2AB6" w:rsidRDefault="009D3D5D" w:rsidP="0046421D">
      <w:pPr>
        <w:pStyle w:val="Sarakstarindkopa"/>
        <w:numPr>
          <w:ilvl w:val="0"/>
          <w:numId w:val="21"/>
        </w:numPr>
        <w:spacing w:after="0" w:line="240" w:lineRule="auto"/>
        <w:jc w:val="both"/>
        <w:rPr>
          <w:rFonts w:ascii="Times New Roman" w:hAnsi="Times New Roman" w:cs="Times New Roman"/>
          <w:b/>
          <w:bCs/>
          <w:sz w:val="24"/>
          <w:szCs w:val="24"/>
          <w:lang w:val="lv-LV"/>
        </w:rPr>
      </w:pPr>
      <w:r w:rsidRPr="00BC2AB6">
        <w:rPr>
          <w:rFonts w:ascii="Times New Roman" w:hAnsi="Times New Roman" w:cs="Times New Roman"/>
          <w:b/>
          <w:bCs/>
          <w:sz w:val="24"/>
          <w:szCs w:val="24"/>
          <w:lang w:val="lv-LV"/>
        </w:rPr>
        <w:lastRenderedPageBreak/>
        <w:t>Izglītības iestādes dibinātāja noteiktie mērķi un uzdevumi izglītības iestādes vadītājam trīs gadiem</w:t>
      </w:r>
      <w:r w:rsidR="00D23F6E" w:rsidRPr="00BC2AB6">
        <w:rPr>
          <w:rFonts w:ascii="Times New Roman" w:hAnsi="Times New Roman" w:cs="Times New Roman"/>
          <w:b/>
          <w:bCs/>
          <w:sz w:val="24"/>
          <w:szCs w:val="24"/>
          <w:lang w:val="lv-LV"/>
        </w:rPr>
        <w:t>, to ietvaros galvenais paveiktais 202</w:t>
      </w:r>
      <w:r w:rsidR="00FF45F7" w:rsidRPr="00BC2AB6">
        <w:rPr>
          <w:rFonts w:ascii="Times New Roman" w:hAnsi="Times New Roman" w:cs="Times New Roman"/>
          <w:b/>
          <w:bCs/>
          <w:sz w:val="24"/>
          <w:szCs w:val="24"/>
          <w:lang w:val="lv-LV"/>
        </w:rPr>
        <w:t>3</w:t>
      </w:r>
      <w:r w:rsidR="00D23F6E" w:rsidRPr="00BC2AB6">
        <w:rPr>
          <w:rFonts w:ascii="Times New Roman" w:hAnsi="Times New Roman" w:cs="Times New Roman"/>
          <w:b/>
          <w:bCs/>
          <w:sz w:val="24"/>
          <w:szCs w:val="24"/>
          <w:lang w:val="lv-LV"/>
        </w:rPr>
        <w:t>./202</w:t>
      </w:r>
      <w:r w:rsidR="00FF45F7" w:rsidRPr="00BC2AB6">
        <w:rPr>
          <w:rFonts w:ascii="Times New Roman" w:hAnsi="Times New Roman" w:cs="Times New Roman"/>
          <w:b/>
          <w:bCs/>
          <w:sz w:val="24"/>
          <w:szCs w:val="24"/>
          <w:lang w:val="lv-LV"/>
        </w:rPr>
        <w:t>4</w:t>
      </w:r>
      <w:r w:rsidR="00D23F6E" w:rsidRPr="00BC2AB6">
        <w:rPr>
          <w:rFonts w:ascii="Times New Roman" w:hAnsi="Times New Roman" w:cs="Times New Roman"/>
          <w:b/>
          <w:bCs/>
          <w:sz w:val="24"/>
          <w:szCs w:val="24"/>
          <w:lang w:val="lv-LV"/>
        </w:rPr>
        <w:t>.māc.g.</w:t>
      </w:r>
    </w:p>
    <w:tbl>
      <w:tblPr>
        <w:tblStyle w:val="Reatabula"/>
        <w:tblpPr w:leftFromText="180" w:rightFromText="180" w:vertAnchor="text" w:horzAnchor="margin" w:tblpY="129"/>
        <w:tblW w:w="13320" w:type="dxa"/>
        <w:tblLook w:val="04A0" w:firstRow="1" w:lastRow="0" w:firstColumn="1" w:lastColumn="0" w:noHBand="0" w:noVBand="1"/>
      </w:tblPr>
      <w:tblGrid>
        <w:gridCol w:w="800"/>
        <w:gridCol w:w="2878"/>
        <w:gridCol w:w="5238"/>
        <w:gridCol w:w="864"/>
        <w:gridCol w:w="3540"/>
      </w:tblGrid>
      <w:tr w:rsidR="0065578E" w:rsidRPr="00BC2AB6" w14:paraId="711A685D" w14:textId="77777777" w:rsidTr="00F00B1F">
        <w:tc>
          <w:tcPr>
            <w:tcW w:w="800" w:type="dxa"/>
            <w:tcBorders>
              <w:top w:val="single" w:sz="4" w:space="0" w:color="auto"/>
              <w:left w:val="single" w:sz="4" w:space="0" w:color="auto"/>
              <w:bottom w:val="single" w:sz="4" w:space="0" w:color="auto"/>
              <w:right w:val="single" w:sz="4" w:space="0" w:color="auto"/>
            </w:tcBorders>
            <w:hideMark/>
          </w:tcPr>
          <w:p w14:paraId="06107472" w14:textId="77777777" w:rsidR="0065578E" w:rsidRPr="00BC2AB6" w:rsidRDefault="0065578E" w:rsidP="000356FD">
            <w:pPr>
              <w:pStyle w:val="Sarakstarindkopa"/>
              <w:ind w:left="0"/>
              <w:rPr>
                <w:rFonts w:ascii="Times New Roman" w:eastAsia="Times New Roman" w:hAnsi="Times New Roman" w:cs="Times New Roman"/>
                <w:b/>
                <w:bCs/>
                <w:lang w:val="lv-LV"/>
              </w:rPr>
            </w:pPr>
            <w:proofErr w:type="spellStart"/>
            <w:r w:rsidRPr="00BC2AB6">
              <w:rPr>
                <w:rFonts w:ascii="Times New Roman" w:eastAsia="Times New Roman" w:hAnsi="Times New Roman" w:cs="Times New Roman"/>
                <w:b/>
                <w:bCs/>
                <w:lang w:val="lv-LV"/>
              </w:rPr>
              <w:t>N.p.k</w:t>
            </w:r>
            <w:proofErr w:type="spellEnd"/>
            <w:r w:rsidRPr="00BC2AB6">
              <w:rPr>
                <w:rFonts w:ascii="Times New Roman" w:eastAsia="Times New Roman" w:hAnsi="Times New Roman" w:cs="Times New Roman"/>
                <w:b/>
                <w:bCs/>
                <w:lang w:val="lv-LV"/>
              </w:rPr>
              <w:t>.</w:t>
            </w:r>
          </w:p>
        </w:tc>
        <w:tc>
          <w:tcPr>
            <w:tcW w:w="2881" w:type="dxa"/>
            <w:tcBorders>
              <w:top w:val="single" w:sz="4" w:space="0" w:color="auto"/>
              <w:left w:val="single" w:sz="4" w:space="0" w:color="auto"/>
              <w:bottom w:val="single" w:sz="4" w:space="0" w:color="auto"/>
              <w:right w:val="single" w:sz="4" w:space="0" w:color="auto"/>
            </w:tcBorders>
            <w:hideMark/>
          </w:tcPr>
          <w:p w14:paraId="404FE64C" w14:textId="77777777" w:rsidR="0065578E" w:rsidRPr="00BC2AB6" w:rsidRDefault="0065578E" w:rsidP="00F00B1F">
            <w:pPr>
              <w:pStyle w:val="Sarakstarindkopa"/>
              <w:ind w:left="0"/>
              <w:jc w:val="both"/>
              <w:rPr>
                <w:rFonts w:ascii="Times New Roman" w:eastAsia="Times New Roman" w:hAnsi="Times New Roman" w:cs="Times New Roman"/>
                <w:b/>
                <w:bCs/>
                <w:lang w:val="lv-LV"/>
              </w:rPr>
            </w:pPr>
            <w:r w:rsidRPr="00BC2AB6">
              <w:rPr>
                <w:rFonts w:ascii="Times New Roman" w:eastAsia="Times New Roman" w:hAnsi="Times New Roman" w:cs="Times New Roman"/>
                <w:b/>
                <w:bCs/>
                <w:lang w:val="lv-LV"/>
              </w:rPr>
              <w:t>Uzdevums</w:t>
            </w:r>
          </w:p>
        </w:tc>
        <w:tc>
          <w:tcPr>
            <w:tcW w:w="5245" w:type="dxa"/>
            <w:tcBorders>
              <w:top w:val="single" w:sz="4" w:space="0" w:color="auto"/>
              <w:left w:val="single" w:sz="4" w:space="0" w:color="auto"/>
              <w:bottom w:val="single" w:sz="4" w:space="0" w:color="auto"/>
              <w:right w:val="single" w:sz="4" w:space="0" w:color="auto"/>
            </w:tcBorders>
            <w:hideMark/>
          </w:tcPr>
          <w:p w14:paraId="5442C3E1" w14:textId="77777777" w:rsidR="0065578E" w:rsidRPr="00BC2AB6" w:rsidRDefault="0065578E" w:rsidP="000356FD">
            <w:pPr>
              <w:pStyle w:val="Sarakstarindkopa"/>
              <w:ind w:left="0"/>
              <w:jc w:val="center"/>
              <w:rPr>
                <w:rFonts w:ascii="Times New Roman" w:eastAsia="Times New Roman" w:hAnsi="Times New Roman" w:cs="Times New Roman"/>
                <w:b/>
                <w:bCs/>
                <w:lang w:val="lv-LV"/>
              </w:rPr>
            </w:pPr>
            <w:r w:rsidRPr="00BC2AB6">
              <w:rPr>
                <w:rFonts w:ascii="Times New Roman" w:eastAsia="Times New Roman" w:hAnsi="Times New Roman" w:cs="Times New Roman"/>
                <w:b/>
                <w:bCs/>
                <w:lang w:val="lv-LV"/>
              </w:rPr>
              <w:t>Paveiktais</w:t>
            </w:r>
          </w:p>
        </w:tc>
        <w:tc>
          <w:tcPr>
            <w:tcW w:w="850" w:type="dxa"/>
            <w:tcBorders>
              <w:top w:val="single" w:sz="4" w:space="0" w:color="auto"/>
              <w:left w:val="single" w:sz="4" w:space="0" w:color="auto"/>
              <w:bottom w:val="single" w:sz="4" w:space="0" w:color="auto"/>
              <w:right w:val="single" w:sz="4" w:space="0" w:color="auto"/>
            </w:tcBorders>
            <w:hideMark/>
          </w:tcPr>
          <w:p w14:paraId="20617983" w14:textId="77777777" w:rsidR="0065578E" w:rsidRPr="00BC2AB6" w:rsidRDefault="0065578E" w:rsidP="000356FD">
            <w:pPr>
              <w:pStyle w:val="Sarakstarindkopa"/>
              <w:ind w:left="0"/>
              <w:jc w:val="center"/>
              <w:rPr>
                <w:rFonts w:ascii="Times New Roman" w:eastAsia="Times New Roman" w:hAnsi="Times New Roman" w:cs="Times New Roman"/>
                <w:b/>
                <w:bCs/>
                <w:lang w:val="lv-LV"/>
              </w:rPr>
            </w:pPr>
            <w:r w:rsidRPr="00BC2AB6">
              <w:rPr>
                <w:rFonts w:ascii="Times New Roman" w:eastAsia="Times New Roman" w:hAnsi="Times New Roman" w:cs="Times New Roman"/>
                <w:b/>
                <w:bCs/>
                <w:lang w:val="lv-LV"/>
              </w:rPr>
              <w:t>Izpilde %</w:t>
            </w:r>
          </w:p>
        </w:tc>
        <w:tc>
          <w:tcPr>
            <w:tcW w:w="3544" w:type="dxa"/>
            <w:tcBorders>
              <w:top w:val="single" w:sz="4" w:space="0" w:color="auto"/>
              <w:left w:val="single" w:sz="4" w:space="0" w:color="auto"/>
              <w:bottom w:val="single" w:sz="4" w:space="0" w:color="auto"/>
              <w:right w:val="single" w:sz="4" w:space="0" w:color="auto"/>
            </w:tcBorders>
          </w:tcPr>
          <w:p w14:paraId="567F6A35" w14:textId="77777777" w:rsidR="0065578E" w:rsidRPr="00BC2AB6" w:rsidRDefault="0065578E" w:rsidP="000356FD">
            <w:pPr>
              <w:pStyle w:val="Sarakstarindkopa"/>
              <w:ind w:left="0"/>
              <w:jc w:val="center"/>
              <w:rPr>
                <w:rFonts w:ascii="Times New Roman" w:eastAsia="Times New Roman" w:hAnsi="Times New Roman" w:cs="Times New Roman"/>
                <w:b/>
                <w:bCs/>
                <w:lang w:val="lv-LV"/>
              </w:rPr>
            </w:pPr>
            <w:r w:rsidRPr="00BC2AB6">
              <w:rPr>
                <w:rFonts w:ascii="Times New Roman" w:eastAsia="Times New Roman" w:hAnsi="Times New Roman" w:cs="Times New Roman"/>
                <w:b/>
                <w:bCs/>
                <w:lang w:val="lv-LV"/>
              </w:rPr>
              <w:t>2024./2025. mācību gadā veicamais</w:t>
            </w:r>
          </w:p>
        </w:tc>
      </w:tr>
      <w:tr w:rsidR="0065578E" w:rsidRPr="00EB45B3" w14:paraId="5245D66B" w14:textId="77777777" w:rsidTr="00F00B1F">
        <w:tc>
          <w:tcPr>
            <w:tcW w:w="800" w:type="dxa"/>
            <w:tcBorders>
              <w:top w:val="single" w:sz="4" w:space="0" w:color="auto"/>
              <w:left w:val="single" w:sz="4" w:space="0" w:color="auto"/>
              <w:bottom w:val="single" w:sz="4" w:space="0" w:color="auto"/>
              <w:right w:val="single" w:sz="4" w:space="0" w:color="auto"/>
            </w:tcBorders>
            <w:hideMark/>
          </w:tcPr>
          <w:p w14:paraId="1D22B452" w14:textId="77777777" w:rsidR="0065578E" w:rsidRPr="00BC2AB6" w:rsidRDefault="0065578E" w:rsidP="000356FD">
            <w:pPr>
              <w:pStyle w:val="Sarakstarindkopa"/>
              <w:ind w:left="0"/>
              <w:jc w:val="both"/>
              <w:rPr>
                <w:rFonts w:ascii="Times New Roman" w:eastAsia="Times New Roman" w:hAnsi="Times New Roman" w:cs="Times New Roman"/>
                <w:bCs/>
                <w:lang w:val="lv-LV"/>
              </w:rPr>
            </w:pPr>
            <w:r w:rsidRPr="00BC2AB6">
              <w:rPr>
                <w:rFonts w:ascii="Times New Roman" w:eastAsia="Times New Roman" w:hAnsi="Times New Roman" w:cs="Times New Roman"/>
                <w:bCs/>
                <w:lang w:val="lv-LV"/>
              </w:rPr>
              <w:t>Nr.1</w:t>
            </w:r>
          </w:p>
        </w:tc>
        <w:tc>
          <w:tcPr>
            <w:tcW w:w="2881" w:type="dxa"/>
            <w:tcBorders>
              <w:top w:val="single" w:sz="4" w:space="0" w:color="auto"/>
              <w:left w:val="single" w:sz="4" w:space="0" w:color="auto"/>
              <w:bottom w:val="single" w:sz="4" w:space="0" w:color="auto"/>
              <w:right w:val="single" w:sz="4" w:space="0" w:color="auto"/>
            </w:tcBorders>
          </w:tcPr>
          <w:p w14:paraId="576C5D11" w14:textId="248F0801" w:rsidR="0065578E" w:rsidRPr="00BC2AB6" w:rsidRDefault="00AC4CDA" w:rsidP="00F00B1F">
            <w:pPr>
              <w:shd w:val="clear" w:color="auto" w:fill="FFFFFF"/>
              <w:spacing w:before="100" w:beforeAutospacing="1" w:after="100" w:afterAutospacing="1"/>
              <w:jc w:val="both"/>
              <w:rPr>
                <w:rFonts w:ascii="Times New Roman" w:eastAsia="Times New Roman" w:hAnsi="Times New Roman" w:cs="Times New Roman"/>
                <w:color w:val="000000"/>
                <w:sz w:val="24"/>
                <w:szCs w:val="24"/>
                <w:lang w:val="lv-LV" w:eastAsia="lv-LV"/>
              </w:rPr>
            </w:pPr>
            <w:r w:rsidRPr="00BC2AB6">
              <w:rPr>
                <w:rFonts w:ascii="Times New Roman" w:eastAsia="Times New Roman" w:hAnsi="Times New Roman" w:cs="Times New Roman"/>
                <w:color w:val="000000"/>
                <w:sz w:val="24"/>
                <w:szCs w:val="24"/>
                <w:bdr w:val="none" w:sz="0" w:space="0" w:color="auto" w:frame="1"/>
                <w:lang w:val="lv-LV" w:eastAsia="lv-LV"/>
              </w:rPr>
              <w:t>Ieviest agrīno bērnu attīstības diagnostiku bērniem no 3 gadu vecuma, organizēt iekļaujošu un atbalstošu pedagoģisko vidi.</w:t>
            </w:r>
          </w:p>
        </w:tc>
        <w:tc>
          <w:tcPr>
            <w:tcW w:w="5245" w:type="dxa"/>
            <w:tcBorders>
              <w:top w:val="single" w:sz="4" w:space="0" w:color="auto"/>
              <w:left w:val="single" w:sz="4" w:space="0" w:color="auto"/>
              <w:bottom w:val="single" w:sz="4" w:space="0" w:color="auto"/>
              <w:right w:val="single" w:sz="4" w:space="0" w:color="auto"/>
            </w:tcBorders>
          </w:tcPr>
          <w:p w14:paraId="7677C53D" w14:textId="77777777" w:rsidR="0065578E" w:rsidRDefault="0051452B" w:rsidP="000356FD">
            <w:pPr>
              <w:pStyle w:val="Sarakstarindkopa"/>
              <w:ind w:left="0"/>
              <w:jc w:val="both"/>
              <w:rPr>
                <w:rFonts w:ascii="Times New Roman" w:eastAsia="Times New Roman" w:hAnsi="Times New Roman" w:cs="Times New Roman"/>
                <w:sz w:val="24"/>
                <w:szCs w:val="24"/>
                <w:lang w:val="lv-LV"/>
              </w:rPr>
            </w:pPr>
            <w:r w:rsidRPr="0051452B">
              <w:rPr>
                <w:rFonts w:ascii="Times New Roman" w:eastAsia="Times New Roman" w:hAnsi="Times New Roman" w:cs="Times New Roman"/>
                <w:sz w:val="24"/>
                <w:szCs w:val="24"/>
                <w:lang w:val="lv-LV"/>
              </w:rPr>
              <w:t xml:space="preserve">Ieviesta </w:t>
            </w:r>
            <w:r>
              <w:rPr>
                <w:rFonts w:ascii="Times New Roman" w:eastAsia="Times New Roman" w:hAnsi="Times New Roman" w:cs="Times New Roman"/>
                <w:sz w:val="24"/>
                <w:szCs w:val="24"/>
                <w:lang w:val="lv-LV"/>
              </w:rPr>
              <w:t>agrīnā bērnu attīstības diagnostika, izvērtējot bērnu speciālās vajadzības no 4 gadu vecuma.</w:t>
            </w:r>
          </w:p>
          <w:p w14:paraId="733B469D" w14:textId="57BC9C0A" w:rsidR="00D77D27" w:rsidRPr="0051452B" w:rsidRDefault="00D77D27" w:rsidP="000356FD">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Ieguldīts </w:t>
            </w:r>
            <w:r w:rsidR="0005081B">
              <w:rPr>
                <w:rFonts w:ascii="Times New Roman" w:eastAsia="Times New Roman" w:hAnsi="Times New Roman" w:cs="Times New Roman"/>
                <w:sz w:val="24"/>
                <w:szCs w:val="24"/>
                <w:lang w:val="lv-LV"/>
              </w:rPr>
              <w:t xml:space="preserve">liels darbs ar vecākiem, sniedzot atbalstu bērniem ar speciālajām vajadzībām (sadarbība ar logopēdu, sociālo pedagogu, sociālo dienestu, </w:t>
            </w:r>
            <w:r w:rsidR="00E961ED">
              <w:rPr>
                <w:rFonts w:ascii="Times New Roman" w:eastAsia="Times New Roman" w:hAnsi="Times New Roman" w:cs="Times New Roman"/>
                <w:sz w:val="24"/>
                <w:szCs w:val="24"/>
                <w:lang w:val="lv-LV"/>
              </w:rPr>
              <w:t xml:space="preserve">masieri, </w:t>
            </w:r>
            <w:proofErr w:type="spellStart"/>
            <w:r w:rsidR="00E961ED">
              <w:rPr>
                <w:rFonts w:ascii="Times New Roman" w:eastAsia="Times New Roman" w:hAnsi="Times New Roman" w:cs="Times New Roman"/>
                <w:sz w:val="24"/>
                <w:szCs w:val="24"/>
                <w:lang w:val="lv-LV"/>
              </w:rPr>
              <w:t>montesori</w:t>
            </w:r>
            <w:proofErr w:type="spellEnd"/>
            <w:r w:rsidR="00E961ED">
              <w:rPr>
                <w:rFonts w:ascii="Times New Roman" w:eastAsia="Times New Roman" w:hAnsi="Times New Roman" w:cs="Times New Roman"/>
                <w:sz w:val="24"/>
                <w:szCs w:val="24"/>
                <w:lang w:val="lv-LV"/>
              </w:rPr>
              <w:t xml:space="preserve"> pasniedzēju, </w:t>
            </w:r>
            <w:r w:rsidR="0005081B">
              <w:rPr>
                <w:rFonts w:ascii="Times New Roman" w:eastAsia="Times New Roman" w:hAnsi="Times New Roman" w:cs="Times New Roman"/>
                <w:sz w:val="24"/>
                <w:szCs w:val="24"/>
                <w:lang w:val="lv-LV"/>
              </w:rPr>
              <w:t xml:space="preserve">u.c.). divi pedagogi ieguvuši speciālā pedagoga sertifikātu. Pielāgota vide (pārvietojamā rampa </w:t>
            </w:r>
            <w:proofErr w:type="spellStart"/>
            <w:r w:rsidR="0005081B">
              <w:rPr>
                <w:rFonts w:ascii="Times New Roman" w:eastAsia="Times New Roman" w:hAnsi="Times New Roman" w:cs="Times New Roman"/>
                <w:sz w:val="24"/>
                <w:szCs w:val="24"/>
                <w:lang w:val="lv-LV"/>
              </w:rPr>
              <w:t>ratiņkrēslam</w:t>
            </w:r>
            <w:proofErr w:type="spellEnd"/>
            <w:r w:rsidR="0005081B">
              <w:rPr>
                <w:rFonts w:ascii="Times New Roman" w:eastAsia="Times New Roman" w:hAnsi="Times New Roman" w:cs="Times New Roman"/>
                <w:sz w:val="24"/>
                <w:szCs w:val="24"/>
                <w:lang w:val="lv-LV"/>
              </w:rPr>
              <w:t>, grupās vietas, kur izolēties no apkārtējiem, palīglīdzekļi sevis nomierināšanai, u.c.), izveidoti individuālie plāni. Mācību gada beigās licencēta speciālā izglītības programma 01015611.</w:t>
            </w:r>
          </w:p>
        </w:tc>
        <w:tc>
          <w:tcPr>
            <w:tcW w:w="850" w:type="dxa"/>
            <w:tcBorders>
              <w:top w:val="single" w:sz="4" w:space="0" w:color="auto"/>
              <w:left w:val="single" w:sz="4" w:space="0" w:color="auto"/>
              <w:bottom w:val="single" w:sz="4" w:space="0" w:color="auto"/>
              <w:right w:val="single" w:sz="4" w:space="0" w:color="auto"/>
            </w:tcBorders>
          </w:tcPr>
          <w:p w14:paraId="4410F563" w14:textId="12B9375F" w:rsidR="0065578E" w:rsidRPr="0051452B" w:rsidRDefault="0006286F" w:rsidP="000356FD">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7</w:t>
            </w:r>
            <w:r w:rsidR="00DA60A7">
              <w:rPr>
                <w:rFonts w:ascii="Times New Roman" w:eastAsia="Times New Roman" w:hAnsi="Times New Roman" w:cs="Times New Roman"/>
                <w:sz w:val="24"/>
                <w:szCs w:val="24"/>
                <w:lang w:val="lv-LV"/>
              </w:rPr>
              <w:t>0</w:t>
            </w:r>
            <w:r w:rsidR="0051452B">
              <w:rPr>
                <w:rFonts w:ascii="Times New Roman" w:eastAsia="Times New Roman" w:hAnsi="Times New Roman" w:cs="Times New Roman"/>
                <w:sz w:val="24"/>
                <w:szCs w:val="24"/>
                <w:lang w:val="lv-LV"/>
              </w:rPr>
              <w:t xml:space="preserve"> %</w:t>
            </w:r>
          </w:p>
        </w:tc>
        <w:tc>
          <w:tcPr>
            <w:tcW w:w="3544" w:type="dxa"/>
            <w:tcBorders>
              <w:top w:val="single" w:sz="4" w:space="0" w:color="auto"/>
              <w:left w:val="single" w:sz="4" w:space="0" w:color="auto"/>
              <w:bottom w:val="single" w:sz="4" w:space="0" w:color="auto"/>
              <w:right w:val="single" w:sz="4" w:space="0" w:color="auto"/>
            </w:tcBorders>
          </w:tcPr>
          <w:p w14:paraId="45F421B9" w14:textId="77777777" w:rsidR="0065578E" w:rsidRDefault="0051452B" w:rsidP="000356FD">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Turpināt izvērtēt bērnu speciālās vajadzības no 4 gadu vecuma, ar rezultātiem iepazīstināt vecākus, veikt atbalsta pasākumus, ja nepieciešams, sistemātiski pārskatīt/ labot/ mainīt datus katru gadu.</w:t>
            </w:r>
          </w:p>
          <w:p w14:paraId="5E931F2C" w14:textId="1F3169F3" w:rsidR="004D5182" w:rsidRDefault="0005081B" w:rsidP="000356FD">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Turpināt pielāgot vidi</w:t>
            </w:r>
            <w:r w:rsidR="003D24A6">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 xml:space="preserve">  </w:t>
            </w:r>
          </w:p>
          <w:p w14:paraId="5829FF6E" w14:textId="157499BA" w:rsidR="0005081B" w:rsidRDefault="003D24A6" w:rsidP="000356FD">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L</w:t>
            </w:r>
            <w:r w:rsidR="0005081B">
              <w:rPr>
                <w:rFonts w:ascii="Times New Roman" w:eastAsia="Times New Roman" w:hAnsi="Times New Roman" w:cs="Times New Roman"/>
                <w:sz w:val="24"/>
                <w:szCs w:val="24"/>
                <w:lang w:val="lv-LV"/>
              </w:rPr>
              <w:t>icencēt nepieciešamās speciālās programmas.</w:t>
            </w:r>
          </w:p>
          <w:p w14:paraId="4AD98D6A" w14:textId="6DCC813B" w:rsidR="0005081B" w:rsidRDefault="0005081B" w:rsidP="000356FD">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Turpināt izglītot visas </w:t>
            </w:r>
            <w:proofErr w:type="spellStart"/>
            <w:r>
              <w:rPr>
                <w:rFonts w:ascii="Times New Roman" w:eastAsia="Times New Roman" w:hAnsi="Times New Roman" w:cs="Times New Roman"/>
                <w:sz w:val="24"/>
                <w:szCs w:val="24"/>
                <w:lang w:val="lv-LV"/>
              </w:rPr>
              <w:t>mērķgrupas</w:t>
            </w:r>
            <w:proofErr w:type="spellEnd"/>
            <w:r>
              <w:rPr>
                <w:rFonts w:ascii="Times New Roman" w:eastAsia="Times New Roman" w:hAnsi="Times New Roman" w:cs="Times New Roman"/>
                <w:sz w:val="24"/>
                <w:szCs w:val="24"/>
                <w:lang w:val="lv-LV"/>
              </w:rPr>
              <w:t xml:space="preserve"> par iekļaujošo izglītību</w:t>
            </w:r>
            <w:r w:rsidR="004D5182">
              <w:rPr>
                <w:rFonts w:ascii="Times New Roman" w:eastAsia="Times New Roman" w:hAnsi="Times New Roman" w:cs="Times New Roman"/>
                <w:sz w:val="24"/>
                <w:szCs w:val="24"/>
                <w:lang w:val="lv-LV"/>
              </w:rPr>
              <w:t>, veidojot vienotu izpratni par faktoriem</w:t>
            </w:r>
            <w:r w:rsidR="003D24A6">
              <w:rPr>
                <w:rFonts w:ascii="Times New Roman" w:eastAsia="Times New Roman" w:hAnsi="Times New Roman" w:cs="Times New Roman"/>
                <w:sz w:val="24"/>
                <w:szCs w:val="24"/>
                <w:lang w:val="lv-LV"/>
              </w:rPr>
              <w:t>, kuri ietekmē izglītības pieejamību</w:t>
            </w:r>
            <w:r>
              <w:rPr>
                <w:rFonts w:ascii="Times New Roman" w:eastAsia="Times New Roman" w:hAnsi="Times New Roman" w:cs="Times New Roman"/>
                <w:sz w:val="24"/>
                <w:szCs w:val="24"/>
                <w:lang w:val="lv-LV"/>
              </w:rPr>
              <w:t>.</w:t>
            </w:r>
          </w:p>
          <w:p w14:paraId="59A2B6A6" w14:textId="420DD0EA" w:rsidR="0005081B" w:rsidRPr="0051452B" w:rsidRDefault="004E6F90" w:rsidP="000356FD">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Turpināt n</w:t>
            </w:r>
            <w:r w:rsidR="0005081B">
              <w:rPr>
                <w:rFonts w:ascii="Times New Roman" w:eastAsia="Times New Roman" w:hAnsi="Times New Roman" w:cs="Times New Roman"/>
                <w:sz w:val="24"/>
                <w:szCs w:val="24"/>
                <w:lang w:val="lv-LV"/>
              </w:rPr>
              <w:t xml:space="preserve">odrošināt izglītojamos ar speciālo personālu un atbalsta pasākumiem (asistenti, logopēds, speciālais pedagogs, sociālais pedagogs, masieris, </w:t>
            </w:r>
            <w:r>
              <w:rPr>
                <w:rFonts w:ascii="Times New Roman" w:eastAsia="Times New Roman" w:hAnsi="Times New Roman" w:cs="Times New Roman"/>
                <w:sz w:val="24"/>
                <w:szCs w:val="24"/>
                <w:lang w:val="lv-LV"/>
              </w:rPr>
              <w:t>dažādas terapijas, u.c.).</w:t>
            </w:r>
          </w:p>
        </w:tc>
      </w:tr>
      <w:tr w:rsidR="0065578E" w:rsidRPr="00BC2AB6" w14:paraId="2C9EF04F" w14:textId="77777777" w:rsidTr="00F00B1F">
        <w:tc>
          <w:tcPr>
            <w:tcW w:w="800" w:type="dxa"/>
            <w:tcBorders>
              <w:top w:val="single" w:sz="4" w:space="0" w:color="auto"/>
              <w:left w:val="single" w:sz="4" w:space="0" w:color="auto"/>
              <w:bottom w:val="single" w:sz="4" w:space="0" w:color="auto"/>
              <w:right w:val="single" w:sz="4" w:space="0" w:color="auto"/>
            </w:tcBorders>
            <w:hideMark/>
          </w:tcPr>
          <w:p w14:paraId="5C3FB816" w14:textId="77777777" w:rsidR="0065578E" w:rsidRPr="00BC2AB6" w:rsidRDefault="0065578E" w:rsidP="000356FD">
            <w:pPr>
              <w:pStyle w:val="Sarakstarindkopa"/>
              <w:ind w:left="0"/>
              <w:jc w:val="both"/>
              <w:rPr>
                <w:rFonts w:ascii="Times New Roman" w:eastAsia="Times New Roman" w:hAnsi="Times New Roman" w:cs="Times New Roman"/>
                <w:bCs/>
                <w:lang w:val="lv-LV"/>
              </w:rPr>
            </w:pPr>
            <w:r w:rsidRPr="00BC2AB6">
              <w:rPr>
                <w:rFonts w:ascii="Times New Roman" w:eastAsia="Times New Roman" w:hAnsi="Times New Roman" w:cs="Times New Roman"/>
                <w:bCs/>
                <w:lang w:val="lv-LV"/>
              </w:rPr>
              <w:t>Nr.2</w:t>
            </w:r>
          </w:p>
        </w:tc>
        <w:tc>
          <w:tcPr>
            <w:tcW w:w="2881" w:type="dxa"/>
            <w:tcBorders>
              <w:top w:val="single" w:sz="4" w:space="0" w:color="auto"/>
              <w:left w:val="single" w:sz="4" w:space="0" w:color="auto"/>
              <w:bottom w:val="single" w:sz="4" w:space="0" w:color="auto"/>
              <w:right w:val="single" w:sz="4" w:space="0" w:color="auto"/>
            </w:tcBorders>
          </w:tcPr>
          <w:p w14:paraId="13860F71" w14:textId="755633F1" w:rsidR="0065578E" w:rsidRPr="00BC2AB6" w:rsidRDefault="009165C1" w:rsidP="00F00B1F">
            <w:pPr>
              <w:pStyle w:val="Sarakstarindkopa"/>
              <w:ind w:left="0"/>
              <w:jc w:val="both"/>
              <w:rPr>
                <w:rFonts w:ascii="Times New Roman" w:hAnsi="Times New Roman" w:cs="Times New Roman"/>
                <w:bCs/>
                <w:lang w:val="lv-LV"/>
              </w:rPr>
            </w:pPr>
            <w:r w:rsidRPr="00BC2AB6">
              <w:rPr>
                <w:rFonts w:ascii="Times New Roman" w:eastAsia="Times New Roman" w:hAnsi="Times New Roman" w:cs="Times New Roman"/>
                <w:color w:val="000000"/>
                <w:sz w:val="24"/>
                <w:szCs w:val="24"/>
                <w:lang w:val="lv-LV" w:eastAsia="lv-LV"/>
              </w:rPr>
              <w:t xml:space="preserve">Lai sasniegtu attiecīgajā posmā plānotos rezultātus, īstenot diferencētu, individualizētu un personalizētu pieeju, īpaši akcentējot atgriezenisko </w:t>
            </w:r>
            <w:r w:rsidRPr="00BC2AB6">
              <w:rPr>
                <w:rFonts w:ascii="Times New Roman" w:eastAsia="Times New Roman" w:hAnsi="Times New Roman" w:cs="Times New Roman"/>
                <w:color w:val="000000"/>
                <w:sz w:val="24"/>
                <w:szCs w:val="24"/>
                <w:lang w:val="lv-LV" w:eastAsia="lv-LV"/>
              </w:rPr>
              <w:lastRenderedPageBreak/>
              <w:t>saiti par sagatavošanu pamatizglītības apguvei bērniem, vecākiem, kolēģiem</w:t>
            </w:r>
          </w:p>
        </w:tc>
        <w:tc>
          <w:tcPr>
            <w:tcW w:w="5245" w:type="dxa"/>
            <w:tcBorders>
              <w:top w:val="single" w:sz="4" w:space="0" w:color="auto"/>
              <w:left w:val="single" w:sz="4" w:space="0" w:color="auto"/>
              <w:bottom w:val="single" w:sz="4" w:space="0" w:color="auto"/>
              <w:right w:val="single" w:sz="4" w:space="0" w:color="auto"/>
            </w:tcBorders>
          </w:tcPr>
          <w:p w14:paraId="190B27A9" w14:textId="51329A9E" w:rsidR="0065578E" w:rsidRPr="0051452B" w:rsidRDefault="00E11253" w:rsidP="000356FD">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lastRenderedPageBreak/>
              <w:t xml:space="preserve">Pielāgota/ mainīta grupu vide, izglītoti pedagogi, </w:t>
            </w:r>
            <w:r w:rsidR="00E961ED">
              <w:rPr>
                <w:rFonts w:ascii="Times New Roman" w:eastAsia="Times New Roman" w:hAnsi="Times New Roman" w:cs="Times New Roman"/>
                <w:sz w:val="24"/>
                <w:szCs w:val="24"/>
                <w:lang w:val="lv-LV"/>
              </w:rPr>
              <w:t xml:space="preserve">laba vērtēšanas sistēma, kura </w:t>
            </w:r>
            <w:r w:rsidR="00FE41EA">
              <w:rPr>
                <w:rFonts w:ascii="Times New Roman" w:eastAsia="Times New Roman" w:hAnsi="Times New Roman" w:cs="Times New Roman"/>
                <w:sz w:val="24"/>
                <w:szCs w:val="24"/>
                <w:lang w:val="lv-LV"/>
              </w:rPr>
              <w:t>regulāri tiek analizēta un</w:t>
            </w:r>
            <w:r w:rsidR="00E961ED">
              <w:rPr>
                <w:rFonts w:ascii="Times New Roman" w:eastAsia="Times New Roman" w:hAnsi="Times New Roman" w:cs="Times New Roman"/>
                <w:sz w:val="24"/>
                <w:szCs w:val="24"/>
                <w:lang w:val="lv-LV"/>
              </w:rPr>
              <w:t xml:space="preserve"> pielāgota, efektīva kopsavilkumu un datu apstrāde,  analīze un secinājumi, mācību sasniegumu rezultātu pieejamība vecākiem (arī digitāli eliis.lv platformā), regulāri aizpildīti individuālie plāni, </w:t>
            </w:r>
            <w:r w:rsidR="00E961ED">
              <w:rPr>
                <w:rFonts w:ascii="Times New Roman" w:eastAsia="Times New Roman" w:hAnsi="Times New Roman" w:cs="Times New Roman"/>
                <w:sz w:val="24"/>
                <w:szCs w:val="24"/>
                <w:lang w:val="lv-LV"/>
              </w:rPr>
              <w:lastRenderedPageBreak/>
              <w:t>individuālas sarunas ar vecākiem, labs vecāku sapulču apmeklējums, regulāra</w:t>
            </w:r>
            <w:r w:rsidR="00FE41EA">
              <w:rPr>
                <w:rFonts w:ascii="Times New Roman" w:eastAsia="Times New Roman" w:hAnsi="Times New Roman" w:cs="Times New Roman"/>
                <w:sz w:val="24"/>
                <w:szCs w:val="24"/>
                <w:lang w:val="lv-LV"/>
              </w:rPr>
              <w:t xml:space="preserve"> mācību procesa vērošana un</w:t>
            </w:r>
            <w:r w:rsidR="00E961ED">
              <w:rPr>
                <w:rFonts w:ascii="Times New Roman" w:eastAsia="Times New Roman" w:hAnsi="Times New Roman" w:cs="Times New Roman"/>
                <w:sz w:val="24"/>
                <w:szCs w:val="24"/>
                <w:lang w:val="lv-LV"/>
              </w:rPr>
              <w:t xml:space="preserve"> pedagogu sanāksmes par </w:t>
            </w:r>
            <w:r w:rsidR="00FE41EA">
              <w:rPr>
                <w:rFonts w:ascii="Times New Roman" w:eastAsia="Times New Roman" w:hAnsi="Times New Roman" w:cs="Times New Roman"/>
                <w:sz w:val="24"/>
                <w:szCs w:val="24"/>
                <w:lang w:val="lv-LV"/>
              </w:rPr>
              <w:t>kompetenču pieejā balstīta mācību procesa īstenošanu.</w:t>
            </w:r>
          </w:p>
        </w:tc>
        <w:tc>
          <w:tcPr>
            <w:tcW w:w="850" w:type="dxa"/>
            <w:tcBorders>
              <w:top w:val="single" w:sz="4" w:space="0" w:color="auto"/>
              <w:left w:val="single" w:sz="4" w:space="0" w:color="auto"/>
              <w:bottom w:val="single" w:sz="4" w:space="0" w:color="auto"/>
              <w:right w:val="single" w:sz="4" w:space="0" w:color="auto"/>
            </w:tcBorders>
          </w:tcPr>
          <w:p w14:paraId="5BFD4E6B" w14:textId="2A9C9D4D" w:rsidR="0065578E" w:rsidRPr="0051452B" w:rsidRDefault="0006286F" w:rsidP="000356FD">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lastRenderedPageBreak/>
              <w:t>70 %</w:t>
            </w:r>
          </w:p>
        </w:tc>
        <w:tc>
          <w:tcPr>
            <w:tcW w:w="3544" w:type="dxa"/>
            <w:tcBorders>
              <w:top w:val="single" w:sz="4" w:space="0" w:color="auto"/>
              <w:left w:val="single" w:sz="4" w:space="0" w:color="auto"/>
              <w:bottom w:val="single" w:sz="4" w:space="0" w:color="auto"/>
              <w:right w:val="single" w:sz="4" w:space="0" w:color="auto"/>
            </w:tcBorders>
          </w:tcPr>
          <w:p w14:paraId="081946D2" w14:textId="77777777" w:rsidR="0065578E" w:rsidRDefault="00E11253" w:rsidP="00E11253">
            <w:pPr>
              <w:jc w:val="both"/>
              <w:rPr>
                <w:rFonts w:ascii="Times New Roman" w:eastAsia="Times New Roman" w:hAnsi="Times New Roman" w:cs="Times New Roman"/>
                <w:sz w:val="24"/>
                <w:szCs w:val="24"/>
                <w:lang w:val="lv-LV"/>
              </w:rPr>
            </w:pPr>
            <w:r w:rsidRPr="00E11253">
              <w:rPr>
                <w:rFonts w:ascii="Times New Roman" w:eastAsia="Times New Roman" w:hAnsi="Times New Roman" w:cs="Times New Roman"/>
                <w:sz w:val="24"/>
                <w:szCs w:val="24"/>
                <w:lang w:val="lv-LV"/>
              </w:rPr>
              <w:t>Pielietojot formatīvo un summatīvo vērtēšanu diferencēt un individualizēt uzdevum</w:t>
            </w:r>
            <w:r>
              <w:rPr>
                <w:rFonts w:ascii="Times New Roman" w:eastAsia="Times New Roman" w:hAnsi="Times New Roman" w:cs="Times New Roman"/>
                <w:sz w:val="24"/>
                <w:szCs w:val="24"/>
                <w:lang w:val="lv-LV"/>
              </w:rPr>
              <w:t>us</w:t>
            </w:r>
            <w:r w:rsidRPr="00E11253">
              <w:rPr>
                <w:rFonts w:ascii="Times New Roman" w:eastAsia="Times New Roman" w:hAnsi="Times New Roman" w:cs="Times New Roman"/>
                <w:sz w:val="24"/>
                <w:szCs w:val="24"/>
                <w:lang w:val="lv-LV"/>
              </w:rPr>
              <w:t xml:space="preserve">, īpašu uzmanību pievēršot bērnu individuālajām spējām, apkārtējās vides pielāgošanai un </w:t>
            </w:r>
            <w:r w:rsidRPr="00E11253">
              <w:rPr>
                <w:rFonts w:ascii="Times New Roman" w:eastAsia="Times New Roman" w:hAnsi="Times New Roman" w:cs="Times New Roman"/>
                <w:sz w:val="24"/>
                <w:szCs w:val="24"/>
                <w:lang w:val="lv-LV"/>
              </w:rPr>
              <w:lastRenderedPageBreak/>
              <w:t>papildināšanai un darba organizēšanai centros/ zonās.</w:t>
            </w:r>
          </w:p>
          <w:p w14:paraId="1FB6386A" w14:textId="3594EEB5" w:rsidR="00FE41EA" w:rsidRPr="0051452B" w:rsidRDefault="00FE41EA" w:rsidP="00E11253">
            <w:pPr>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Nodrošināt kursus, seminārus, </w:t>
            </w:r>
            <w:proofErr w:type="spellStart"/>
            <w:r>
              <w:rPr>
                <w:rFonts w:ascii="Times New Roman" w:eastAsia="Times New Roman" w:hAnsi="Times New Roman" w:cs="Times New Roman"/>
                <w:sz w:val="24"/>
                <w:szCs w:val="24"/>
                <w:lang w:val="lv-LV"/>
              </w:rPr>
              <w:t>vebinārus</w:t>
            </w:r>
            <w:proofErr w:type="spellEnd"/>
            <w:r>
              <w:rPr>
                <w:rFonts w:ascii="Times New Roman" w:eastAsia="Times New Roman" w:hAnsi="Times New Roman" w:cs="Times New Roman"/>
                <w:sz w:val="24"/>
                <w:szCs w:val="24"/>
                <w:lang w:val="lv-LV"/>
              </w:rPr>
              <w:t xml:space="preserve"> par diferencētu, individualizētu un personalizētu pieeju.</w:t>
            </w:r>
          </w:p>
        </w:tc>
      </w:tr>
      <w:tr w:rsidR="009165C1" w:rsidRPr="00EB45B3" w14:paraId="3134FDD5" w14:textId="77777777" w:rsidTr="00F00B1F">
        <w:tc>
          <w:tcPr>
            <w:tcW w:w="800" w:type="dxa"/>
            <w:tcBorders>
              <w:top w:val="single" w:sz="4" w:space="0" w:color="auto"/>
              <w:left w:val="single" w:sz="4" w:space="0" w:color="auto"/>
              <w:bottom w:val="single" w:sz="4" w:space="0" w:color="auto"/>
              <w:right w:val="single" w:sz="4" w:space="0" w:color="auto"/>
            </w:tcBorders>
          </w:tcPr>
          <w:p w14:paraId="49D9BB03" w14:textId="49CD6B7D" w:rsidR="009165C1" w:rsidRPr="00BC2AB6" w:rsidRDefault="009165C1" w:rsidP="000356FD">
            <w:pPr>
              <w:pStyle w:val="Sarakstarindkopa"/>
              <w:ind w:left="0"/>
              <w:jc w:val="both"/>
              <w:rPr>
                <w:rFonts w:ascii="Times New Roman" w:eastAsia="Times New Roman" w:hAnsi="Times New Roman" w:cs="Times New Roman"/>
                <w:bCs/>
                <w:lang w:val="lv-LV"/>
              </w:rPr>
            </w:pPr>
            <w:r w:rsidRPr="00BC2AB6">
              <w:rPr>
                <w:rFonts w:ascii="Times New Roman" w:eastAsia="Times New Roman" w:hAnsi="Times New Roman" w:cs="Times New Roman"/>
                <w:bCs/>
                <w:lang w:val="lv-LV"/>
              </w:rPr>
              <w:lastRenderedPageBreak/>
              <w:t>N.3</w:t>
            </w:r>
          </w:p>
        </w:tc>
        <w:tc>
          <w:tcPr>
            <w:tcW w:w="2881" w:type="dxa"/>
            <w:tcBorders>
              <w:top w:val="single" w:sz="4" w:space="0" w:color="auto"/>
              <w:left w:val="single" w:sz="4" w:space="0" w:color="auto"/>
              <w:bottom w:val="single" w:sz="4" w:space="0" w:color="auto"/>
              <w:right w:val="single" w:sz="4" w:space="0" w:color="auto"/>
            </w:tcBorders>
          </w:tcPr>
          <w:p w14:paraId="40E83735" w14:textId="3C21D8EB" w:rsidR="009165C1" w:rsidRPr="00BC2AB6" w:rsidRDefault="009165C1" w:rsidP="00F00B1F">
            <w:pPr>
              <w:pStyle w:val="Sarakstarindkopa"/>
              <w:ind w:left="0"/>
              <w:jc w:val="both"/>
              <w:rPr>
                <w:rFonts w:ascii="Times New Roman" w:eastAsia="Times New Roman" w:hAnsi="Times New Roman" w:cs="Times New Roman"/>
                <w:color w:val="000000"/>
                <w:sz w:val="24"/>
                <w:szCs w:val="24"/>
                <w:lang w:val="lv-LV" w:eastAsia="lv-LV"/>
              </w:rPr>
            </w:pPr>
            <w:r w:rsidRPr="00BC2AB6">
              <w:rPr>
                <w:rFonts w:ascii="Times New Roman" w:eastAsia="Times New Roman" w:hAnsi="Times New Roman" w:cs="Times New Roman"/>
                <w:color w:val="000000"/>
                <w:sz w:val="24"/>
                <w:szCs w:val="24"/>
                <w:lang w:val="lv-LV" w:eastAsia="lv-LV"/>
              </w:rPr>
              <w:t>Aktualizēt skolotāja palīga ( aukles) iesaisti pedagoģiskā procesa mērķu sasniegšanai</w:t>
            </w:r>
          </w:p>
        </w:tc>
        <w:tc>
          <w:tcPr>
            <w:tcW w:w="5245" w:type="dxa"/>
            <w:tcBorders>
              <w:top w:val="single" w:sz="4" w:space="0" w:color="auto"/>
              <w:left w:val="single" w:sz="4" w:space="0" w:color="auto"/>
              <w:bottom w:val="single" w:sz="4" w:space="0" w:color="auto"/>
              <w:right w:val="single" w:sz="4" w:space="0" w:color="auto"/>
            </w:tcBorders>
          </w:tcPr>
          <w:p w14:paraId="279AD348" w14:textId="1750420F" w:rsidR="009165C1" w:rsidRPr="0051452B" w:rsidRDefault="00DA60A7" w:rsidP="000356FD">
            <w:pPr>
              <w:pStyle w:val="Sarakstarindkopa"/>
              <w:ind w:left="0"/>
              <w:jc w:val="both"/>
              <w:rPr>
                <w:rFonts w:ascii="Times New Roman" w:eastAsia="Times New Roman" w:hAnsi="Times New Roman" w:cs="Times New Roman"/>
                <w:sz w:val="24"/>
                <w:szCs w:val="24"/>
                <w:lang w:val="lv-LV"/>
              </w:rPr>
            </w:pPr>
            <w:r w:rsidRPr="00DA60A7">
              <w:rPr>
                <w:rFonts w:ascii="Times New Roman" w:eastAsia="Times New Roman" w:hAnsi="Times New Roman" w:cs="Times New Roman"/>
                <w:sz w:val="24"/>
                <w:szCs w:val="24"/>
                <w:lang w:val="lv-LV"/>
              </w:rPr>
              <w:t xml:space="preserve">100 % skolotāju palīgi apmeklējuši kursus/ seminārus par sadarbību ar pedagogiem un </w:t>
            </w:r>
            <w:proofErr w:type="spellStart"/>
            <w:r w:rsidRPr="00DA60A7">
              <w:rPr>
                <w:rFonts w:ascii="Times New Roman" w:eastAsia="Times New Roman" w:hAnsi="Times New Roman" w:cs="Times New Roman"/>
                <w:sz w:val="24"/>
                <w:szCs w:val="24"/>
                <w:lang w:val="lv-LV"/>
              </w:rPr>
              <w:t>sk.palīga</w:t>
            </w:r>
            <w:proofErr w:type="spellEnd"/>
            <w:r w:rsidRPr="00DA60A7">
              <w:rPr>
                <w:rFonts w:ascii="Times New Roman" w:eastAsia="Times New Roman" w:hAnsi="Times New Roman" w:cs="Times New Roman"/>
                <w:sz w:val="24"/>
                <w:szCs w:val="24"/>
                <w:lang w:val="lv-LV"/>
              </w:rPr>
              <w:t xml:space="preserve"> lomu mācību procesa īstenošanā.</w:t>
            </w:r>
            <w:r>
              <w:rPr>
                <w:rFonts w:ascii="Times New Roman" w:eastAsia="Times New Roman" w:hAnsi="Times New Roman" w:cs="Times New Roman"/>
                <w:sz w:val="24"/>
                <w:szCs w:val="24"/>
                <w:lang w:val="lv-LV"/>
              </w:rPr>
              <w:t xml:space="preserve"> </w:t>
            </w:r>
            <w:r w:rsidR="000D05AA">
              <w:rPr>
                <w:rFonts w:ascii="Times New Roman" w:eastAsia="Times New Roman" w:hAnsi="Times New Roman" w:cs="Times New Roman"/>
                <w:sz w:val="24"/>
                <w:szCs w:val="24"/>
                <w:lang w:val="lv-LV"/>
              </w:rPr>
              <w:t>6</w:t>
            </w:r>
            <w:r>
              <w:rPr>
                <w:rFonts w:ascii="Times New Roman" w:eastAsia="Times New Roman" w:hAnsi="Times New Roman" w:cs="Times New Roman"/>
                <w:sz w:val="24"/>
                <w:szCs w:val="24"/>
                <w:lang w:val="lv-LV"/>
              </w:rPr>
              <w:t>0 % skolotāju palīgu regulāri iesaistās pedagoģiskā procesa mērķu sasniegšanā</w:t>
            </w:r>
            <w:r w:rsidR="006A4B69">
              <w:rPr>
                <w:rFonts w:ascii="Times New Roman" w:eastAsia="Times New Roman" w:hAnsi="Times New Roman" w:cs="Times New Roman"/>
                <w:sz w:val="24"/>
                <w:szCs w:val="24"/>
                <w:lang w:val="lv-LV"/>
              </w:rPr>
              <w:t>.</w:t>
            </w:r>
          </w:p>
        </w:tc>
        <w:tc>
          <w:tcPr>
            <w:tcW w:w="850" w:type="dxa"/>
            <w:tcBorders>
              <w:top w:val="single" w:sz="4" w:space="0" w:color="auto"/>
              <w:left w:val="single" w:sz="4" w:space="0" w:color="auto"/>
              <w:bottom w:val="single" w:sz="4" w:space="0" w:color="auto"/>
              <w:right w:val="single" w:sz="4" w:space="0" w:color="auto"/>
            </w:tcBorders>
          </w:tcPr>
          <w:p w14:paraId="79A841A0" w14:textId="5F4AE7E5" w:rsidR="009165C1" w:rsidRPr="0051452B" w:rsidRDefault="000D05AA" w:rsidP="000356FD">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60 %</w:t>
            </w:r>
          </w:p>
        </w:tc>
        <w:tc>
          <w:tcPr>
            <w:tcW w:w="3544" w:type="dxa"/>
            <w:tcBorders>
              <w:top w:val="single" w:sz="4" w:space="0" w:color="auto"/>
              <w:left w:val="single" w:sz="4" w:space="0" w:color="auto"/>
              <w:bottom w:val="single" w:sz="4" w:space="0" w:color="auto"/>
              <w:right w:val="single" w:sz="4" w:space="0" w:color="auto"/>
            </w:tcBorders>
          </w:tcPr>
          <w:p w14:paraId="46EA9A79" w14:textId="002027A6" w:rsidR="009165C1" w:rsidRPr="0051452B" w:rsidRDefault="000D05AA" w:rsidP="000356FD">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Turpināt izglītot, atbalstīt un virzīt skolotāju palīgus uz efektīvu sadarbību, mērķtiecīgi iesaistot mācību procesa mērķu sasniegšanā.</w:t>
            </w:r>
          </w:p>
        </w:tc>
      </w:tr>
    </w:tbl>
    <w:p w14:paraId="67A86938" w14:textId="77777777" w:rsidR="0065578E" w:rsidRPr="00BC2AB6" w:rsidRDefault="0065578E" w:rsidP="0065578E">
      <w:pPr>
        <w:pStyle w:val="Sarakstarindkopa"/>
        <w:spacing w:after="0" w:line="240" w:lineRule="auto"/>
        <w:ind w:left="360"/>
        <w:jc w:val="both"/>
        <w:rPr>
          <w:rFonts w:ascii="Times New Roman" w:hAnsi="Times New Roman" w:cs="Times New Roman"/>
          <w:b/>
          <w:bCs/>
          <w:sz w:val="24"/>
          <w:szCs w:val="24"/>
          <w:lang w:val="lv-LV"/>
        </w:rPr>
      </w:pPr>
    </w:p>
    <w:p w14:paraId="7A6D82D9" w14:textId="0386F8B8" w:rsidR="00AC4CDA" w:rsidRPr="00BC2AB6" w:rsidRDefault="003D648A" w:rsidP="00AC4CDA">
      <w:pPr>
        <w:spacing w:before="100" w:beforeAutospacing="1" w:after="0" w:line="240" w:lineRule="auto"/>
        <w:rPr>
          <w:rFonts w:ascii="Times New Roman" w:eastAsia="Times New Roman" w:hAnsi="Times New Roman" w:cs="Times New Roman"/>
          <w:sz w:val="24"/>
          <w:szCs w:val="24"/>
          <w:lang w:val="lv-LV" w:eastAsia="lv-LV"/>
        </w:rPr>
      </w:pPr>
      <w:r>
        <w:rPr>
          <w:rFonts w:ascii="Times New Roman" w:hAnsi="Times New Roman" w:cs="Times New Roman"/>
          <w:b/>
          <w:bCs/>
          <w:sz w:val="24"/>
          <w:szCs w:val="24"/>
          <w:lang w:val="lv-LV"/>
        </w:rPr>
        <w:t xml:space="preserve">8. </w:t>
      </w:r>
      <w:r w:rsidR="008326E5" w:rsidRPr="00BC2AB6">
        <w:rPr>
          <w:rFonts w:ascii="Times New Roman" w:hAnsi="Times New Roman" w:cs="Times New Roman"/>
          <w:b/>
          <w:bCs/>
          <w:sz w:val="24"/>
          <w:szCs w:val="24"/>
          <w:lang w:val="lv-LV"/>
        </w:rPr>
        <w:t>Informācija par izglītības iestādes, izglītības programmu akreditācijā un izglītības iestādes vadītāja profesionālās darbības novērtēšanā norādīto uzdevumu izpildi</w:t>
      </w:r>
      <w:r w:rsidR="0065578E" w:rsidRPr="00BC2AB6">
        <w:rPr>
          <w:rFonts w:ascii="Times New Roman" w:hAnsi="Times New Roman" w:cs="Times New Roman"/>
          <w:b/>
          <w:bCs/>
          <w:sz w:val="24"/>
          <w:szCs w:val="24"/>
          <w:lang w:val="lv-LV"/>
        </w:rPr>
        <w:t xml:space="preserve"> (ja attiecināms)</w:t>
      </w:r>
      <w:r w:rsidR="00AC4CDA" w:rsidRPr="00BC2AB6">
        <w:rPr>
          <w:rFonts w:ascii="Times New Roman" w:eastAsia="Times New Roman" w:hAnsi="Times New Roman" w:cs="Times New Roman"/>
          <w:b/>
          <w:bCs/>
          <w:sz w:val="24"/>
          <w:szCs w:val="24"/>
          <w:lang w:val="lv-LV" w:eastAsia="lv-LV"/>
        </w:rPr>
        <w:t xml:space="preserve"> (novērtēšanas laiks 2020.g.17.07-20.07)</w:t>
      </w:r>
    </w:p>
    <w:p w14:paraId="4FD320F4" w14:textId="5641B6CB" w:rsidR="008326E5" w:rsidRPr="003D648A" w:rsidRDefault="008326E5" w:rsidP="003D648A">
      <w:pPr>
        <w:spacing w:after="0" w:line="240" w:lineRule="auto"/>
        <w:jc w:val="both"/>
        <w:rPr>
          <w:rFonts w:ascii="Times New Roman" w:hAnsi="Times New Roman" w:cs="Times New Roman"/>
          <w:b/>
          <w:bCs/>
          <w:sz w:val="24"/>
          <w:szCs w:val="24"/>
          <w:lang w:val="lv-LV"/>
        </w:rPr>
      </w:pPr>
    </w:p>
    <w:tbl>
      <w:tblPr>
        <w:tblStyle w:val="Reatabula"/>
        <w:tblpPr w:leftFromText="180" w:rightFromText="180" w:vertAnchor="text" w:horzAnchor="margin" w:tblpY="129"/>
        <w:tblW w:w="13320" w:type="dxa"/>
        <w:tblLook w:val="04A0" w:firstRow="1" w:lastRow="0" w:firstColumn="1" w:lastColumn="0" w:noHBand="0" w:noVBand="1"/>
      </w:tblPr>
      <w:tblGrid>
        <w:gridCol w:w="837"/>
        <w:gridCol w:w="2804"/>
        <w:gridCol w:w="5136"/>
        <w:gridCol w:w="923"/>
        <w:gridCol w:w="3620"/>
      </w:tblGrid>
      <w:tr w:rsidR="0065578E" w:rsidRPr="008236CB" w14:paraId="643653B4" w14:textId="77777777" w:rsidTr="00F00B1F">
        <w:tc>
          <w:tcPr>
            <w:tcW w:w="837" w:type="dxa"/>
            <w:tcBorders>
              <w:top w:val="single" w:sz="4" w:space="0" w:color="auto"/>
              <w:left w:val="single" w:sz="4" w:space="0" w:color="auto"/>
              <w:bottom w:val="single" w:sz="4" w:space="0" w:color="auto"/>
              <w:right w:val="single" w:sz="4" w:space="0" w:color="auto"/>
            </w:tcBorders>
            <w:hideMark/>
          </w:tcPr>
          <w:p w14:paraId="57CA5440" w14:textId="77777777" w:rsidR="0065578E" w:rsidRPr="008236CB" w:rsidRDefault="0065578E" w:rsidP="000356FD">
            <w:pPr>
              <w:pStyle w:val="Sarakstarindkopa"/>
              <w:ind w:left="0"/>
              <w:rPr>
                <w:rFonts w:ascii="Times New Roman" w:eastAsia="Times New Roman" w:hAnsi="Times New Roman" w:cs="Times New Roman"/>
                <w:b/>
                <w:bCs/>
                <w:sz w:val="24"/>
                <w:szCs w:val="24"/>
                <w:lang w:val="lv-LV"/>
              </w:rPr>
            </w:pPr>
            <w:proofErr w:type="spellStart"/>
            <w:r w:rsidRPr="008236CB">
              <w:rPr>
                <w:rFonts w:ascii="Times New Roman" w:eastAsia="Times New Roman" w:hAnsi="Times New Roman" w:cs="Times New Roman"/>
                <w:b/>
                <w:bCs/>
                <w:sz w:val="24"/>
                <w:szCs w:val="24"/>
                <w:lang w:val="lv-LV"/>
              </w:rPr>
              <w:t>N.p.k</w:t>
            </w:r>
            <w:proofErr w:type="spellEnd"/>
            <w:r w:rsidRPr="008236CB">
              <w:rPr>
                <w:rFonts w:ascii="Times New Roman" w:eastAsia="Times New Roman" w:hAnsi="Times New Roman" w:cs="Times New Roman"/>
                <w:b/>
                <w:bCs/>
                <w:sz w:val="24"/>
                <w:szCs w:val="24"/>
                <w:lang w:val="lv-LV"/>
              </w:rPr>
              <w:t xml:space="preserve">. </w:t>
            </w:r>
          </w:p>
        </w:tc>
        <w:tc>
          <w:tcPr>
            <w:tcW w:w="2844" w:type="dxa"/>
            <w:tcBorders>
              <w:top w:val="single" w:sz="4" w:space="0" w:color="auto"/>
              <w:left w:val="single" w:sz="4" w:space="0" w:color="auto"/>
              <w:bottom w:val="single" w:sz="4" w:space="0" w:color="auto"/>
              <w:right w:val="single" w:sz="4" w:space="0" w:color="auto"/>
            </w:tcBorders>
            <w:hideMark/>
          </w:tcPr>
          <w:p w14:paraId="080F12FD" w14:textId="77777777" w:rsidR="0065578E" w:rsidRPr="008236CB" w:rsidRDefault="0065578E" w:rsidP="000356FD">
            <w:pPr>
              <w:pStyle w:val="Sarakstarindkopa"/>
              <w:ind w:left="0"/>
              <w:jc w:val="center"/>
              <w:rPr>
                <w:rFonts w:ascii="Times New Roman" w:eastAsia="Times New Roman" w:hAnsi="Times New Roman" w:cs="Times New Roman"/>
                <w:b/>
                <w:bCs/>
                <w:sz w:val="24"/>
                <w:szCs w:val="24"/>
                <w:lang w:val="lv-LV"/>
              </w:rPr>
            </w:pPr>
            <w:r w:rsidRPr="008236CB">
              <w:rPr>
                <w:rFonts w:ascii="Times New Roman" w:eastAsia="Times New Roman" w:hAnsi="Times New Roman" w:cs="Times New Roman"/>
                <w:b/>
                <w:bCs/>
                <w:sz w:val="24"/>
                <w:szCs w:val="24"/>
                <w:lang w:val="lv-LV"/>
              </w:rPr>
              <w:t>Norādītais uzdevums</w:t>
            </w:r>
          </w:p>
        </w:tc>
        <w:tc>
          <w:tcPr>
            <w:tcW w:w="5245" w:type="dxa"/>
            <w:tcBorders>
              <w:top w:val="single" w:sz="4" w:space="0" w:color="auto"/>
              <w:left w:val="single" w:sz="4" w:space="0" w:color="auto"/>
              <w:bottom w:val="single" w:sz="4" w:space="0" w:color="auto"/>
              <w:right w:val="single" w:sz="4" w:space="0" w:color="auto"/>
            </w:tcBorders>
            <w:hideMark/>
          </w:tcPr>
          <w:p w14:paraId="4558316D" w14:textId="77777777" w:rsidR="0065578E" w:rsidRPr="008236CB" w:rsidRDefault="0065578E" w:rsidP="000356FD">
            <w:pPr>
              <w:pStyle w:val="Sarakstarindkopa"/>
              <w:ind w:left="0"/>
              <w:jc w:val="center"/>
              <w:rPr>
                <w:rFonts w:ascii="Times New Roman" w:eastAsia="Times New Roman" w:hAnsi="Times New Roman" w:cs="Times New Roman"/>
                <w:b/>
                <w:bCs/>
                <w:sz w:val="24"/>
                <w:szCs w:val="24"/>
                <w:lang w:val="lv-LV"/>
              </w:rPr>
            </w:pPr>
            <w:r w:rsidRPr="008236CB">
              <w:rPr>
                <w:rFonts w:ascii="Times New Roman" w:eastAsia="Times New Roman" w:hAnsi="Times New Roman" w:cs="Times New Roman"/>
                <w:b/>
                <w:bCs/>
                <w:sz w:val="24"/>
                <w:szCs w:val="24"/>
                <w:lang w:val="lv-LV"/>
              </w:rPr>
              <w:t>Paveiktais</w:t>
            </w:r>
          </w:p>
        </w:tc>
        <w:tc>
          <w:tcPr>
            <w:tcW w:w="708" w:type="dxa"/>
            <w:tcBorders>
              <w:top w:val="single" w:sz="4" w:space="0" w:color="auto"/>
              <w:left w:val="single" w:sz="4" w:space="0" w:color="auto"/>
              <w:bottom w:val="single" w:sz="4" w:space="0" w:color="auto"/>
              <w:right w:val="single" w:sz="4" w:space="0" w:color="auto"/>
            </w:tcBorders>
            <w:hideMark/>
          </w:tcPr>
          <w:p w14:paraId="636D014E" w14:textId="77777777" w:rsidR="0065578E" w:rsidRPr="008236CB" w:rsidRDefault="0065578E" w:rsidP="000356FD">
            <w:pPr>
              <w:pStyle w:val="Sarakstarindkopa"/>
              <w:ind w:left="0"/>
              <w:jc w:val="center"/>
              <w:rPr>
                <w:rFonts w:ascii="Times New Roman" w:eastAsia="Times New Roman" w:hAnsi="Times New Roman" w:cs="Times New Roman"/>
                <w:b/>
                <w:bCs/>
                <w:sz w:val="24"/>
                <w:szCs w:val="24"/>
                <w:lang w:val="lv-LV"/>
              </w:rPr>
            </w:pPr>
            <w:r w:rsidRPr="008236CB">
              <w:rPr>
                <w:rFonts w:ascii="Times New Roman" w:eastAsia="Times New Roman" w:hAnsi="Times New Roman" w:cs="Times New Roman"/>
                <w:b/>
                <w:bCs/>
                <w:sz w:val="24"/>
                <w:szCs w:val="24"/>
                <w:lang w:val="lv-LV"/>
              </w:rPr>
              <w:t>Izpilde %</w:t>
            </w:r>
          </w:p>
        </w:tc>
        <w:tc>
          <w:tcPr>
            <w:tcW w:w="3686" w:type="dxa"/>
            <w:tcBorders>
              <w:top w:val="single" w:sz="4" w:space="0" w:color="auto"/>
              <w:left w:val="single" w:sz="4" w:space="0" w:color="auto"/>
              <w:bottom w:val="single" w:sz="4" w:space="0" w:color="auto"/>
              <w:right w:val="single" w:sz="4" w:space="0" w:color="auto"/>
            </w:tcBorders>
          </w:tcPr>
          <w:p w14:paraId="67D7FDF3" w14:textId="77777777" w:rsidR="0065578E" w:rsidRPr="008236CB" w:rsidRDefault="0065578E" w:rsidP="000356FD">
            <w:pPr>
              <w:pStyle w:val="Sarakstarindkopa"/>
              <w:ind w:left="0"/>
              <w:jc w:val="center"/>
              <w:rPr>
                <w:rFonts w:ascii="Times New Roman" w:eastAsia="Times New Roman" w:hAnsi="Times New Roman" w:cs="Times New Roman"/>
                <w:b/>
                <w:bCs/>
                <w:sz w:val="24"/>
                <w:szCs w:val="24"/>
                <w:lang w:val="lv-LV"/>
              </w:rPr>
            </w:pPr>
            <w:r w:rsidRPr="008236CB">
              <w:rPr>
                <w:rFonts w:ascii="Times New Roman" w:eastAsia="Times New Roman" w:hAnsi="Times New Roman" w:cs="Times New Roman"/>
                <w:b/>
                <w:bCs/>
                <w:sz w:val="24"/>
                <w:szCs w:val="24"/>
                <w:lang w:val="lv-LV"/>
              </w:rPr>
              <w:t>2024./2025. mācību gadā veicamais</w:t>
            </w:r>
          </w:p>
        </w:tc>
      </w:tr>
      <w:tr w:rsidR="00AC4CDA" w:rsidRPr="00EB45B3" w14:paraId="6D1A5FB8" w14:textId="77777777" w:rsidTr="00F00B1F">
        <w:tc>
          <w:tcPr>
            <w:tcW w:w="837" w:type="dxa"/>
            <w:tcBorders>
              <w:top w:val="single" w:sz="4" w:space="0" w:color="auto"/>
              <w:left w:val="single" w:sz="4" w:space="0" w:color="auto"/>
              <w:bottom w:val="single" w:sz="4" w:space="0" w:color="auto"/>
              <w:right w:val="single" w:sz="4" w:space="0" w:color="auto"/>
            </w:tcBorders>
            <w:hideMark/>
          </w:tcPr>
          <w:p w14:paraId="133606F8" w14:textId="77777777" w:rsidR="00AC4CDA" w:rsidRPr="008236CB" w:rsidRDefault="00AC4CDA" w:rsidP="00AC4CDA">
            <w:pPr>
              <w:pStyle w:val="Sarakstarindkopa"/>
              <w:ind w:left="0"/>
              <w:jc w:val="both"/>
              <w:rPr>
                <w:rFonts w:ascii="Times New Roman" w:eastAsia="Times New Roman" w:hAnsi="Times New Roman" w:cs="Times New Roman"/>
                <w:bCs/>
                <w:sz w:val="24"/>
                <w:szCs w:val="24"/>
                <w:lang w:val="lv-LV"/>
              </w:rPr>
            </w:pPr>
            <w:r w:rsidRPr="008236CB">
              <w:rPr>
                <w:rFonts w:ascii="Times New Roman" w:eastAsia="Times New Roman" w:hAnsi="Times New Roman" w:cs="Times New Roman"/>
                <w:bCs/>
                <w:sz w:val="24"/>
                <w:szCs w:val="24"/>
                <w:lang w:val="lv-LV"/>
              </w:rPr>
              <w:t>Nr.1</w:t>
            </w:r>
          </w:p>
        </w:tc>
        <w:tc>
          <w:tcPr>
            <w:tcW w:w="2844" w:type="dxa"/>
            <w:tcBorders>
              <w:top w:val="single" w:sz="6" w:space="0" w:color="000000"/>
              <w:left w:val="single" w:sz="6" w:space="0" w:color="000000"/>
              <w:bottom w:val="single" w:sz="6" w:space="0" w:color="000000"/>
              <w:right w:val="single" w:sz="6" w:space="0" w:color="000000"/>
            </w:tcBorders>
          </w:tcPr>
          <w:p w14:paraId="1AB6251F" w14:textId="412E31D6" w:rsidR="00AC4CDA" w:rsidRPr="008236CB" w:rsidRDefault="00AC4CDA" w:rsidP="00AC4CDA">
            <w:pPr>
              <w:pStyle w:val="Sarakstarindkopa"/>
              <w:ind w:left="0"/>
              <w:jc w:val="both"/>
              <w:rPr>
                <w:rFonts w:ascii="Times New Roman" w:hAnsi="Times New Roman" w:cs="Times New Roman"/>
                <w:bCs/>
                <w:sz w:val="24"/>
                <w:szCs w:val="24"/>
                <w:lang w:val="lv-LV"/>
              </w:rPr>
            </w:pPr>
            <w:r w:rsidRPr="008236CB">
              <w:rPr>
                <w:rFonts w:ascii="Times New Roman" w:eastAsia="Times New Roman" w:hAnsi="Times New Roman" w:cs="Times New Roman"/>
                <w:sz w:val="24"/>
                <w:szCs w:val="24"/>
                <w:lang w:val="lv-LV" w:eastAsia="lv-LV"/>
              </w:rPr>
              <w:t xml:space="preserve">1.Pilnveidot darbu ar izglītojamiem ar dažāda veida attīstības traucējumiem. Izglītojamo un pedagogu atbalstam piesaistīt psihologu vai speciālo pedagogu vai arī rast iespēju nodrošināt regulāras speciālistu konsultācijas, kā arī izskatīt iespēju uzsākt </w:t>
            </w:r>
            <w:r w:rsidRPr="008236CB">
              <w:rPr>
                <w:rFonts w:ascii="Times New Roman" w:eastAsia="Times New Roman" w:hAnsi="Times New Roman" w:cs="Times New Roman"/>
                <w:sz w:val="24"/>
                <w:szCs w:val="24"/>
                <w:lang w:val="lv-LV" w:eastAsia="lv-LV"/>
              </w:rPr>
              <w:lastRenderedPageBreak/>
              <w:t>īstenot speciālās izglītības programmu/-</w:t>
            </w:r>
            <w:proofErr w:type="spellStart"/>
            <w:r w:rsidRPr="008236CB">
              <w:rPr>
                <w:rFonts w:ascii="Times New Roman" w:eastAsia="Times New Roman" w:hAnsi="Times New Roman" w:cs="Times New Roman"/>
                <w:sz w:val="24"/>
                <w:szCs w:val="24"/>
                <w:lang w:val="lv-LV" w:eastAsia="lv-LV"/>
              </w:rPr>
              <w:t>as</w:t>
            </w:r>
            <w:proofErr w:type="spellEnd"/>
            <w:r w:rsidRPr="008236CB">
              <w:rPr>
                <w:rFonts w:ascii="Times New Roman" w:eastAsia="Times New Roman" w:hAnsi="Times New Roman" w:cs="Times New Roman"/>
                <w:sz w:val="24"/>
                <w:szCs w:val="24"/>
                <w:lang w:val="lv-LV" w:eastAsia="lv-LV"/>
              </w:rPr>
              <w:t>.</w:t>
            </w:r>
          </w:p>
        </w:tc>
        <w:tc>
          <w:tcPr>
            <w:tcW w:w="5245" w:type="dxa"/>
            <w:tcBorders>
              <w:top w:val="single" w:sz="6" w:space="0" w:color="000000"/>
              <w:left w:val="single" w:sz="6" w:space="0" w:color="000000"/>
              <w:bottom w:val="single" w:sz="6" w:space="0" w:color="000000"/>
              <w:right w:val="single" w:sz="6" w:space="0" w:color="000000"/>
            </w:tcBorders>
          </w:tcPr>
          <w:p w14:paraId="58BAE59C" w14:textId="74B7FCA6" w:rsidR="00AC4CDA" w:rsidRPr="008236CB" w:rsidRDefault="00AC4CDA" w:rsidP="00AC4CDA">
            <w:pPr>
              <w:pStyle w:val="Sarakstarindkopa"/>
              <w:ind w:left="0"/>
              <w:jc w:val="both"/>
              <w:rPr>
                <w:rFonts w:ascii="Times New Roman" w:eastAsia="Times New Roman" w:hAnsi="Times New Roman" w:cs="Times New Roman"/>
                <w:sz w:val="24"/>
                <w:szCs w:val="24"/>
                <w:lang w:val="lv-LV"/>
              </w:rPr>
            </w:pPr>
            <w:r w:rsidRPr="008236CB">
              <w:rPr>
                <w:rFonts w:ascii="Times New Roman" w:eastAsia="Times New Roman" w:hAnsi="Times New Roman" w:cs="Times New Roman"/>
                <w:sz w:val="24"/>
                <w:szCs w:val="24"/>
                <w:lang w:val="lv-LV" w:eastAsia="lv-LV"/>
              </w:rPr>
              <w:lastRenderedPageBreak/>
              <w:t>Iestādē darbojas logopēds un sociālais pedagogs, psihologa konsultācijas</w:t>
            </w:r>
            <w:r w:rsidR="008236CB" w:rsidRPr="008236CB">
              <w:rPr>
                <w:rFonts w:ascii="Times New Roman" w:eastAsia="Times New Roman" w:hAnsi="Times New Roman" w:cs="Times New Roman"/>
                <w:sz w:val="24"/>
                <w:szCs w:val="24"/>
                <w:lang w:val="lv-LV" w:eastAsia="lv-LV"/>
              </w:rPr>
              <w:t xml:space="preserve"> </w:t>
            </w:r>
            <w:r w:rsidRPr="008236CB">
              <w:rPr>
                <w:rFonts w:ascii="Times New Roman" w:eastAsia="Times New Roman" w:hAnsi="Times New Roman" w:cs="Times New Roman"/>
                <w:sz w:val="24"/>
                <w:szCs w:val="24"/>
                <w:lang w:val="lv-LV" w:eastAsia="lv-LV"/>
              </w:rPr>
              <w:t>( pēc nepieciešamības un vecāku piekrišanas) sniedz sociālā dienesta psihologs.</w:t>
            </w:r>
            <w:r w:rsidR="004D5182" w:rsidRPr="008236CB">
              <w:rPr>
                <w:rFonts w:ascii="Times New Roman" w:eastAsia="Times New Roman" w:hAnsi="Times New Roman" w:cs="Times New Roman"/>
                <w:sz w:val="24"/>
                <w:szCs w:val="24"/>
                <w:lang w:val="lv-LV" w:eastAsia="lv-LV"/>
              </w:rPr>
              <w:t xml:space="preserve"> </w:t>
            </w:r>
            <w:r w:rsidRPr="008236CB">
              <w:rPr>
                <w:rFonts w:ascii="Times New Roman" w:eastAsia="Times New Roman" w:hAnsi="Times New Roman" w:cs="Times New Roman"/>
                <w:sz w:val="24"/>
                <w:szCs w:val="24"/>
                <w:lang w:val="lv-LV" w:eastAsia="lv-LV"/>
              </w:rPr>
              <w:t>Logopēds un sociālais pedagogs gada sākumā apseko visus izglītojamos un kopā ar grupas skolotājām izvērtē kam nepieciešama palīdzība, konsultējoties par to ar izglītojamo vecākiem</w:t>
            </w:r>
            <w:r w:rsidR="008236CB" w:rsidRPr="008236CB">
              <w:rPr>
                <w:rFonts w:ascii="Times New Roman" w:eastAsia="Times New Roman" w:hAnsi="Times New Roman" w:cs="Times New Roman"/>
                <w:sz w:val="24"/>
                <w:szCs w:val="24"/>
                <w:lang w:val="lv-LV" w:eastAsia="lv-LV"/>
              </w:rPr>
              <w:t>.</w:t>
            </w:r>
          </w:p>
        </w:tc>
        <w:tc>
          <w:tcPr>
            <w:tcW w:w="708" w:type="dxa"/>
            <w:tcBorders>
              <w:top w:val="single" w:sz="4" w:space="0" w:color="auto"/>
              <w:left w:val="single" w:sz="4" w:space="0" w:color="auto"/>
              <w:bottom w:val="single" w:sz="4" w:space="0" w:color="auto"/>
              <w:right w:val="single" w:sz="4" w:space="0" w:color="auto"/>
            </w:tcBorders>
          </w:tcPr>
          <w:p w14:paraId="1507793A" w14:textId="5A1F0BCA" w:rsidR="00AC4CDA" w:rsidRPr="008236CB" w:rsidRDefault="00612A2E" w:rsidP="00AC4CDA">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9</w:t>
            </w:r>
            <w:r w:rsidR="00E05C74">
              <w:rPr>
                <w:rFonts w:ascii="Times New Roman" w:eastAsia="Times New Roman" w:hAnsi="Times New Roman" w:cs="Times New Roman"/>
                <w:sz w:val="24"/>
                <w:szCs w:val="24"/>
                <w:lang w:val="lv-LV"/>
              </w:rPr>
              <w:t>0</w:t>
            </w:r>
            <w:r w:rsidR="008236CB" w:rsidRPr="008236CB">
              <w:rPr>
                <w:rFonts w:ascii="Times New Roman" w:eastAsia="Times New Roman" w:hAnsi="Times New Roman" w:cs="Times New Roman"/>
                <w:sz w:val="24"/>
                <w:szCs w:val="24"/>
                <w:lang w:val="lv-LV"/>
              </w:rPr>
              <w:t xml:space="preserve"> %</w:t>
            </w:r>
          </w:p>
        </w:tc>
        <w:tc>
          <w:tcPr>
            <w:tcW w:w="3686" w:type="dxa"/>
            <w:tcBorders>
              <w:top w:val="single" w:sz="4" w:space="0" w:color="auto"/>
              <w:left w:val="single" w:sz="4" w:space="0" w:color="auto"/>
              <w:bottom w:val="single" w:sz="4" w:space="0" w:color="auto"/>
              <w:right w:val="single" w:sz="4" w:space="0" w:color="auto"/>
            </w:tcBorders>
          </w:tcPr>
          <w:p w14:paraId="5AC25A98" w14:textId="58F411BF" w:rsidR="00AC4CDA" w:rsidRPr="008236CB" w:rsidRDefault="008236CB" w:rsidP="00AC4CDA">
            <w:pPr>
              <w:pStyle w:val="Sarakstarindkopa"/>
              <w:ind w:left="0"/>
              <w:jc w:val="both"/>
              <w:rPr>
                <w:rFonts w:ascii="Times New Roman" w:eastAsia="Times New Roman" w:hAnsi="Times New Roman" w:cs="Times New Roman"/>
                <w:sz w:val="24"/>
                <w:szCs w:val="24"/>
                <w:lang w:val="lv-LV"/>
              </w:rPr>
            </w:pPr>
            <w:r w:rsidRPr="008236CB">
              <w:rPr>
                <w:rFonts w:ascii="Times New Roman" w:eastAsia="Times New Roman" w:hAnsi="Times New Roman" w:cs="Times New Roman"/>
                <w:sz w:val="24"/>
                <w:szCs w:val="24"/>
                <w:lang w:val="lv-LV"/>
              </w:rPr>
              <w:t xml:space="preserve">Turpināt </w:t>
            </w:r>
            <w:r>
              <w:rPr>
                <w:rFonts w:ascii="Times New Roman" w:eastAsia="Times New Roman" w:hAnsi="Times New Roman" w:cs="Times New Roman"/>
                <w:sz w:val="24"/>
                <w:szCs w:val="24"/>
                <w:lang w:val="lv-LV"/>
              </w:rPr>
              <w:t>pilnveidot darbu ar izglītojamiem ar dažāda veida attīstības traucējumiem, nodrošinot nepieciešamo atbalsta personālu (logopēds, sociālais pedagogs, speciālie pedagogi, masieris, u.c.), pielāgojot vidi un licencējot speciālās izglītības programmas.</w:t>
            </w:r>
          </w:p>
        </w:tc>
      </w:tr>
      <w:tr w:rsidR="00AC4CDA" w:rsidRPr="00EB45B3" w14:paraId="758CD9F6" w14:textId="77777777" w:rsidTr="00F00B1F">
        <w:tc>
          <w:tcPr>
            <w:tcW w:w="837" w:type="dxa"/>
            <w:tcBorders>
              <w:top w:val="single" w:sz="4" w:space="0" w:color="auto"/>
              <w:left w:val="single" w:sz="4" w:space="0" w:color="auto"/>
              <w:bottom w:val="single" w:sz="4" w:space="0" w:color="auto"/>
              <w:right w:val="single" w:sz="4" w:space="0" w:color="auto"/>
            </w:tcBorders>
            <w:hideMark/>
          </w:tcPr>
          <w:p w14:paraId="27D70244" w14:textId="77777777" w:rsidR="00AC4CDA" w:rsidRPr="008236CB" w:rsidRDefault="00AC4CDA" w:rsidP="00AC4CDA">
            <w:pPr>
              <w:pStyle w:val="Sarakstarindkopa"/>
              <w:ind w:left="0"/>
              <w:jc w:val="both"/>
              <w:rPr>
                <w:rFonts w:ascii="Times New Roman" w:eastAsia="Times New Roman" w:hAnsi="Times New Roman" w:cs="Times New Roman"/>
                <w:bCs/>
                <w:sz w:val="24"/>
                <w:szCs w:val="24"/>
                <w:lang w:val="lv-LV"/>
              </w:rPr>
            </w:pPr>
            <w:r w:rsidRPr="008236CB">
              <w:rPr>
                <w:rFonts w:ascii="Times New Roman" w:eastAsia="Times New Roman" w:hAnsi="Times New Roman" w:cs="Times New Roman"/>
                <w:bCs/>
                <w:sz w:val="24"/>
                <w:szCs w:val="24"/>
                <w:lang w:val="lv-LV"/>
              </w:rPr>
              <w:t>Nr.2</w:t>
            </w:r>
          </w:p>
        </w:tc>
        <w:tc>
          <w:tcPr>
            <w:tcW w:w="2844" w:type="dxa"/>
            <w:tcBorders>
              <w:top w:val="single" w:sz="6" w:space="0" w:color="000000"/>
              <w:left w:val="single" w:sz="6" w:space="0" w:color="000000"/>
              <w:bottom w:val="single" w:sz="6" w:space="0" w:color="000000"/>
              <w:right w:val="single" w:sz="6" w:space="0" w:color="000000"/>
            </w:tcBorders>
          </w:tcPr>
          <w:p w14:paraId="7E7EBE3F" w14:textId="243AAA1F" w:rsidR="00AC4CDA" w:rsidRPr="008236CB" w:rsidRDefault="00AC4CDA" w:rsidP="00AC4CDA">
            <w:pPr>
              <w:pStyle w:val="Sarakstarindkopa"/>
              <w:ind w:left="0"/>
              <w:jc w:val="both"/>
              <w:rPr>
                <w:rFonts w:ascii="Times New Roman" w:hAnsi="Times New Roman" w:cs="Times New Roman"/>
                <w:bCs/>
                <w:sz w:val="24"/>
                <w:szCs w:val="24"/>
                <w:lang w:val="lv-LV"/>
              </w:rPr>
            </w:pPr>
            <w:r w:rsidRPr="008236CB">
              <w:rPr>
                <w:rFonts w:ascii="Times New Roman" w:eastAsia="Times New Roman" w:hAnsi="Times New Roman" w:cs="Times New Roman"/>
                <w:sz w:val="24"/>
                <w:szCs w:val="24"/>
                <w:lang w:val="lv-LV" w:eastAsia="lv-LV"/>
              </w:rPr>
              <w:t>2. Izvērtēt iepriekšējo sadarbību ar izglītojamo ģimenēm un veidot jaunus sadarbības modeļus, kas veicinātu lielāku vecāku iesaisti iestādes darbībā.</w:t>
            </w:r>
          </w:p>
        </w:tc>
        <w:tc>
          <w:tcPr>
            <w:tcW w:w="5245" w:type="dxa"/>
            <w:tcBorders>
              <w:top w:val="single" w:sz="6" w:space="0" w:color="000000"/>
              <w:left w:val="single" w:sz="6" w:space="0" w:color="000000"/>
              <w:bottom w:val="single" w:sz="6" w:space="0" w:color="000000"/>
              <w:right w:val="single" w:sz="6" w:space="0" w:color="000000"/>
            </w:tcBorders>
          </w:tcPr>
          <w:p w14:paraId="5F556508" w14:textId="4CA4E892" w:rsidR="00AC4CDA" w:rsidRPr="008236CB" w:rsidRDefault="00AC4CDA" w:rsidP="00AC4CDA">
            <w:pPr>
              <w:pStyle w:val="Sarakstarindkopa"/>
              <w:ind w:left="0"/>
              <w:jc w:val="both"/>
              <w:rPr>
                <w:rFonts w:ascii="Times New Roman" w:eastAsia="Times New Roman" w:hAnsi="Times New Roman" w:cs="Times New Roman"/>
                <w:sz w:val="24"/>
                <w:szCs w:val="24"/>
                <w:lang w:val="lv-LV"/>
              </w:rPr>
            </w:pPr>
            <w:r w:rsidRPr="008236CB">
              <w:rPr>
                <w:rFonts w:ascii="Times New Roman" w:eastAsia="Times New Roman" w:hAnsi="Times New Roman" w:cs="Times New Roman"/>
                <w:sz w:val="24"/>
                <w:szCs w:val="24"/>
                <w:lang w:val="lv-LV" w:eastAsia="lv-LV"/>
              </w:rPr>
              <w:t xml:space="preserve">Sadarbība ar vecākiem notiek </w:t>
            </w:r>
            <w:proofErr w:type="spellStart"/>
            <w:r w:rsidRPr="008236CB">
              <w:rPr>
                <w:rFonts w:ascii="Times New Roman" w:eastAsia="Times New Roman" w:hAnsi="Times New Roman" w:cs="Times New Roman"/>
                <w:sz w:val="24"/>
                <w:szCs w:val="24"/>
                <w:lang w:val="lv-LV" w:eastAsia="lv-LV"/>
              </w:rPr>
              <w:t>Eliis</w:t>
            </w:r>
            <w:proofErr w:type="spellEnd"/>
            <w:r w:rsidRPr="008236CB">
              <w:rPr>
                <w:rFonts w:ascii="Times New Roman" w:eastAsia="Times New Roman" w:hAnsi="Times New Roman" w:cs="Times New Roman"/>
                <w:sz w:val="24"/>
                <w:szCs w:val="24"/>
                <w:lang w:val="lv-LV" w:eastAsia="lv-LV"/>
              </w:rPr>
              <w:t xml:space="preserve"> platformā, aktīva komunikācija ar iestādes  padomi </w:t>
            </w:r>
            <w:proofErr w:type="spellStart"/>
            <w:r w:rsidRPr="008236CB">
              <w:rPr>
                <w:rFonts w:ascii="Times New Roman" w:eastAsia="Times New Roman" w:hAnsi="Times New Roman" w:cs="Times New Roman"/>
                <w:sz w:val="24"/>
                <w:szCs w:val="24"/>
                <w:lang w:val="lv-LV" w:eastAsia="lv-LV"/>
              </w:rPr>
              <w:t>Whatsapp</w:t>
            </w:r>
            <w:proofErr w:type="spellEnd"/>
            <w:r w:rsidRPr="008236CB">
              <w:rPr>
                <w:rFonts w:ascii="Times New Roman" w:eastAsia="Times New Roman" w:hAnsi="Times New Roman" w:cs="Times New Roman"/>
                <w:sz w:val="24"/>
                <w:szCs w:val="24"/>
                <w:lang w:val="lv-LV" w:eastAsia="lv-LV"/>
              </w:rPr>
              <w:t xml:space="preserve"> aplikācijā (ātra informācijas aprite), nepieciešamības gadījumā tiek veiktas attālinātās sapulces (Microsoft </w:t>
            </w:r>
            <w:proofErr w:type="spellStart"/>
            <w:r w:rsidRPr="008236CB">
              <w:rPr>
                <w:rFonts w:ascii="Times New Roman" w:eastAsia="Times New Roman" w:hAnsi="Times New Roman" w:cs="Times New Roman"/>
                <w:sz w:val="24"/>
                <w:szCs w:val="24"/>
                <w:lang w:val="lv-LV" w:eastAsia="lv-LV"/>
              </w:rPr>
              <w:t>Teams</w:t>
            </w:r>
            <w:proofErr w:type="spellEnd"/>
            <w:r w:rsidRPr="008236CB">
              <w:rPr>
                <w:rFonts w:ascii="Times New Roman" w:eastAsia="Times New Roman" w:hAnsi="Times New Roman" w:cs="Times New Roman"/>
                <w:sz w:val="24"/>
                <w:szCs w:val="24"/>
                <w:lang w:val="lv-LV" w:eastAsia="lv-LV"/>
              </w:rPr>
              <w:t xml:space="preserve">, </w:t>
            </w:r>
            <w:proofErr w:type="spellStart"/>
            <w:r w:rsidRPr="008236CB">
              <w:rPr>
                <w:rFonts w:ascii="Times New Roman" w:eastAsia="Times New Roman" w:hAnsi="Times New Roman" w:cs="Times New Roman"/>
                <w:sz w:val="24"/>
                <w:szCs w:val="24"/>
                <w:lang w:val="lv-LV" w:eastAsia="lv-LV"/>
              </w:rPr>
              <w:t>Zoom</w:t>
            </w:r>
            <w:proofErr w:type="spellEnd"/>
            <w:r w:rsidRPr="008236CB">
              <w:rPr>
                <w:rFonts w:ascii="Times New Roman" w:eastAsia="Times New Roman" w:hAnsi="Times New Roman" w:cs="Times New Roman"/>
                <w:sz w:val="24"/>
                <w:szCs w:val="24"/>
                <w:lang w:val="lv-LV" w:eastAsia="lv-LV"/>
              </w:rPr>
              <w:t xml:space="preserve"> platformās) un tikšanās klātienē.</w:t>
            </w:r>
            <w:r w:rsidR="0097459B">
              <w:rPr>
                <w:rFonts w:ascii="Times New Roman" w:eastAsia="Times New Roman" w:hAnsi="Times New Roman" w:cs="Times New Roman"/>
                <w:sz w:val="24"/>
                <w:szCs w:val="24"/>
                <w:lang w:val="lv-LV" w:eastAsia="lv-LV"/>
              </w:rPr>
              <w:t xml:space="preserve"> </w:t>
            </w:r>
            <w:r w:rsidRPr="008236CB">
              <w:rPr>
                <w:rFonts w:ascii="Times New Roman" w:eastAsia="Times New Roman" w:hAnsi="Times New Roman" w:cs="Times New Roman"/>
                <w:sz w:val="24"/>
                <w:szCs w:val="24"/>
                <w:lang w:val="lv-LV" w:eastAsia="lv-LV"/>
              </w:rPr>
              <w:t xml:space="preserve">Vecākiem ir piedāvāta iespēja pierakstīties uz individuālām sarunām ar grupas skolotājām viņiem ērtākā laikā. </w:t>
            </w:r>
            <w:proofErr w:type="spellStart"/>
            <w:r w:rsidRPr="008236CB">
              <w:rPr>
                <w:rFonts w:ascii="Times New Roman" w:eastAsia="Times New Roman" w:hAnsi="Times New Roman" w:cs="Times New Roman"/>
                <w:sz w:val="24"/>
                <w:szCs w:val="24"/>
                <w:lang w:eastAsia="lv-LV"/>
              </w:rPr>
              <w:t>Atvērto</w:t>
            </w:r>
            <w:proofErr w:type="spellEnd"/>
            <w:r w:rsidRPr="008236CB">
              <w:rPr>
                <w:rFonts w:ascii="Times New Roman" w:eastAsia="Times New Roman" w:hAnsi="Times New Roman" w:cs="Times New Roman"/>
                <w:sz w:val="24"/>
                <w:szCs w:val="24"/>
                <w:lang w:eastAsia="lv-LV"/>
              </w:rPr>
              <w:t xml:space="preserve"> </w:t>
            </w:r>
            <w:proofErr w:type="spellStart"/>
            <w:r w:rsidRPr="008236CB">
              <w:rPr>
                <w:rFonts w:ascii="Times New Roman" w:eastAsia="Times New Roman" w:hAnsi="Times New Roman" w:cs="Times New Roman"/>
                <w:sz w:val="24"/>
                <w:szCs w:val="24"/>
                <w:lang w:eastAsia="lv-LV"/>
              </w:rPr>
              <w:t>durvju</w:t>
            </w:r>
            <w:proofErr w:type="spellEnd"/>
            <w:r w:rsidRPr="008236CB">
              <w:rPr>
                <w:rFonts w:ascii="Times New Roman" w:eastAsia="Times New Roman" w:hAnsi="Times New Roman" w:cs="Times New Roman"/>
                <w:sz w:val="24"/>
                <w:szCs w:val="24"/>
                <w:lang w:eastAsia="lv-LV"/>
              </w:rPr>
              <w:t xml:space="preserve"> </w:t>
            </w:r>
            <w:proofErr w:type="spellStart"/>
            <w:r w:rsidRPr="008236CB">
              <w:rPr>
                <w:rFonts w:ascii="Times New Roman" w:eastAsia="Times New Roman" w:hAnsi="Times New Roman" w:cs="Times New Roman"/>
                <w:sz w:val="24"/>
                <w:szCs w:val="24"/>
                <w:lang w:eastAsia="lv-LV"/>
              </w:rPr>
              <w:t>diena</w:t>
            </w:r>
            <w:proofErr w:type="spellEnd"/>
            <w:r w:rsidRPr="008236CB">
              <w:rPr>
                <w:rFonts w:ascii="Times New Roman" w:eastAsia="Times New Roman" w:hAnsi="Times New Roman" w:cs="Times New Roman"/>
                <w:sz w:val="24"/>
                <w:szCs w:val="24"/>
                <w:lang w:eastAsia="lv-LV"/>
              </w:rPr>
              <w:t xml:space="preserve">. </w:t>
            </w:r>
            <w:proofErr w:type="spellStart"/>
            <w:r w:rsidRPr="008236CB">
              <w:rPr>
                <w:rFonts w:ascii="Times New Roman" w:eastAsia="Times New Roman" w:hAnsi="Times New Roman" w:cs="Times New Roman"/>
                <w:sz w:val="24"/>
                <w:szCs w:val="24"/>
                <w:lang w:eastAsia="lv-LV"/>
              </w:rPr>
              <w:t>Vecāku</w:t>
            </w:r>
            <w:proofErr w:type="spellEnd"/>
            <w:r w:rsidRPr="008236CB">
              <w:rPr>
                <w:rFonts w:ascii="Times New Roman" w:eastAsia="Times New Roman" w:hAnsi="Times New Roman" w:cs="Times New Roman"/>
                <w:sz w:val="24"/>
                <w:szCs w:val="24"/>
                <w:lang w:eastAsia="lv-LV"/>
              </w:rPr>
              <w:t xml:space="preserve"> </w:t>
            </w:r>
            <w:proofErr w:type="spellStart"/>
            <w:r w:rsidRPr="008236CB">
              <w:rPr>
                <w:rFonts w:ascii="Times New Roman" w:eastAsia="Times New Roman" w:hAnsi="Times New Roman" w:cs="Times New Roman"/>
                <w:sz w:val="24"/>
                <w:szCs w:val="24"/>
                <w:lang w:eastAsia="lv-LV"/>
              </w:rPr>
              <w:t>sapulces</w:t>
            </w:r>
            <w:proofErr w:type="spellEnd"/>
            <w:r w:rsidRPr="008236CB">
              <w:rPr>
                <w:rFonts w:ascii="Times New Roman" w:eastAsia="Times New Roman" w:hAnsi="Times New Roman" w:cs="Times New Roman"/>
                <w:sz w:val="24"/>
                <w:szCs w:val="24"/>
                <w:lang w:eastAsia="lv-LV"/>
              </w:rPr>
              <w:t xml:space="preserve">. </w:t>
            </w:r>
            <w:proofErr w:type="spellStart"/>
            <w:r w:rsidRPr="008236CB">
              <w:rPr>
                <w:rFonts w:ascii="Times New Roman" w:eastAsia="Times New Roman" w:hAnsi="Times New Roman" w:cs="Times New Roman"/>
                <w:sz w:val="24"/>
                <w:szCs w:val="24"/>
                <w:lang w:eastAsia="lv-LV"/>
              </w:rPr>
              <w:t>Vecāku</w:t>
            </w:r>
            <w:proofErr w:type="spellEnd"/>
            <w:r w:rsidRPr="008236CB">
              <w:rPr>
                <w:rFonts w:ascii="Times New Roman" w:eastAsia="Times New Roman" w:hAnsi="Times New Roman" w:cs="Times New Roman"/>
                <w:sz w:val="24"/>
                <w:szCs w:val="24"/>
                <w:lang w:eastAsia="lv-LV"/>
              </w:rPr>
              <w:t xml:space="preserve"> </w:t>
            </w:r>
            <w:proofErr w:type="spellStart"/>
            <w:r w:rsidRPr="008236CB">
              <w:rPr>
                <w:rFonts w:ascii="Times New Roman" w:eastAsia="Times New Roman" w:hAnsi="Times New Roman" w:cs="Times New Roman"/>
                <w:sz w:val="24"/>
                <w:szCs w:val="24"/>
                <w:lang w:eastAsia="lv-LV"/>
              </w:rPr>
              <w:t>iesaistīšana</w:t>
            </w:r>
            <w:proofErr w:type="spellEnd"/>
            <w:r w:rsidRPr="008236CB">
              <w:rPr>
                <w:rFonts w:ascii="Times New Roman" w:eastAsia="Times New Roman" w:hAnsi="Times New Roman" w:cs="Times New Roman"/>
                <w:sz w:val="24"/>
                <w:szCs w:val="24"/>
                <w:lang w:eastAsia="lv-LV"/>
              </w:rPr>
              <w:t xml:space="preserve"> </w:t>
            </w:r>
            <w:proofErr w:type="spellStart"/>
            <w:r w:rsidRPr="008236CB">
              <w:rPr>
                <w:rFonts w:ascii="Times New Roman" w:eastAsia="Times New Roman" w:hAnsi="Times New Roman" w:cs="Times New Roman"/>
                <w:sz w:val="24"/>
                <w:szCs w:val="24"/>
                <w:lang w:eastAsia="lv-LV"/>
              </w:rPr>
              <w:t>aptaujās</w:t>
            </w:r>
            <w:proofErr w:type="spellEnd"/>
            <w:r w:rsidRPr="008236CB">
              <w:rPr>
                <w:rFonts w:ascii="Times New Roman" w:eastAsia="Times New Roman" w:hAnsi="Times New Roman" w:cs="Times New Roman"/>
                <w:sz w:val="24"/>
                <w:szCs w:val="24"/>
                <w:lang w:eastAsia="lv-LV"/>
              </w:rPr>
              <w:t>.</w:t>
            </w:r>
          </w:p>
        </w:tc>
        <w:tc>
          <w:tcPr>
            <w:tcW w:w="708" w:type="dxa"/>
            <w:tcBorders>
              <w:top w:val="single" w:sz="4" w:space="0" w:color="auto"/>
              <w:left w:val="single" w:sz="4" w:space="0" w:color="auto"/>
              <w:bottom w:val="single" w:sz="4" w:space="0" w:color="auto"/>
              <w:right w:val="single" w:sz="4" w:space="0" w:color="auto"/>
            </w:tcBorders>
          </w:tcPr>
          <w:p w14:paraId="6A11BE58" w14:textId="7E8197AE" w:rsidR="00AC4CDA" w:rsidRPr="008236CB" w:rsidRDefault="0097459B" w:rsidP="00AC4CDA">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100 %</w:t>
            </w:r>
          </w:p>
        </w:tc>
        <w:tc>
          <w:tcPr>
            <w:tcW w:w="3686" w:type="dxa"/>
            <w:tcBorders>
              <w:top w:val="single" w:sz="4" w:space="0" w:color="auto"/>
              <w:left w:val="single" w:sz="4" w:space="0" w:color="auto"/>
              <w:bottom w:val="single" w:sz="4" w:space="0" w:color="auto"/>
              <w:right w:val="single" w:sz="4" w:space="0" w:color="auto"/>
            </w:tcBorders>
          </w:tcPr>
          <w:p w14:paraId="45C01906" w14:textId="59370888" w:rsidR="00AC4CDA" w:rsidRPr="008236CB" w:rsidRDefault="0097459B" w:rsidP="00AC4CDA">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Izvērtējot iepriekšējo sadarbību ar izglītojamo ģimenēm, </w:t>
            </w:r>
            <w:r w:rsidR="00DE3A58">
              <w:rPr>
                <w:rFonts w:ascii="Times New Roman" w:eastAsia="Times New Roman" w:hAnsi="Times New Roman" w:cs="Times New Roman"/>
                <w:sz w:val="24"/>
                <w:szCs w:val="24"/>
                <w:lang w:val="lv-LV"/>
              </w:rPr>
              <w:t xml:space="preserve">turpināt </w:t>
            </w:r>
            <w:r>
              <w:rPr>
                <w:rFonts w:ascii="Times New Roman" w:eastAsia="Times New Roman" w:hAnsi="Times New Roman" w:cs="Times New Roman"/>
                <w:sz w:val="24"/>
                <w:szCs w:val="24"/>
                <w:lang w:val="lv-LV"/>
              </w:rPr>
              <w:t xml:space="preserve">regulāri </w:t>
            </w:r>
            <w:r w:rsidR="00DE3A58">
              <w:rPr>
                <w:rFonts w:ascii="Times New Roman" w:eastAsia="Times New Roman" w:hAnsi="Times New Roman" w:cs="Times New Roman"/>
                <w:sz w:val="24"/>
                <w:szCs w:val="24"/>
                <w:lang w:val="lv-LV"/>
              </w:rPr>
              <w:t>pielietot</w:t>
            </w:r>
            <w:r>
              <w:rPr>
                <w:rFonts w:ascii="Times New Roman" w:eastAsia="Times New Roman" w:hAnsi="Times New Roman" w:cs="Times New Roman"/>
                <w:sz w:val="24"/>
                <w:szCs w:val="24"/>
                <w:lang w:val="lv-LV"/>
              </w:rPr>
              <w:t xml:space="preserve"> dažād</w:t>
            </w:r>
            <w:r w:rsidR="00DE3A58">
              <w:rPr>
                <w:rFonts w:ascii="Times New Roman" w:eastAsia="Times New Roman" w:hAnsi="Times New Roman" w:cs="Times New Roman"/>
                <w:sz w:val="24"/>
                <w:szCs w:val="24"/>
                <w:lang w:val="lv-LV"/>
              </w:rPr>
              <w:t>us</w:t>
            </w:r>
            <w:r>
              <w:rPr>
                <w:rFonts w:ascii="Times New Roman" w:eastAsia="Times New Roman" w:hAnsi="Times New Roman" w:cs="Times New Roman"/>
                <w:sz w:val="24"/>
                <w:szCs w:val="24"/>
                <w:lang w:val="lv-LV"/>
              </w:rPr>
              <w:t xml:space="preserve"> sadarbības veid</w:t>
            </w:r>
            <w:r w:rsidR="00DE3A58">
              <w:rPr>
                <w:rFonts w:ascii="Times New Roman" w:eastAsia="Times New Roman" w:hAnsi="Times New Roman" w:cs="Times New Roman"/>
                <w:sz w:val="24"/>
                <w:szCs w:val="24"/>
                <w:lang w:val="lv-LV"/>
              </w:rPr>
              <w:t>us</w:t>
            </w:r>
            <w:r>
              <w:rPr>
                <w:rFonts w:ascii="Times New Roman" w:eastAsia="Times New Roman" w:hAnsi="Times New Roman" w:cs="Times New Roman"/>
                <w:sz w:val="24"/>
                <w:szCs w:val="24"/>
                <w:lang w:val="lv-LV"/>
              </w:rPr>
              <w:t>, kas ir ērti un apmierina visas iesaistītās puses.</w:t>
            </w:r>
            <w:r w:rsidR="00DE3A58">
              <w:rPr>
                <w:rFonts w:ascii="Times New Roman" w:eastAsia="Times New Roman" w:hAnsi="Times New Roman" w:cs="Times New Roman"/>
                <w:sz w:val="24"/>
                <w:szCs w:val="24"/>
                <w:lang w:val="lv-LV"/>
              </w:rPr>
              <w:t xml:space="preserve"> Turpināt iesaistīt atbalsta personālu efektīvai sadarbībai ar vecākiem. Regulāri aktualizēt individuālo sarunu izmantošanas nozīmīgumu. </w:t>
            </w:r>
          </w:p>
        </w:tc>
      </w:tr>
      <w:tr w:rsidR="00AC4CDA" w:rsidRPr="00EB45B3" w14:paraId="74B4257E" w14:textId="77777777" w:rsidTr="00F00B1F">
        <w:tc>
          <w:tcPr>
            <w:tcW w:w="837" w:type="dxa"/>
            <w:tcBorders>
              <w:top w:val="single" w:sz="4" w:space="0" w:color="auto"/>
              <w:left w:val="single" w:sz="4" w:space="0" w:color="auto"/>
              <w:bottom w:val="single" w:sz="4" w:space="0" w:color="auto"/>
              <w:right w:val="single" w:sz="4" w:space="0" w:color="auto"/>
            </w:tcBorders>
          </w:tcPr>
          <w:p w14:paraId="60E54805" w14:textId="6FE27797" w:rsidR="00AC4CDA" w:rsidRPr="008236CB" w:rsidRDefault="00AC4CDA" w:rsidP="00AC4CDA">
            <w:pPr>
              <w:pStyle w:val="Sarakstarindkopa"/>
              <w:ind w:left="0"/>
              <w:jc w:val="both"/>
              <w:rPr>
                <w:rFonts w:ascii="Times New Roman" w:eastAsia="Times New Roman" w:hAnsi="Times New Roman" w:cs="Times New Roman"/>
                <w:bCs/>
                <w:sz w:val="24"/>
                <w:szCs w:val="24"/>
                <w:lang w:val="lv-LV"/>
              </w:rPr>
            </w:pPr>
            <w:r w:rsidRPr="008236CB">
              <w:rPr>
                <w:rFonts w:ascii="Times New Roman" w:eastAsia="Times New Roman" w:hAnsi="Times New Roman" w:cs="Times New Roman"/>
                <w:bCs/>
                <w:sz w:val="24"/>
                <w:szCs w:val="24"/>
                <w:lang w:val="lv-LV"/>
              </w:rPr>
              <w:t>Nr.3</w:t>
            </w:r>
          </w:p>
        </w:tc>
        <w:tc>
          <w:tcPr>
            <w:tcW w:w="2844" w:type="dxa"/>
            <w:tcBorders>
              <w:top w:val="single" w:sz="6" w:space="0" w:color="000000"/>
              <w:left w:val="single" w:sz="6" w:space="0" w:color="000000"/>
              <w:bottom w:val="single" w:sz="12" w:space="0" w:color="auto"/>
              <w:right w:val="single" w:sz="6" w:space="0" w:color="000000"/>
            </w:tcBorders>
          </w:tcPr>
          <w:p w14:paraId="799D36C2" w14:textId="77777777" w:rsidR="00AC4CDA" w:rsidRPr="008236CB" w:rsidRDefault="00AC4CDA" w:rsidP="00AC4CDA">
            <w:pPr>
              <w:rPr>
                <w:rFonts w:ascii="Times New Roman" w:eastAsia="Times New Roman" w:hAnsi="Times New Roman" w:cs="Times New Roman"/>
                <w:sz w:val="24"/>
                <w:szCs w:val="24"/>
                <w:lang w:val="lv-LV" w:eastAsia="lv-LV"/>
              </w:rPr>
            </w:pPr>
            <w:r w:rsidRPr="008236CB">
              <w:rPr>
                <w:rFonts w:ascii="Times New Roman" w:eastAsia="Times New Roman" w:hAnsi="Times New Roman" w:cs="Times New Roman"/>
                <w:sz w:val="24"/>
                <w:szCs w:val="24"/>
                <w:lang w:val="lv-LV" w:eastAsia="lv-LV"/>
              </w:rPr>
              <w:t>3.Pilnveidot pedagogu profesionālo kompetenci:</w:t>
            </w:r>
          </w:p>
          <w:p w14:paraId="1F4AA5F7" w14:textId="77777777" w:rsidR="00AC4CDA" w:rsidRPr="008236CB" w:rsidRDefault="00AC4CDA" w:rsidP="00AC4CDA">
            <w:pPr>
              <w:rPr>
                <w:rFonts w:ascii="Times New Roman" w:eastAsia="Times New Roman" w:hAnsi="Times New Roman" w:cs="Times New Roman"/>
                <w:sz w:val="24"/>
                <w:szCs w:val="24"/>
                <w:lang w:val="lv-LV" w:eastAsia="lv-LV"/>
              </w:rPr>
            </w:pPr>
            <w:r w:rsidRPr="008236CB">
              <w:rPr>
                <w:rFonts w:ascii="Times New Roman" w:eastAsia="Times New Roman" w:hAnsi="Times New Roman" w:cs="Times New Roman"/>
                <w:sz w:val="24"/>
                <w:szCs w:val="24"/>
                <w:lang w:val="lv-LV" w:eastAsia="lv-LV"/>
              </w:rPr>
              <w:t>1)Uzlabot pedagogu digitālo kompetenci, lai nodrošinātu jēgpilnu moderno tehnoloģiju izmantošanu izglītības procesā;</w:t>
            </w:r>
          </w:p>
          <w:p w14:paraId="5708C301" w14:textId="0DCDC761" w:rsidR="00AC4CDA" w:rsidRPr="008236CB" w:rsidRDefault="00AC4CDA" w:rsidP="00AC4CDA">
            <w:pPr>
              <w:pStyle w:val="Sarakstarindkopa"/>
              <w:ind w:left="0"/>
              <w:jc w:val="both"/>
              <w:rPr>
                <w:rFonts w:ascii="Times New Roman" w:hAnsi="Times New Roman" w:cs="Times New Roman"/>
                <w:bCs/>
                <w:sz w:val="24"/>
                <w:szCs w:val="24"/>
                <w:lang w:val="lv-LV"/>
              </w:rPr>
            </w:pPr>
            <w:r w:rsidRPr="008236CB">
              <w:rPr>
                <w:rFonts w:ascii="Times New Roman" w:eastAsia="Times New Roman" w:hAnsi="Times New Roman" w:cs="Times New Roman"/>
                <w:sz w:val="24"/>
                <w:szCs w:val="24"/>
                <w:lang w:val="lv-LV" w:eastAsia="lv-LV"/>
              </w:rPr>
              <w:t>2)Palielināt pārmaiņu intensitāti ikdienas mācību darbā, pilnveidojot pedagogu izpratni par aktuālajām pārmaiņām izglītībā.</w:t>
            </w:r>
          </w:p>
        </w:tc>
        <w:tc>
          <w:tcPr>
            <w:tcW w:w="5245" w:type="dxa"/>
            <w:tcBorders>
              <w:top w:val="single" w:sz="6" w:space="0" w:color="000000"/>
              <w:left w:val="single" w:sz="6" w:space="0" w:color="000000"/>
              <w:bottom w:val="single" w:sz="12" w:space="0" w:color="auto"/>
              <w:right w:val="single" w:sz="6" w:space="0" w:color="000000"/>
            </w:tcBorders>
          </w:tcPr>
          <w:p w14:paraId="7B04BAEC" w14:textId="27659EDC" w:rsidR="00AC4CDA" w:rsidRPr="008236CB" w:rsidRDefault="00AC4CDA" w:rsidP="00AC4CDA">
            <w:pPr>
              <w:rPr>
                <w:rFonts w:ascii="Times New Roman" w:eastAsia="Times New Roman" w:hAnsi="Times New Roman" w:cs="Times New Roman"/>
                <w:sz w:val="24"/>
                <w:szCs w:val="24"/>
                <w:lang w:val="lv-LV" w:eastAsia="lv-LV"/>
              </w:rPr>
            </w:pPr>
            <w:r w:rsidRPr="008236CB">
              <w:rPr>
                <w:rFonts w:ascii="Times New Roman" w:eastAsia="Times New Roman" w:hAnsi="Times New Roman" w:cs="Times New Roman"/>
                <w:sz w:val="24"/>
                <w:szCs w:val="24"/>
                <w:lang w:val="lv-LV" w:eastAsia="lv-LV"/>
              </w:rPr>
              <w:t>1.</w:t>
            </w:r>
            <w:r w:rsidR="00E05C74">
              <w:rPr>
                <w:rFonts w:ascii="Times New Roman" w:eastAsia="Times New Roman" w:hAnsi="Times New Roman" w:cs="Times New Roman"/>
                <w:sz w:val="24"/>
                <w:szCs w:val="24"/>
                <w:lang w:val="lv-LV" w:eastAsia="lv-LV"/>
              </w:rPr>
              <w:t xml:space="preserve"> </w:t>
            </w:r>
            <w:r w:rsidRPr="008236CB">
              <w:rPr>
                <w:rFonts w:ascii="Times New Roman" w:eastAsia="Times New Roman" w:hAnsi="Times New Roman" w:cs="Times New Roman"/>
                <w:sz w:val="24"/>
                <w:szCs w:val="24"/>
                <w:lang w:val="lv-LV" w:eastAsia="lv-LV"/>
              </w:rPr>
              <w:t>100% pedagogu ir uzlabojuši savu digitālo kompetenci, apmeklējot kursus. Gūt</w:t>
            </w:r>
            <w:r w:rsidR="00527317">
              <w:rPr>
                <w:rFonts w:ascii="Times New Roman" w:eastAsia="Times New Roman" w:hAnsi="Times New Roman" w:cs="Times New Roman"/>
                <w:sz w:val="24"/>
                <w:szCs w:val="24"/>
                <w:lang w:val="lv-LV" w:eastAsia="lv-LV"/>
              </w:rPr>
              <w:t>ā</w:t>
            </w:r>
            <w:r w:rsidRPr="008236CB">
              <w:rPr>
                <w:rFonts w:ascii="Times New Roman" w:eastAsia="Times New Roman" w:hAnsi="Times New Roman" w:cs="Times New Roman"/>
                <w:sz w:val="24"/>
                <w:szCs w:val="24"/>
                <w:lang w:val="lv-LV" w:eastAsia="lv-LV"/>
              </w:rPr>
              <w:t>s zināšanas izmanto ikdienas darbā</w:t>
            </w:r>
            <w:r w:rsidR="00527317">
              <w:rPr>
                <w:rFonts w:ascii="Times New Roman" w:eastAsia="Times New Roman" w:hAnsi="Times New Roman" w:cs="Times New Roman"/>
                <w:sz w:val="24"/>
                <w:szCs w:val="24"/>
                <w:lang w:val="lv-LV" w:eastAsia="lv-LV"/>
              </w:rPr>
              <w:t>,</w:t>
            </w:r>
            <w:r w:rsidRPr="008236CB">
              <w:rPr>
                <w:rFonts w:ascii="Times New Roman" w:eastAsia="Times New Roman" w:hAnsi="Times New Roman" w:cs="Times New Roman"/>
                <w:sz w:val="24"/>
                <w:szCs w:val="24"/>
                <w:lang w:val="lv-LV" w:eastAsia="lv-LV"/>
              </w:rPr>
              <w:t xml:space="preserve"> darbojoties ELIIS platformā, gatavojoties nodarbībām, izmantojot IT nodarbībās un prezentējot savu darbu </w:t>
            </w:r>
            <w:proofErr w:type="spellStart"/>
            <w:r w:rsidRPr="008236CB">
              <w:rPr>
                <w:rFonts w:ascii="Times New Roman" w:eastAsia="Times New Roman" w:hAnsi="Times New Roman" w:cs="Times New Roman"/>
                <w:sz w:val="24"/>
                <w:szCs w:val="24"/>
                <w:lang w:val="lv-LV" w:eastAsia="lv-LV"/>
              </w:rPr>
              <w:t>Power</w:t>
            </w:r>
            <w:proofErr w:type="spellEnd"/>
            <w:r w:rsidRPr="008236CB">
              <w:rPr>
                <w:rFonts w:ascii="Times New Roman" w:eastAsia="Times New Roman" w:hAnsi="Times New Roman" w:cs="Times New Roman"/>
                <w:sz w:val="24"/>
                <w:szCs w:val="24"/>
                <w:lang w:val="lv-LV" w:eastAsia="lv-LV"/>
              </w:rPr>
              <w:t xml:space="preserve"> </w:t>
            </w:r>
            <w:proofErr w:type="spellStart"/>
            <w:r w:rsidRPr="008236CB">
              <w:rPr>
                <w:rFonts w:ascii="Times New Roman" w:eastAsia="Times New Roman" w:hAnsi="Times New Roman" w:cs="Times New Roman"/>
                <w:sz w:val="24"/>
                <w:szCs w:val="24"/>
                <w:lang w:val="lv-LV" w:eastAsia="lv-LV"/>
              </w:rPr>
              <w:t>Pointā</w:t>
            </w:r>
            <w:proofErr w:type="spellEnd"/>
            <w:r w:rsidR="00527317">
              <w:rPr>
                <w:rFonts w:ascii="Times New Roman" w:eastAsia="Times New Roman" w:hAnsi="Times New Roman" w:cs="Times New Roman"/>
                <w:sz w:val="24"/>
                <w:szCs w:val="24"/>
                <w:lang w:val="lv-LV" w:eastAsia="lv-LV"/>
              </w:rPr>
              <w:t>.</w:t>
            </w:r>
          </w:p>
          <w:p w14:paraId="7F83ED76" w14:textId="383631E4" w:rsidR="00AC4CDA" w:rsidRPr="008236CB" w:rsidRDefault="00AC4CDA" w:rsidP="00AC4CDA">
            <w:pPr>
              <w:rPr>
                <w:rFonts w:ascii="Times New Roman" w:eastAsia="Times New Roman" w:hAnsi="Times New Roman" w:cs="Times New Roman"/>
                <w:sz w:val="24"/>
                <w:szCs w:val="24"/>
                <w:lang w:val="lv-LV" w:eastAsia="lv-LV"/>
              </w:rPr>
            </w:pPr>
            <w:r w:rsidRPr="008236CB">
              <w:rPr>
                <w:rFonts w:ascii="Times New Roman" w:eastAsia="Times New Roman" w:hAnsi="Times New Roman" w:cs="Times New Roman"/>
                <w:sz w:val="24"/>
                <w:szCs w:val="24"/>
                <w:lang w:val="lv-LV" w:eastAsia="lv-LV"/>
              </w:rPr>
              <w:t>2.</w:t>
            </w:r>
            <w:r w:rsidR="00527317">
              <w:rPr>
                <w:rFonts w:ascii="Times New Roman" w:eastAsia="Times New Roman" w:hAnsi="Times New Roman" w:cs="Times New Roman"/>
                <w:sz w:val="24"/>
                <w:szCs w:val="24"/>
                <w:lang w:val="lv-LV" w:eastAsia="lv-LV"/>
              </w:rPr>
              <w:t xml:space="preserve"> </w:t>
            </w:r>
            <w:r w:rsidRPr="008236CB">
              <w:rPr>
                <w:rFonts w:ascii="Times New Roman" w:eastAsia="Times New Roman" w:hAnsi="Times New Roman" w:cs="Times New Roman"/>
                <w:sz w:val="24"/>
                <w:szCs w:val="24"/>
                <w:lang w:val="lv-LV" w:eastAsia="lv-LV"/>
              </w:rPr>
              <w:t>Katra mācību gada noslēgumā tiek veikta SVID analīze, apzinātas stiprās un vājās puses, tiek iesaistīti gan pedagoģiskie, gan tehniskie darbinieki, kopīgi tiek meklētas galvenās attīstības prioritātes un plānots darbs turpmākai attīstībai</w:t>
            </w:r>
            <w:r w:rsidR="00527317">
              <w:rPr>
                <w:rFonts w:ascii="Times New Roman" w:eastAsia="Times New Roman" w:hAnsi="Times New Roman" w:cs="Times New Roman"/>
                <w:sz w:val="24"/>
                <w:szCs w:val="24"/>
                <w:lang w:val="lv-LV" w:eastAsia="lv-LV"/>
              </w:rPr>
              <w:t>.</w:t>
            </w:r>
          </w:p>
          <w:p w14:paraId="062DD961" w14:textId="3F1C160A" w:rsidR="00AC4CDA" w:rsidRPr="008236CB" w:rsidRDefault="00AC4CDA" w:rsidP="00AC4CDA">
            <w:pPr>
              <w:pStyle w:val="Sarakstarindkopa"/>
              <w:ind w:left="0"/>
              <w:jc w:val="both"/>
              <w:rPr>
                <w:rFonts w:ascii="Times New Roman" w:eastAsia="Times New Roman" w:hAnsi="Times New Roman" w:cs="Times New Roman"/>
                <w:sz w:val="24"/>
                <w:szCs w:val="24"/>
                <w:lang w:val="lv-LV"/>
              </w:rPr>
            </w:pPr>
            <w:r w:rsidRPr="008236CB">
              <w:rPr>
                <w:rFonts w:ascii="Times New Roman" w:eastAsia="Times New Roman" w:hAnsi="Times New Roman" w:cs="Times New Roman"/>
                <w:sz w:val="24"/>
                <w:szCs w:val="24"/>
                <w:lang w:val="lv-LV" w:eastAsia="lv-LV"/>
              </w:rPr>
              <w:t>80% pedagogu īsteno kompetenču pieejā balstītu mācību procesu un ir vienota izpratne par pārmaiņu nepieciešamību un no</w:t>
            </w:r>
            <w:r w:rsidR="00527317">
              <w:rPr>
                <w:rFonts w:ascii="Times New Roman" w:eastAsia="Times New Roman" w:hAnsi="Times New Roman" w:cs="Times New Roman"/>
                <w:sz w:val="24"/>
                <w:szCs w:val="24"/>
                <w:lang w:val="lv-LV" w:eastAsia="lv-LV"/>
              </w:rPr>
              <w:t>zī</w:t>
            </w:r>
            <w:r w:rsidRPr="008236CB">
              <w:rPr>
                <w:rFonts w:ascii="Times New Roman" w:eastAsia="Times New Roman" w:hAnsi="Times New Roman" w:cs="Times New Roman"/>
                <w:sz w:val="24"/>
                <w:szCs w:val="24"/>
                <w:lang w:val="lv-LV" w:eastAsia="lv-LV"/>
              </w:rPr>
              <w:t>mi ikdienas mācību darbā.</w:t>
            </w:r>
            <w:r w:rsidR="00527317">
              <w:rPr>
                <w:rFonts w:ascii="Times New Roman" w:eastAsia="Times New Roman" w:hAnsi="Times New Roman" w:cs="Times New Roman"/>
                <w:sz w:val="24"/>
                <w:szCs w:val="24"/>
                <w:lang w:val="lv-LV" w:eastAsia="lv-LV"/>
              </w:rPr>
              <w:t xml:space="preserve"> </w:t>
            </w:r>
            <w:r w:rsidRPr="008236CB">
              <w:rPr>
                <w:rFonts w:ascii="Times New Roman" w:eastAsia="Times New Roman" w:hAnsi="Times New Roman" w:cs="Times New Roman"/>
                <w:sz w:val="24"/>
                <w:szCs w:val="24"/>
                <w:lang w:val="lv-LV" w:eastAsia="lv-LV"/>
              </w:rPr>
              <w:t xml:space="preserve">(Tika pielāgota vide, uzsākta </w:t>
            </w:r>
            <w:r w:rsidR="00527317">
              <w:rPr>
                <w:rFonts w:ascii="Times New Roman" w:eastAsia="Times New Roman" w:hAnsi="Times New Roman" w:cs="Times New Roman"/>
                <w:sz w:val="24"/>
                <w:szCs w:val="24"/>
                <w:lang w:val="lv-LV" w:eastAsia="lv-LV"/>
              </w:rPr>
              <w:t xml:space="preserve">gan </w:t>
            </w:r>
            <w:r w:rsidRPr="008236CB">
              <w:rPr>
                <w:rFonts w:ascii="Times New Roman" w:eastAsia="Times New Roman" w:hAnsi="Times New Roman" w:cs="Times New Roman"/>
                <w:sz w:val="24"/>
                <w:szCs w:val="24"/>
                <w:lang w:val="lv-LV" w:eastAsia="lv-LV"/>
              </w:rPr>
              <w:t>izglītojamo vērtēšanas</w:t>
            </w:r>
            <w:r w:rsidR="00527317">
              <w:rPr>
                <w:rFonts w:ascii="Times New Roman" w:eastAsia="Times New Roman" w:hAnsi="Times New Roman" w:cs="Times New Roman"/>
                <w:sz w:val="24"/>
                <w:szCs w:val="24"/>
                <w:lang w:val="lv-LV" w:eastAsia="lv-LV"/>
              </w:rPr>
              <w:t>,</w:t>
            </w:r>
            <w:r w:rsidRPr="008236CB">
              <w:rPr>
                <w:rFonts w:ascii="Times New Roman" w:eastAsia="Times New Roman" w:hAnsi="Times New Roman" w:cs="Times New Roman"/>
                <w:sz w:val="24"/>
                <w:szCs w:val="24"/>
                <w:lang w:val="lv-LV" w:eastAsia="lv-LV"/>
              </w:rPr>
              <w:t xml:space="preserve"> gan plānošanas sistēmas izveide)</w:t>
            </w:r>
            <w:r w:rsidR="00527317">
              <w:rPr>
                <w:rFonts w:ascii="Times New Roman" w:eastAsia="Times New Roman" w:hAnsi="Times New Roman" w:cs="Times New Roman"/>
                <w:sz w:val="24"/>
                <w:szCs w:val="24"/>
                <w:lang w:val="lv-LV" w:eastAsia="lv-LV"/>
              </w:rPr>
              <w:t>.</w:t>
            </w:r>
            <w:r w:rsidRPr="008236CB">
              <w:rPr>
                <w:rFonts w:ascii="Times New Roman" w:eastAsia="Times New Roman" w:hAnsi="Times New Roman" w:cs="Times New Roman"/>
                <w:sz w:val="24"/>
                <w:szCs w:val="24"/>
                <w:lang w:val="lv-LV" w:eastAsia="lv-LV"/>
              </w:rPr>
              <w:t xml:space="preserve"> Lielākais rādītājs- bērnu sasniegumi.</w:t>
            </w:r>
          </w:p>
        </w:tc>
        <w:tc>
          <w:tcPr>
            <w:tcW w:w="708" w:type="dxa"/>
            <w:tcBorders>
              <w:top w:val="single" w:sz="4" w:space="0" w:color="auto"/>
              <w:left w:val="single" w:sz="4" w:space="0" w:color="auto"/>
              <w:bottom w:val="single" w:sz="4" w:space="0" w:color="auto"/>
              <w:right w:val="single" w:sz="4" w:space="0" w:color="auto"/>
            </w:tcBorders>
          </w:tcPr>
          <w:p w14:paraId="27F913D0" w14:textId="7EBAD63E" w:rsidR="00AC4CDA" w:rsidRPr="008236CB" w:rsidRDefault="00527317" w:rsidP="00AC4CDA">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9</w:t>
            </w:r>
            <w:r w:rsidR="00CC0C3E">
              <w:rPr>
                <w:rFonts w:ascii="Times New Roman" w:eastAsia="Times New Roman" w:hAnsi="Times New Roman" w:cs="Times New Roman"/>
                <w:sz w:val="24"/>
                <w:szCs w:val="24"/>
                <w:lang w:val="lv-LV"/>
              </w:rPr>
              <w:t>5</w:t>
            </w:r>
            <w:r w:rsidR="00E05C74">
              <w:rPr>
                <w:rFonts w:ascii="Times New Roman" w:eastAsia="Times New Roman" w:hAnsi="Times New Roman" w:cs="Times New Roman"/>
                <w:sz w:val="24"/>
                <w:szCs w:val="24"/>
                <w:lang w:val="lv-LV"/>
              </w:rPr>
              <w:t xml:space="preserve"> %</w:t>
            </w:r>
          </w:p>
        </w:tc>
        <w:tc>
          <w:tcPr>
            <w:tcW w:w="3686" w:type="dxa"/>
            <w:tcBorders>
              <w:top w:val="single" w:sz="4" w:space="0" w:color="auto"/>
              <w:left w:val="single" w:sz="4" w:space="0" w:color="auto"/>
              <w:bottom w:val="single" w:sz="4" w:space="0" w:color="auto"/>
              <w:right w:val="single" w:sz="4" w:space="0" w:color="auto"/>
            </w:tcBorders>
          </w:tcPr>
          <w:p w14:paraId="432FD621" w14:textId="77777777" w:rsidR="00AC4CDA" w:rsidRDefault="00527317" w:rsidP="00AC4CDA">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Turpināt pilnveidot pedagogu profesionālo kompetenci, nodrošinot kursus, apmācības, seminārus par aktuālām tēmām.</w:t>
            </w:r>
          </w:p>
          <w:p w14:paraId="1979E789" w14:textId="79316272" w:rsidR="00527317" w:rsidRPr="008236CB" w:rsidRDefault="00527317" w:rsidP="00AC4CDA">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Turpināt nodrošināt kompetenču pieejā balstīta mācību procesa īstenošanu, </w:t>
            </w:r>
            <w:r w:rsidR="009F2AD4">
              <w:rPr>
                <w:rFonts w:ascii="Times New Roman" w:eastAsia="Times New Roman" w:hAnsi="Times New Roman" w:cs="Times New Roman"/>
                <w:sz w:val="24"/>
                <w:szCs w:val="24"/>
                <w:lang w:val="lv-LV"/>
              </w:rPr>
              <w:t>turpinot pārmaiņu intensitātes palielināšanu ikdienas mācību darbā.</w:t>
            </w:r>
          </w:p>
        </w:tc>
      </w:tr>
    </w:tbl>
    <w:p w14:paraId="3E6B2EEC" w14:textId="77777777" w:rsidR="008326E5" w:rsidRPr="00BC2AB6" w:rsidRDefault="008326E5" w:rsidP="0065578E">
      <w:pPr>
        <w:shd w:val="clear" w:color="auto" w:fill="FFFFFF"/>
        <w:spacing w:after="0" w:line="240" w:lineRule="auto"/>
        <w:rPr>
          <w:rFonts w:ascii="Times New Roman" w:eastAsia="Times New Roman" w:hAnsi="Times New Roman" w:cs="Times New Roman"/>
          <w:sz w:val="24"/>
          <w:szCs w:val="24"/>
          <w:lang w:val="lv-LV"/>
        </w:rPr>
      </w:pPr>
    </w:p>
    <w:p w14:paraId="64E3222E" w14:textId="08548491" w:rsidR="00F00B1F" w:rsidRDefault="008326E5" w:rsidP="00F00B1F">
      <w:pPr>
        <w:pStyle w:val="Sarakstarindkopa"/>
        <w:numPr>
          <w:ilvl w:val="0"/>
          <w:numId w:val="21"/>
        </w:numPr>
        <w:shd w:val="clear" w:color="auto" w:fill="FFFFFF"/>
        <w:spacing w:after="0" w:line="240" w:lineRule="auto"/>
        <w:rPr>
          <w:rFonts w:ascii="Times New Roman" w:eastAsia="Times New Roman" w:hAnsi="Times New Roman" w:cs="Times New Roman"/>
          <w:b/>
          <w:bCs/>
          <w:sz w:val="24"/>
          <w:szCs w:val="24"/>
          <w:lang w:val="lv-LV"/>
        </w:rPr>
      </w:pPr>
      <w:r w:rsidRPr="00BC2AB6">
        <w:rPr>
          <w:rFonts w:ascii="Times New Roman" w:eastAsia="Times New Roman" w:hAnsi="Times New Roman" w:cs="Times New Roman"/>
          <w:b/>
          <w:bCs/>
          <w:sz w:val="24"/>
          <w:szCs w:val="24"/>
          <w:lang w:val="lv-LV"/>
        </w:rPr>
        <w:lastRenderedPageBreak/>
        <w:t>Izglītības iestādes vadītāja, izglītības iestādes padomes un izglītojamo pašpārvaldes ieteikumi izglītības iestādes darbības pilnveidei un izglītības/nozaru politikas jautājumos (pēc iestādes vēlmēm)</w:t>
      </w:r>
      <w:r w:rsidR="00AC4CDA" w:rsidRPr="00BC2AB6">
        <w:rPr>
          <w:rFonts w:ascii="Times New Roman" w:eastAsia="Times New Roman" w:hAnsi="Times New Roman" w:cs="Times New Roman"/>
          <w:b/>
          <w:bCs/>
          <w:sz w:val="24"/>
          <w:szCs w:val="24"/>
          <w:lang w:val="lv-LV"/>
        </w:rPr>
        <w:t>:</w:t>
      </w:r>
    </w:p>
    <w:p w14:paraId="2D6E7017" w14:textId="77777777" w:rsidR="00F00B1F" w:rsidRPr="00F00B1F" w:rsidRDefault="00F00B1F" w:rsidP="00F00B1F">
      <w:pPr>
        <w:shd w:val="clear" w:color="auto" w:fill="FFFFFF"/>
        <w:spacing w:after="0" w:line="240" w:lineRule="auto"/>
        <w:rPr>
          <w:rFonts w:ascii="Times New Roman" w:eastAsia="Times New Roman" w:hAnsi="Times New Roman" w:cs="Times New Roman"/>
          <w:b/>
          <w:bCs/>
          <w:sz w:val="24"/>
          <w:szCs w:val="24"/>
          <w:lang w:val="lv-LV"/>
        </w:rPr>
      </w:pPr>
    </w:p>
    <w:p w14:paraId="15C6366B" w14:textId="153478BC" w:rsidR="008326E5" w:rsidRDefault="008326E5" w:rsidP="00E0735A">
      <w:pPr>
        <w:pStyle w:val="Sarakstarindkopa"/>
        <w:numPr>
          <w:ilvl w:val="1"/>
          <w:numId w:val="21"/>
        </w:numPr>
        <w:shd w:val="clear" w:color="auto" w:fill="FFFFFF"/>
        <w:spacing w:after="0" w:line="240" w:lineRule="auto"/>
        <w:rPr>
          <w:rFonts w:ascii="Times New Roman" w:eastAsia="Times New Roman" w:hAnsi="Times New Roman" w:cs="Times New Roman"/>
          <w:b/>
          <w:bCs/>
          <w:sz w:val="24"/>
          <w:szCs w:val="24"/>
          <w:lang w:val="lv-LV"/>
        </w:rPr>
      </w:pPr>
      <w:r w:rsidRPr="00BC2AB6">
        <w:rPr>
          <w:rFonts w:ascii="Times New Roman" w:eastAsia="Times New Roman" w:hAnsi="Times New Roman" w:cs="Times New Roman"/>
          <w:b/>
          <w:bCs/>
          <w:lang w:val="lv-LV"/>
        </w:rPr>
        <w:t xml:space="preserve"> </w:t>
      </w:r>
      <w:r w:rsidRPr="001701AA">
        <w:rPr>
          <w:rFonts w:ascii="Times New Roman" w:eastAsia="Times New Roman" w:hAnsi="Times New Roman" w:cs="Times New Roman"/>
          <w:b/>
          <w:bCs/>
          <w:sz w:val="24"/>
          <w:szCs w:val="24"/>
          <w:lang w:val="lv-LV"/>
        </w:rPr>
        <w:t>Izglītības iestādes vadītāja sniegti ieteikumi izglītības/nozaru politikas jautājumos</w:t>
      </w:r>
    </w:p>
    <w:p w14:paraId="19088C15" w14:textId="77777777" w:rsidR="00F00B1F" w:rsidRPr="001701AA" w:rsidRDefault="00F00B1F" w:rsidP="00F00B1F">
      <w:pPr>
        <w:pStyle w:val="Sarakstarindkopa"/>
        <w:shd w:val="clear" w:color="auto" w:fill="FFFFFF"/>
        <w:spacing w:after="0" w:line="240" w:lineRule="auto"/>
        <w:ind w:left="360"/>
        <w:rPr>
          <w:rFonts w:ascii="Times New Roman" w:eastAsia="Times New Roman" w:hAnsi="Times New Roman" w:cs="Times New Roman"/>
          <w:b/>
          <w:bCs/>
          <w:sz w:val="24"/>
          <w:szCs w:val="24"/>
          <w:lang w:val="lv-LV"/>
        </w:rPr>
      </w:pPr>
    </w:p>
    <w:p w14:paraId="1EA1A0BD" w14:textId="48D974BB" w:rsidR="00AC4CDA" w:rsidRPr="001701AA" w:rsidRDefault="006B05B6" w:rsidP="001701AA">
      <w:pPr>
        <w:pStyle w:val="Sarakstarindkopa"/>
        <w:numPr>
          <w:ilvl w:val="0"/>
          <w:numId w:val="46"/>
        </w:numPr>
        <w:shd w:val="clear" w:color="auto" w:fill="FFFFFF"/>
        <w:spacing w:after="0" w:line="240" w:lineRule="auto"/>
        <w:rPr>
          <w:rFonts w:ascii="Times New Roman" w:eastAsia="Times New Roman" w:hAnsi="Times New Roman" w:cs="Times New Roman"/>
          <w:b/>
          <w:bCs/>
          <w:sz w:val="24"/>
          <w:szCs w:val="24"/>
          <w:lang w:val="lv-LV"/>
        </w:rPr>
      </w:pPr>
      <w:r>
        <w:rPr>
          <w:rFonts w:ascii="Times New Roman" w:eastAsia="Times New Roman" w:hAnsi="Times New Roman" w:cs="Times New Roman"/>
          <w:sz w:val="24"/>
          <w:szCs w:val="24"/>
          <w:lang w:val="lv-LV"/>
        </w:rPr>
        <w:t xml:space="preserve">Ņemot vērā to, ka ar katru gadu pieaug izglītojamo skaits ar speciālām vai īpašām vajadzībām, nepieciešams pietiekams atbalsta personāla (logopēda, sociālā pedagoga, speciālā pedagoga, masiera, u.c.) pakalpojumu pieejamības nodrošinājums, lai mērķtiecīgi un efektīvi atbalstītu izglītojamos atbilstoši </w:t>
      </w:r>
      <w:r w:rsidR="00D72E92">
        <w:rPr>
          <w:rFonts w:ascii="Times New Roman" w:eastAsia="Times New Roman" w:hAnsi="Times New Roman" w:cs="Times New Roman"/>
          <w:sz w:val="24"/>
          <w:szCs w:val="24"/>
          <w:lang w:val="lv-LV"/>
        </w:rPr>
        <w:t xml:space="preserve">viņu individuālajām </w:t>
      </w:r>
      <w:r>
        <w:rPr>
          <w:rFonts w:ascii="Times New Roman" w:eastAsia="Times New Roman" w:hAnsi="Times New Roman" w:cs="Times New Roman"/>
          <w:sz w:val="24"/>
          <w:szCs w:val="24"/>
          <w:lang w:val="lv-LV"/>
        </w:rPr>
        <w:t>mācīšanās un attīstības vajadzībām.</w:t>
      </w:r>
    </w:p>
    <w:p w14:paraId="70226103" w14:textId="77F2B58D" w:rsidR="008326E5" w:rsidRPr="00F00B1F" w:rsidRDefault="008326E5" w:rsidP="00E0735A">
      <w:pPr>
        <w:pStyle w:val="Sarakstarindkopa"/>
        <w:numPr>
          <w:ilvl w:val="1"/>
          <w:numId w:val="21"/>
        </w:numPr>
        <w:shd w:val="clear" w:color="auto" w:fill="FFFFFF"/>
        <w:rPr>
          <w:rFonts w:ascii="Times New Roman" w:hAnsi="Times New Roman" w:cs="Times New Roman"/>
          <w:b/>
          <w:bCs/>
          <w:sz w:val="24"/>
          <w:szCs w:val="24"/>
          <w:lang w:val="lv-LV"/>
        </w:rPr>
      </w:pPr>
      <w:r w:rsidRPr="001701AA">
        <w:rPr>
          <w:rFonts w:ascii="Times New Roman" w:eastAsia="Times New Roman" w:hAnsi="Times New Roman" w:cs="Times New Roman"/>
          <w:b/>
          <w:bCs/>
          <w:sz w:val="24"/>
          <w:szCs w:val="24"/>
          <w:lang w:val="lv-LV"/>
        </w:rPr>
        <w:t xml:space="preserve"> Izglītības iestādes padomes ieteikumi izglītības iestādes darbības pilnveidei un/vai izglītības/nozaru politikas jautājumos</w:t>
      </w:r>
    </w:p>
    <w:p w14:paraId="352BDDB5" w14:textId="77777777" w:rsidR="00F00B1F" w:rsidRPr="001701AA" w:rsidRDefault="00F00B1F" w:rsidP="00F00B1F">
      <w:pPr>
        <w:pStyle w:val="Sarakstarindkopa"/>
        <w:shd w:val="clear" w:color="auto" w:fill="FFFFFF"/>
        <w:ind w:left="360"/>
        <w:rPr>
          <w:rFonts w:ascii="Times New Roman" w:hAnsi="Times New Roman" w:cs="Times New Roman"/>
          <w:b/>
          <w:bCs/>
          <w:sz w:val="24"/>
          <w:szCs w:val="24"/>
          <w:lang w:val="lv-LV"/>
        </w:rPr>
      </w:pPr>
    </w:p>
    <w:p w14:paraId="42E51BEE" w14:textId="37C56EA8" w:rsidR="00AC4CDA" w:rsidRPr="001701AA" w:rsidRDefault="008209FB" w:rsidP="008209FB">
      <w:pPr>
        <w:pStyle w:val="Sarakstarindkopa"/>
        <w:numPr>
          <w:ilvl w:val="0"/>
          <w:numId w:val="46"/>
        </w:numPr>
        <w:shd w:val="clear" w:color="auto" w:fill="FFFFFF"/>
        <w:rPr>
          <w:rFonts w:ascii="Times New Roman" w:hAnsi="Times New Roman" w:cs="Times New Roman"/>
          <w:sz w:val="24"/>
          <w:szCs w:val="24"/>
          <w:lang w:val="lv-LV"/>
        </w:rPr>
      </w:pPr>
      <w:r>
        <w:rPr>
          <w:rFonts w:ascii="Times New Roman" w:hAnsi="Times New Roman" w:cs="Times New Roman"/>
          <w:sz w:val="24"/>
          <w:szCs w:val="24"/>
          <w:lang w:val="lv-LV"/>
        </w:rPr>
        <w:t>N</w:t>
      </w:r>
      <w:r w:rsidR="00AC4CDA" w:rsidRPr="001701AA">
        <w:rPr>
          <w:rFonts w:ascii="Times New Roman" w:hAnsi="Times New Roman" w:cs="Times New Roman"/>
          <w:sz w:val="24"/>
          <w:szCs w:val="24"/>
          <w:lang w:val="lv-LV"/>
        </w:rPr>
        <w:t>epieciešams organizēt vairāk izglītojošus pasākumus ārpus iestādes</w:t>
      </w:r>
      <w:r>
        <w:rPr>
          <w:rFonts w:ascii="Times New Roman" w:hAnsi="Times New Roman" w:cs="Times New Roman"/>
          <w:sz w:val="24"/>
          <w:szCs w:val="24"/>
          <w:lang w:val="lv-LV"/>
        </w:rPr>
        <w:t>,</w:t>
      </w:r>
      <w:r w:rsidR="00AC4CDA" w:rsidRPr="001701AA">
        <w:rPr>
          <w:rFonts w:ascii="Times New Roman" w:hAnsi="Times New Roman" w:cs="Times New Roman"/>
          <w:sz w:val="24"/>
          <w:szCs w:val="24"/>
          <w:lang w:val="lv-LV"/>
        </w:rPr>
        <w:t xml:space="preserve"> izglītojamo redzesloka paplašināšanai apkārtējās vides jautājumu risināšanā</w:t>
      </w:r>
      <w:r>
        <w:rPr>
          <w:rFonts w:ascii="Times New Roman" w:hAnsi="Times New Roman" w:cs="Times New Roman"/>
          <w:sz w:val="24"/>
          <w:szCs w:val="24"/>
          <w:lang w:val="lv-LV"/>
        </w:rPr>
        <w:t>.</w:t>
      </w:r>
    </w:p>
    <w:p w14:paraId="26544955" w14:textId="68C0DF79" w:rsidR="008326E5" w:rsidRPr="008209FB" w:rsidRDefault="00F0349A" w:rsidP="008209FB">
      <w:pPr>
        <w:pStyle w:val="Sarakstarindkopa"/>
        <w:numPr>
          <w:ilvl w:val="0"/>
          <w:numId w:val="46"/>
        </w:numPr>
        <w:shd w:val="clear" w:color="auto" w:fill="FFFFFF"/>
        <w:rPr>
          <w:rFonts w:ascii="Times New Roman" w:hAnsi="Times New Roman" w:cs="Times New Roman"/>
          <w:sz w:val="24"/>
          <w:szCs w:val="24"/>
          <w:lang w:val="lv-LV"/>
        </w:rPr>
      </w:pPr>
      <w:r w:rsidRPr="001701AA">
        <w:rPr>
          <w:rFonts w:ascii="Times New Roman" w:hAnsi="Times New Roman" w:cs="Times New Roman"/>
          <w:sz w:val="24"/>
          <w:szCs w:val="24"/>
          <w:lang w:val="lv-LV"/>
        </w:rPr>
        <w:t>Organizēt izglītojošus seminārus un darbnīcas vecākiem par bērnu attīstību, izglītību un audzināšanu. Piesaistīt speciālistus.</w:t>
      </w:r>
    </w:p>
    <w:p w14:paraId="46DA03FD" w14:textId="77777777" w:rsidR="008326E5" w:rsidRPr="00BC2AB6" w:rsidRDefault="008326E5" w:rsidP="00FF45F7">
      <w:pPr>
        <w:shd w:val="clear" w:color="auto" w:fill="FFFFFF"/>
        <w:spacing w:after="0" w:line="240" w:lineRule="auto"/>
        <w:rPr>
          <w:rFonts w:ascii="Times New Roman" w:eastAsia="Times New Roman" w:hAnsi="Times New Roman" w:cs="Times New Roman"/>
          <w:sz w:val="24"/>
          <w:szCs w:val="24"/>
          <w:lang w:val="lv-LV"/>
        </w:rPr>
      </w:pPr>
    </w:p>
    <w:p w14:paraId="34D7E012" w14:textId="77777777" w:rsidR="008326E5" w:rsidRPr="00BC2AB6" w:rsidRDefault="008326E5" w:rsidP="008326E5">
      <w:pPr>
        <w:shd w:val="clear" w:color="auto" w:fill="FFFFFF"/>
        <w:spacing w:after="0" w:line="240" w:lineRule="auto"/>
        <w:ind w:firstLine="300"/>
        <w:rPr>
          <w:rFonts w:ascii="Times New Roman" w:eastAsia="Times New Roman" w:hAnsi="Times New Roman" w:cs="Times New Roman"/>
          <w:sz w:val="24"/>
          <w:szCs w:val="24"/>
          <w:lang w:val="lv-LV"/>
        </w:rPr>
      </w:pPr>
      <w:r w:rsidRPr="00BC2AB6">
        <w:rPr>
          <w:rFonts w:ascii="Times New Roman" w:eastAsia="Times New Roman" w:hAnsi="Times New Roman" w:cs="Times New Roman"/>
          <w:sz w:val="24"/>
          <w:szCs w:val="24"/>
          <w:lang w:val="lv-LV"/>
        </w:rPr>
        <w:t>Izglītības iestādes vadītājs</w:t>
      </w:r>
    </w:p>
    <w:tbl>
      <w:tblPr>
        <w:tblW w:w="3226" w:type="pct"/>
        <w:tblInd w:w="4678" w:type="dxa"/>
        <w:shd w:val="clear" w:color="auto" w:fill="FFFFFF"/>
        <w:tblCellMar>
          <w:top w:w="20" w:type="dxa"/>
          <w:left w:w="20" w:type="dxa"/>
          <w:bottom w:w="20" w:type="dxa"/>
          <w:right w:w="20" w:type="dxa"/>
        </w:tblCellMar>
        <w:tblLook w:val="04A0" w:firstRow="1" w:lastRow="0" w:firstColumn="1" w:lastColumn="0" w:noHBand="0" w:noVBand="1"/>
      </w:tblPr>
      <w:tblGrid>
        <w:gridCol w:w="4536"/>
        <w:gridCol w:w="518"/>
        <w:gridCol w:w="3308"/>
      </w:tblGrid>
      <w:tr w:rsidR="002213B6" w:rsidRPr="00BC2AB6" w14:paraId="50B3071C" w14:textId="77777777" w:rsidTr="007B039E">
        <w:trPr>
          <w:trHeight w:val="200"/>
        </w:trPr>
        <w:tc>
          <w:tcPr>
            <w:tcW w:w="2712" w:type="pct"/>
            <w:tcBorders>
              <w:top w:val="nil"/>
              <w:left w:val="nil"/>
              <w:bottom w:val="single" w:sz="6" w:space="0" w:color="414142"/>
              <w:right w:val="nil"/>
            </w:tcBorders>
            <w:shd w:val="clear" w:color="auto" w:fill="FFFFFF"/>
            <w:hideMark/>
          </w:tcPr>
          <w:p w14:paraId="58BBE03D" w14:textId="77777777" w:rsidR="008326E5" w:rsidRPr="00BC2AB6" w:rsidRDefault="008326E5" w:rsidP="007B039E">
            <w:pPr>
              <w:spacing w:after="0" w:line="240" w:lineRule="auto"/>
              <w:rPr>
                <w:rFonts w:ascii="Times New Roman" w:eastAsia="Times New Roman" w:hAnsi="Times New Roman" w:cs="Times New Roman"/>
                <w:sz w:val="20"/>
                <w:szCs w:val="20"/>
                <w:lang w:val="lv-LV"/>
              </w:rPr>
            </w:pPr>
          </w:p>
          <w:p w14:paraId="3A966BDD" w14:textId="1A77D466" w:rsidR="008326E5" w:rsidRPr="00BC2AB6" w:rsidRDefault="008326E5" w:rsidP="007B039E">
            <w:pPr>
              <w:spacing w:after="0" w:line="240" w:lineRule="auto"/>
              <w:rPr>
                <w:rFonts w:ascii="Times New Roman" w:eastAsia="Times New Roman" w:hAnsi="Times New Roman" w:cs="Times New Roman"/>
                <w:sz w:val="20"/>
                <w:szCs w:val="20"/>
                <w:lang w:val="lv-LV"/>
              </w:rPr>
            </w:pPr>
            <w:r w:rsidRPr="00BC2AB6">
              <w:rPr>
                <w:rFonts w:ascii="Times New Roman" w:eastAsia="Times New Roman" w:hAnsi="Times New Roman" w:cs="Times New Roman"/>
                <w:sz w:val="20"/>
                <w:szCs w:val="20"/>
                <w:lang w:val="lv-LV"/>
              </w:rPr>
              <w:t>(paraksts)</w:t>
            </w:r>
            <w:r w:rsidR="00474C56" w:rsidRPr="00BC2AB6">
              <w:rPr>
                <w:rFonts w:ascii="Times New Roman" w:eastAsia="Times New Roman" w:hAnsi="Times New Roman" w:cs="Times New Roman"/>
                <w:sz w:val="20"/>
                <w:szCs w:val="20"/>
                <w:lang w:val="lv-LV"/>
              </w:rPr>
              <w:t>*</w:t>
            </w:r>
          </w:p>
        </w:tc>
        <w:tc>
          <w:tcPr>
            <w:tcW w:w="310" w:type="pct"/>
            <w:tcBorders>
              <w:top w:val="nil"/>
              <w:left w:val="nil"/>
              <w:bottom w:val="nil"/>
              <w:right w:val="nil"/>
            </w:tcBorders>
            <w:shd w:val="clear" w:color="auto" w:fill="FFFFFF"/>
            <w:hideMark/>
          </w:tcPr>
          <w:p w14:paraId="37B4BFBF" w14:textId="77777777" w:rsidR="008326E5" w:rsidRPr="00BC2AB6" w:rsidRDefault="008326E5" w:rsidP="007B039E">
            <w:pPr>
              <w:spacing w:after="0" w:line="240" w:lineRule="auto"/>
              <w:rPr>
                <w:rFonts w:ascii="Times New Roman" w:eastAsia="Times New Roman" w:hAnsi="Times New Roman" w:cs="Times New Roman"/>
                <w:sz w:val="20"/>
                <w:szCs w:val="20"/>
                <w:lang w:val="lv-LV"/>
              </w:rPr>
            </w:pPr>
            <w:r w:rsidRPr="00BC2AB6">
              <w:rPr>
                <w:rFonts w:ascii="Times New Roman" w:eastAsia="Times New Roman" w:hAnsi="Times New Roman" w:cs="Times New Roman"/>
                <w:sz w:val="20"/>
                <w:szCs w:val="20"/>
                <w:lang w:val="lv-LV"/>
              </w:rPr>
              <w:t> </w:t>
            </w:r>
          </w:p>
        </w:tc>
        <w:tc>
          <w:tcPr>
            <w:tcW w:w="1978" w:type="pct"/>
            <w:tcBorders>
              <w:top w:val="nil"/>
              <w:left w:val="nil"/>
              <w:bottom w:val="single" w:sz="6" w:space="0" w:color="414142"/>
              <w:right w:val="nil"/>
            </w:tcBorders>
            <w:shd w:val="clear" w:color="auto" w:fill="FFFFFF"/>
            <w:hideMark/>
          </w:tcPr>
          <w:p w14:paraId="2C2CE0A6" w14:textId="77777777" w:rsidR="008326E5" w:rsidRPr="00BC2AB6" w:rsidRDefault="008326E5" w:rsidP="007B039E">
            <w:pPr>
              <w:spacing w:after="0" w:line="240" w:lineRule="auto"/>
              <w:rPr>
                <w:rFonts w:ascii="Times New Roman" w:eastAsia="Times New Roman" w:hAnsi="Times New Roman" w:cs="Times New Roman"/>
                <w:sz w:val="20"/>
                <w:szCs w:val="20"/>
                <w:lang w:val="lv-LV"/>
              </w:rPr>
            </w:pPr>
            <w:r w:rsidRPr="00BC2AB6">
              <w:rPr>
                <w:rFonts w:ascii="Times New Roman" w:eastAsia="Times New Roman" w:hAnsi="Times New Roman" w:cs="Times New Roman"/>
                <w:sz w:val="20"/>
                <w:szCs w:val="20"/>
                <w:lang w:val="lv-LV"/>
              </w:rPr>
              <w:t>(vārds, uzvārds)</w:t>
            </w:r>
          </w:p>
        </w:tc>
      </w:tr>
    </w:tbl>
    <w:p w14:paraId="58E112E5" w14:textId="77777777" w:rsidR="008326E5" w:rsidRPr="00BC2AB6" w:rsidRDefault="008326E5" w:rsidP="00FF45F7">
      <w:pPr>
        <w:spacing w:after="0" w:line="240" w:lineRule="auto"/>
        <w:rPr>
          <w:rFonts w:ascii="Times New Roman" w:hAnsi="Times New Roman" w:cs="Times New Roman"/>
          <w:sz w:val="32"/>
          <w:szCs w:val="32"/>
          <w:lang w:val="lv-LV"/>
        </w:rPr>
      </w:pPr>
    </w:p>
    <w:p w14:paraId="55FF9A9A" w14:textId="021C1BA9" w:rsidR="00474C56" w:rsidRPr="00BC2AB6" w:rsidRDefault="00474C56" w:rsidP="00474C56">
      <w:pPr>
        <w:jc w:val="center"/>
        <w:rPr>
          <w:rFonts w:ascii="Times New Roman" w:hAnsi="Times New Roman" w:cs="Times New Roman"/>
          <w:sz w:val="24"/>
        </w:rPr>
      </w:pPr>
      <w:r w:rsidRPr="00BC2AB6">
        <w:rPr>
          <w:rFonts w:ascii="Times New Roman" w:hAnsi="Times New Roman" w:cs="Times New Roman"/>
          <w:sz w:val="24"/>
        </w:rPr>
        <w:t>*DOKUMENTS PARAKSTĪTS AR DROŠU ELEKTRONISKO PARAKSTU UN SATUR LAIKA ZĪMOGU</w:t>
      </w:r>
    </w:p>
    <w:p w14:paraId="2CC328C3" w14:textId="77777777" w:rsidR="00474C56" w:rsidRPr="00BC2AB6" w:rsidRDefault="00474C56" w:rsidP="00FF45F7">
      <w:pPr>
        <w:spacing w:after="0" w:line="240" w:lineRule="auto"/>
        <w:rPr>
          <w:rFonts w:ascii="Times New Roman" w:hAnsi="Times New Roman" w:cs="Times New Roman"/>
          <w:sz w:val="32"/>
          <w:szCs w:val="32"/>
          <w:lang w:val="lv-LV"/>
        </w:rPr>
      </w:pPr>
    </w:p>
    <w:sectPr w:rsidR="00474C56" w:rsidRPr="00BC2AB6" w:rsidSect="00E16987">
      <w:pgSz w:w="15840" w:h="12240"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3D7C9" w14:textId="77777777" w:rsidR="00767928" w:rsidRDefault="00767928" w:rsidP="00F254C5">
      <w:pPr>
        <w:spacing w:after="0" w:line="240" w:lineRule="auto"/>
      </w:pPr>
      <w:r>
        <w:separator/>
      </w:r>
    </w:p>
  </w:endnote>
  <w:endnote w:type="continuationSeparator" w:id="0">
    <w:p w14:paraId="7945841A" w14:textId="77777777" w:rsidR="00767928" w:rsidRDefault="00767928" w:rsidP="00F25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72099" w14:textId="77777777" w:rsidR="00767928" w:rsidRDefault="00767928" w:rsidP="00F254C5">
      <w:pPr>
        <w:spacing w:after="0" w:line="240" w:lineRule="auto"/>
      </w:pPr>
      <w:r>
        <w:separator/>
      </w:r>
    </w:p>
  </w:footnote>
  <w:footnote w:type="continuationSeparator" w:id="0">
    <w:p w14:paraId="6A2FF198" w14:textId="77777777" w:rsidR="00767928" w:rsidRDefault="00767928" w:rsidP="00F254C5">
      <w:pPr>
        <w:spacing w:after="0" w:line="240" w:lineRule="auto"/>
      </w:pPr>
      <w:r>
        <w:continuationSeparator/>
      </w:r>
    </w:p>
  </w:footnote>
  <w:footnote w:id="1">
    <w:p w14:paraId="011974F6" w14:textId="77777777" w:rsidR="00BC2AB6" w:rsidRPr="004B1A2D" w:rsidRDefault="00BC2AB6" w:rsidP="0065578E">
      <w:pPr>
        <w:pStyle w:val="Vresteksts"/>
        <w:rPr>
          <w:rFonts w:ascii="Times New Roman" w:hAnsi="Times New Roman" w:cs="Times New Roman"/>
          <w:i/>
          <w:iCs/>
          <w:lang w:val="lv-LV"/>
        </w:rPr>
      </w:pPr>
      <w:r w:rsidRPr="004B1A2D">
        <w:rPr>
          <w:rStyle w:val="Vresatsauce"/>
          <w:rFonts w:ascii="Times New Roman" w:hAnsi="Times New Roman" w:cs="Times New Roman"/>
          <w:i/>
          <w:iCs/>
        </w:rPr>
        <w:footnoteRef/>
      </w:r>
      <w:r w:rsidRPr="004B1A2D">
        <w:rPr>
          <w:rFonts w:ascii="Times New Roman" w:hAnsi="Times New Roman" w:cs="Times New Roman"/>
          <w:i/>
          <w:iCs/>
        </w:rPr>
        <w:t xml:space="preserve"> </w:t>
      </w:r>
      <w:r w:rsidRPr="004B1A2D">
        <w:rPr>
          <w:rFonts w:ascii="Times New Roman" w:hAnsi="Times New Roman" w:cs="Times New Roman"/>
          <w:i/>
          <w:iCs/>
          <w:lang w:val="lv-LV"/>
        </w:rPr>
        <w:t>Tikai tajās izglītības iestādēs, kurās tiek īstenota izglītības programmas apguve tālmācības formā)</w:t>
      </w:r>
    </w:p>
  </w:footnote>
  <w:footnote w:id="2">
    <w:p w14:paraId="48A8B032" w14:textId="77777777" w:rsidR="00BC2AB6" w:rsidRPr="00025C06" w:rsidRDefault="00BC2AB6" w:rsidP="0065578E">
      <w:pPr>
        <w:pStyle w:val="Vresteksts"/>
        <w:rPr>
          <w:rFonts w:ascii="Times New Roman" w:hAnsi="Times New Roman" w:cs="Times New Roman"/>
          <w:i/>
          <w:iCs/>
          <w:lang w:val="lv-LV"/>
        </w:rPr>
      </w:pPr>
      <w:r w:rsidRPr="004B1A2D">
        <w:rPr>
          <w:rStyle w:val="Vresatsauce"/>
          <w:rFonts w:ascii="Times New Roman" w:hAnsi="Times New Roman" w:cs="Times New Roman"/>
          <w:i/>
          <w:iCs/>
        </w:rPr>
        <w:footnoteRef/>
      </w:r>
      <w:r w:rsidRPr="009C3B72">
        <w:rPr>
          <w:rFonts w:ascii="Times New Roman" w:hAnsi="Times New Roman" w:cs="Times New Roman"/>
          <w:i/>
          <w:iCs/>
          <w:lang w:val="lv-LV"/>
        </w:rPr>
        <w:t xml:space="preserve"> </w:t>
      </w:r>
      <w:r w:rsidRPr="004B1A2D">
        <w:rPr>
          <w:rFonts w:ascii="Times New Roman" w:hAnsi="Times New Roman" w:cs="Times New Roman"/>
          <w:i/>
          <w:iCs/>
          <w:lang w:val="lv-LV"/>
        </w:rPr>
        <w:t>Tikai tajās izglītības iestādēs, kurās ir izglītojamie, kuriem tiek nodrošināta izglītības ieguve ģimenē</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0CC0"/>
    <w:multiLevelType w:val="hybridMultilevel"/>
    <w:tmpl w:val="CCD222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61F7ACB"/>
    <w:multiLevelType w:val="hybridMultilevel"/>
    <w:tmpl w:val="67C45D7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D1604F"/>
    <w:multiLevelType w:val="hybridMultilevel"/>
    <w:tmpl w:val="DC5AFF34"/>
    <w:lvl w:ilvl="0" w:tplc="2C424934">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3622F"/>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0541447"/>
    <w:multiLevelType w:val="hybridMultilevel"/>
    <w:tmpl w:val="78165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E1325F"/>
    <w:multiLevelType w:val="hybridMultilevel"/>
    <w:tmpl w:val="537E603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168649EE"/>
    <w:multiLevelType w:val="hybridMultilevel"/>
    <w:tmpl w:val="7B46A0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8E072DF"/>
    <w:multiLevelType w:val="hybridMultilevel"/>
    <w:tmpl w:val="35A0B1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B8742D8"/>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C8A196D"/>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D9C10AB"/>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DC256A8"/>
    <w:multiLevelType w:val="multilevel"/>
    <w:tmpl w:val="8C16C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9D3FED"/>
    <w:multiLevelType w:val="multilevel"/>
    <w:tmpl w:val="67127F9E"/>
    <w:lvl w:ilvl="0">
      <w:start w:val="3"/>
      <w:numFmt w:val="decimal"/>
      <w:lvlText w:val="%1."/>
      <w:lvlJc w:val="left"/>
      <w:pPr>
        <w:ind w:left="540" w:hanging="540"/>
      </w:pPr>
      <w:rPr>
        <w:rFonts w:hint="default"/>
      </w:rPr>
    </w:lvl>
    <w:lvl w:ilvl="1">
      <w:start w:val="2"/>
      <w:numFmt w:val="decimal"/>
      <w:lvlText w:val="%1.%2."/>
      <w:lvlJc w:val="left"/>
      <w:pPr>
        <w:ind w:left="1170" w:hanging="54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13" w15:restartNumberingAfterBreak="0">
    <w:nsid w:val="2376293F"/>
    <w:multiLevelType w:val="multilevel"/>
    <w:tmpl w:val="CCEC052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1E3BA3"/>
    <w:multiLevelType w:val="hybridMultilevel"/>
    <w:tmpl w:val="2318D2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A8B5967"/>
    <w:multiLevelType w:val="multilevel"/>
    <w:tmpl w:val="F5045A7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AB05D56"/>
    <w:multiLevelType w:val="hybridMultilevel"/>
    <w:tmpl w:val="D03E87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BA63569"/>
    <w:multiLevelType w:val="hybridMultilevel"/>
    <w:tmpl w:val="6F4299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F034521"/>
    <w:multiLevelType w:val="hybridMultilevel"/>
    <w:tmpl w:val="9B8CE9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FE35B37"/>
    <w:multiLevelType w:val="multilevel"/>
    <w:tmpl w:val="ABD8FFA0"/>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17C29D9"/>
    <w:multiLevelType w:val="hybridMultilevel"/>
    <w:tmpl w:val="CD107C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2A1163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BC227C"/>
    <w:multiLevelType w:val="hybridMultilevel"/>
    <w:tmpl w:val="0A78DF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4376516"/>
    <w:multiLevelType w:val="hybridMultilevel"/>
    <w:tmpl w:val="789C60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7B71CB9"/>
    <w:multiLevelType w:val="hybridMultilevel"/>
    <w:tmpl w:val="1EB429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39163078"/>
    <w:multiLevelType w:val="hybridMultilevel"/>
    <w:tmpl w:val="5864724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6" w15:restartNumberingAfterBreak="0">
    <w:nsid w:val="3C47277B"/>
    <w:multiLevelType w:val="hybridMultilevel"/>
    <w:tmpl w:val="B49C6FD2"/>
    <w:lvl w:ilvl="0" w:tplc="697AF2C8">
      <w:start w:val="1"/>
      <w:numFmt w:val="bullet"/>
      <w:lvlText w:val=""/>
      <w:lvlJc w:val="left"/>
      <w:pPr>
        <w:tabs>
          <w:tab w:val="num" w:pos="720"/>
        </w:tabs>
        <w:ind w:left="720" w:hanging="360"/>
      </w:pPr>
      <w:rPr>
        <w:rFonts w:ascii="Wingdings" w:hAnsi="Wingdings" w:hint="default"/>
      </w:rPr>
    </w:lvl>
    <w:lvl w:ilvl="1" w:tplc="705C179C">
      <w:start w:val="1"/>
      <w:numFmt w:val="bullet"/>
      <w:lvlText w:val=""/>
      <w:lvlJc w:val="left"/>
      <w:pPr>
        <w:tabs>
          <w:tab w:val="num" w:pos="1440"/>
        </w:tabs>
        <w:ind w:left="1440" w:hanging="360"/>
      </w:pPr>
      <w:rPr>
        <w:rFonts w:ascii="Wingdings" w:hAnsi="Wingdings" w:hint="default"/>
      </w:rPr>
    </w:lvl>
    <w:lvl w:ilvl="2" w:tplc="000E90DA" w:tentative="1">
      <w:start w:val="1"/>
      <w:numFmt w:val="bullet"/>
      <w:lvlText w:val=""/>
      <w:lvlJc w:val="left"/>
      <w:pPr>
        <w:tabs>
          <w:tab w:val="num" w:pos="2160"/>
        </w:tabs>
        <w:ind w:left="2160" w:hanging="360"/>
      </w:pPr>
      <w:rPr>
        <w:rFonts w:ascii="Wingdings" w:hAnsi="Wingdings" w:hint="default"/>
      </w:rPr>
    </w:lvl>
    <w:lvl w:ilvl="3" w:tplc="627CC63E" w:tentative="1">
      <w:start w:val="1"/>
      <w:numFmt w:val="bullet"/>
      <w:lvlText w:val=""/>
      <w:lvlJc w:val="left"/>
      <w:pPr>
        <w:tabs>
          <w:tab w:val="num" w:pos="2880"/>
        </w:tabs>
        <w:ind w:left="2880" w:hanging="360"/>
      </w:pPr>
      <w:rPr>
        <w:rFonts w:ascii="Wingdings" w:hAnsi="Wingdings" w:hint="default"/>
      </w:rPr>
    </w:lvl>
    <w:lvl w:ilvl="4" w:tplc="BA9A2786" w:tentative="1">
      <w:start w:val="1"/>
      <w:numFmt w:val="bullet"/>
      <w:lvlText w:val=""/>
      <w:lvlJc w:val="left"/>
      <w:pPr>
        <w:tabs>
          <w:tab w:val="num" w:pos="3600"/>
        </w:tabs>
        <w:ind w:left="3600" w:hanging="360"/>
      </w:pPr>
      <w:rPr>
        <w:rFonts w:ascii="Wingdings" w:hAnsi="Wingdings" w:hint="default"/>
      </w:rPr>
    </w:lvl>
    <w:lvl w:ilvl="5" w:tplc="C1602E8A" w:tentative="1">
      <w:start w:val="1"/>
      <w:numFmt w:val="bullet"/>
      <w:lvlText w:val=""/>
      <w:lvlJc w:val="left"/>
      <w:pPr>
        <w:tabs>
          <w:tab w:val="num" w:pos="4320"/>
        </w:tabs>
        <w:ind w:left="4320" w:hanging="360"/>
      </w:pPr>
      <w:rPr>
        <w:rFonts w:ascii="Wingdings" w:hAnsi="Wingdings" w:hint="default"/>
      </w:rPr>
    </w:lvl>
    <w:lvl w:ilvl="6" w:tplc="B0DEA7A8" w:tentative="1">
      <w:start w:val="1"/>
      <w:numFmt w:val="bullet"/>
      <w:lvlText w:val=""/>
      <w:lvlJc w:val="left"/>
      <w:pPr>
        <w:tabs>
          <w:tab w:val="num" w:pos="5040"/>
        </w:tabs>
        <w:ind w:left="5040" w:hanging="360"/>
      </w:pPr>
      <w:rPr>
        <w:rFonts w:ascii="Wingdings" w:hAnsi="Wingdings" w:hint="default"/>
      </w:rPr>
    </w:lvl>
    <w:lvl w:ilvl="7" w:tplc="53E2960C" w:tentative="1">
      <w:start w:val="1"/>
      <w:numFmt w:val="bullet"/>
      <w:lvlText w:val=""/>
      <w:lvlJc w:val="left"/>
      <w:pPr>
        <w:tabs>
          <w:tab w:val="num" w:pos="5760"/>
        </w:tabs>
        <w:ind w:left="5760" w:hanging="360"/>
      </w:pPr>
      <w:rPr>
        <w:rFonts w:ascii="Wingdings" w:hAnsi="Wingdings" w:hint="default"/>
      </w:rPr>
    </w:lvl>
    <w:lvl w:ilvl="8" w:tplc="F424CFF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8F24EA"/>
    <w:multiLevelType w:val="hybridMultilevel"/>
    <w:tmpl w:val="DC88E5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404E4501"/>
    <w:multiLevelType w:val="hybridMultilevel"/>
    <w:tmpl w:val="F4B6774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9" w15:restartNumberingAfterBreak="0">
    <w:nsid w:val="43D73EBD"/>
    <w:multiLevelType w:val="hybridMultilevel"/>
    <w:tmpl w:val="2DB83FA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30" w15:restartNumberingAfterBreak="0">
    <w:nsid w:val="497E2162"/>
    <w:multiLevelType w:val="hybridMultilevel"/>
    <w:tmpl w:val="BC0A64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4E0F529A"/>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7E0007"/>
    <w:multiLevelType w:val="hybridMultilevel"/>
    <w:tmpl w:val="5B566C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A9420B6"/>
    <w:multiLevelType w:val="hybridMultilevel"/>
    <w:tmpl w:val="CDA48A0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B0793E"/>
    <w:multiLevelType w:val="hybridMultilevel"/>
    <w:tmpl w:val="6AACBC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5DCE7FE0"/>
    <w:multiLevelType w:val="hybridMultilevel"/>
    <w:tmpl w:val="3F2CC8E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024CDF"/>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4295482"/>
    <w:multiLevelType w:val="hybridMultilevel"/>
    <w:tmpl w:val="A6628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CC0F04"/>
    <w:multiLevelType w:val="hybridMultilevel"/>
    <w:tmpl w:val="70E459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07219B0"/>
    <w:multiLevelType w:val="hybridMultilevel"/>
    <w:tmpl w:val="77AC86F2"/>
    <w:lvl w:ilvl="0" w:tplc="28E2EC64">
      <w:start w:val="5"/>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7273766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4A1518"/>
    <w:multiLevelType w:val="hybridMultilevel"/>
    <w:tmpl w:val="D86AD8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5505339"/>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AE5621"/>
    <w:multiLevelType w:val="hybridMultilevel"/>
    <w:tmpl w:val="4B2C69D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9185BC0"/>
    <w:multiLevelType w:val="multilevel"/>
    <w:tmpl w:val="AF4A157E"/>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86"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F216308"/>
    <w:multiLevelType w:val="hybridMultilevel"/>
    <w:tmpl w:val="FDBA8DBE"/>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2"/>
  </w:num>
  <w:num w:numId="2">
    <w:abstractNumId w:val="42"/>
  </w:num>
  <w:num w:numId="3">
    <w:abstractNumId w:val="44"/>
  </w:num>
  <w:num w:numId="4">
    <w:abstractNumId w:val="31"/>
  </w:num>
  <w:num w:numId="5">
    <w:abstractNumId w:val="40"/>
  </w:num>
  <w:num w:numId="6">
    <w:abstractNumId w:val="21"/>
  </w:num>
  <w:num w:numId="7">
    <w:abstractNumId w:val="1"/>
  </w:num>
  <w:num w:numId="8">
    <w:abstractNumId w:val="33"/>
  </w:num>
  <w:num w:numId="9">
    <w:abstractNumId w:val="37"/>
  </w:num>
  <w:num w:numId="10">
    <w:abstractNumId w:val="32"/>
  </w:num>
  <w:num w:numId="11">
    <w:abstractNumId w:val="35"/>
  </w:num>
  <w:num w:numId="12">
    <w:abstractNumId w:val="26"/>
  </w:num>
  <w:num w:numId="13">
    <w:abstractNumId w:val="10"/>
  </w:num>
  <w:num w:numId="14">
    <w:abstractNumId w:val="8"/>
  </w:num>
  <w:num w:numId="15">
    <w:abstractNumId w:val="36"/>
  </w:num>
  <w:num w:numId="16">
    <w:abstractNumId w:val="9"/>
  </w:num>
  <w:num w:numId="17">
    <w:abstractNumId w:val="3"/>
  </w:num>
  <w:num w:numId="18">
    <w:abstractNumId w:val="4"/>
  </w:num>
  <w:num w:numId="19">
    <w:abstractNumId w:val="15"/>
  </w:num>
  <w:num w:numId="20">
    <w:abstractNumId w:val="39"/>
  </w:num>
  <w:num w:numId="21">
    <w:abstractNumId w:val="13"/>
  </w:num>
  <w:num w:numId="22">
    <w:abstractNumId w:val="19"/>
  </w:num>
  <w:num w:numId="23">
    <w:abstractNumId w:val="18"/>
  </w:num>
  <w:num w:numId="24">
    <w:abstractNumId w:val="6"/>
  </w:num>
  <w:num w:numId="25">
    <w:abstractNumId w:val="12"/>
  </w:num>
  <w:num w:numId="26">
    <w:abstractNumId w:val="11"/>
  </w:num>
  <w:num w:numId="27">
    <w:abstractNumId w:val="41"/>
  </w:num>
  <w:num w:numId="28">
    <w:abstractNumId w:val="20"/>
  </w:num>
  <w:num w:numId="29">
    <w:abstractNumId w:val="24"/>
  </w:num>
  <w:num w:numId="30">
    <w:abstractNumId w:val="7"/>
  </w:num>
  <w:num w:numId="31">
    <w:abstractNumId w:val="34"/>
  </w:num>
  <w:num w:numId="32">
    <w:abstractNumId w:val="38"/>
  </w:num>
  <w:num w:numId="33">
    <w:abstractNumId w:val="14"/>
  </w:num>
  <w:num w:numId="34">
    <w:abstractNumId w:val="0"/>
  </w:num>
  <w:num w:numId="35">
    <w:abstractNumId w:val="22"/>
  </w:num>
  <w:num w:numId="36">
    <w:abstractNumId w:val="45"/>
  </w:num>
  <w:num w:numId="37">
    <w:abstractNumId w:val="16"/>
  </w:num>
  <w:num w:numId="38">
    <w:abstractNumId w:val="29"/>
  </w:num>
  <w:num w:numId="39">
    <w:abstractNumId w:val="27"/>
  </w:num>
  <w:num w:numId="40">
    <w:abstractNumId w:val="5"/>
  </w:num>
  <w:num w:numId="41">
    <w:abstractNumId w:val="28"/>
  </w:num>
  <w:num w:numId="42">
    <w:abstractNumId w:val="17"/>
  </w:num>
  <w:num w:numId="43">
    <w:abstractNumId w:val="30"/>
  </w:num>
  <w:num w:numId="44">
    <w:abstractNumId w:val="43"/>
  </w:num>
  <w:num w:numId="45">
    <w:abstractNumId w:val="23"/>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6E5"/>
    <w:rsid w:val="00011986"/>
    <w:rsid w:val="00012B0C"/>
    <w:rsid w:val="00014297"/>
    <w:rsid w:val="00021B16"/>
    <w:rsid w:val="000224AA"/>
    <w:rsid w:val="00025C06"/>
    <w:rsid w:val="00045A44"/>
    <w:rsid w:val="0005081B"/>
    <w:rsid w:val="000533D4"/>
    <w:rsid w:val="0006286F"/>
    <w:rsid w:val="00074AA8"/>
    <w:rsid w:val="00080CE7"/>
    <w:rsid w:val="0008371E"/>
    <w:rsid w:val="000876F6"/>
    <w:rsid w:val="000A2448"/>
    <w:rsid w:val="000A4BFC"/>
    <w:rsid w:val="000A4C00"/>
    <w:rsid w:val="000B0858"/>
    <w:rsid w:val="000C3605"/>
    <w:rsid w:val="000C6983"/>
    <w:rsid w:val="000D05AA"/>
    <w:rsid w:val="000E07C5"/>
    <w:rsid w:val="000E2EE9"/>
    <w:rsid w:val="000E5B74"/>
    <w:rsid w:val="000F334D"/>
    <w:rsid w:val="00102CB2"/>
    <w:rsid w:val="00104DA8"/>
    <w:rsid w:val="00121D23"/>
    <w:rsid w:val="00130471"/>
    <w:rsid w:val="001312DC"/>
    <w:rsid w:val="001347ED"/>
    <w:rsid w:val="001453C5"/>
    <w:rsid w:val="00145C0B"/>
    <w:rsid w:val="001511FD"/>
    <w:rsid w:val="0015446B"/>
    <w:rsid w:val="0015558E"/>
    <w:rsid w:val="00167362"/>
    <w:rsid w:val="001701AA"/>
    <w:rsid w:val="00193EDC"/>
    <w:rsid w:val="00194527"/>
    <w:rsid w:val="00196B36"/>
    <w:rsid w:val="001A1E43"/>
    <w:rsid w:val="001B1D46"/>
    <w:rsid w:val="001B4DBE"/>
    <w:rsid w:val="001B7CE7"/>
    <w:rsid w:val="001C6DD2"/>
    <w:rsid w:val="001C7978"/>
    <w:rsid w:val="001E3668"/>
    <w:rsid w:val="001F1C07"/>
    <w:rsid w:val="001F51A2"/>
    <w:rsid w:val="001F5A7E"/>
    <w:rsid w:val="001F7E7D"/>
    <w:rsid w:val="00211AFD"/>
    <w:rsid w:val="00216702"/>
    <w:rsid w:val="002213B6"/>
    <w:rsid w:val="00225AB5"/>
    <w:rsid w:val="00245F2A"/>
    <w:rsid w:val="00246C72"/>
    <w:rsid w:val="002743B6"/>
    <w:rsid w:val="00280DFD"/>
    <w:rsid w:val="00281EF6"/>
    <w:rsid w:val="002926AC"/>
    <w:rsid w:val="00293CB6"/>
    <w:rsid w:val="002A5EBD"/>
    <w:rsid w:val="002A7A4B"/>
    <w:rsid w:val="002B049D"/>
    <w:rsid w:val="002C03FB"/>
    <w:rsid w:val="002C21A5"/>
    <w:rsid w:val="002D0F43"/>
    <w:rsid w:val="002D2EDC"/>
    <w:rsid w:val="002E0241"/>
    <w:rsid w:val="002E64D4"/>
    <w:rsid w:val="002F2DC6"/>
    <w:rsid w:val="002F4905"/>
    <w:rsid w:val="002F7014"/>
    <w:rsid w:val="003015FA"/>
    <w:rsid w:val="0030589B"/>
    <w:rsid w:val="00310AE3"/>
    <w:rsid w:val="00314543"/>
    <w:rsid w:val="003406B9"/>
    <w:rsid w:val="003462BD"/>
    <w:rsid w:val="00351A01"/>
    <w:rsid w:val="00357172"/>
    <w:rsid w:val="00360A13"/>
    <w:rsid w:val="003634C3"/>
    <w:rsid w:val="00375599"/>
    <w:rsid w:val="00376C81"/>
    <w:rsid w:val="003832C2"/>
    <w:rsid w:val="00395784"/>
    <w:rsid w:val="003A2A4E"/>
    <w:rsid w:val="003A49CC"/>
    <w:rsid w:val="003B6B4E"/>
    <w:rsid w:val="003D24A6"/>
    <w:rsid w:val="003D28D3"/>
    <w:rsid w:val="003D648A"/>
    <w:rsid w:val="003E4EE2"/>
    <w:rsid w:val="003F369D"/>
    <w:rsid w:val="0040691D"/>
    <w:rsid w:val="00425C95"/>
    <w:rsid w:val="00427992"/>
    <w:rsid w:val="00434DDC"/>
    <w:rsid w:val="00450D5D"/>
    <w:rsid w:val="00461553"/>
    <w:rsid w:val="00467467"/>
    <w:rsid w:val="004708E0"/>
    <w:rsid w:val="00474C56"/>
    <w:rsid w:val="00492924"/>
    <w:rsid w:val="004A10F4"/>
    <w:rsid w:val="004A1C2D"/>
    <w:rsid w:val="004A37F7"/>
    <w:rsid w:val="004A6BFD"/>
    <w:rsid w:val="004C7FC3"/>
    <w:rsid w:val="004D30A4"/>
    <w:rsid w:val="004D5182"/>
    <w:rsid w:val="004D6E75"/>
    <w:rsid w:val="004E074C"/>
    <w:rsid w:val="004E38A3"/>
    <w:rsid w:val="004E6F90"/>
    <w:rsid w:val="004F4204"/>
    <w:rsid w:val="004F4484"/>
    <w:rsid w:val="004F4A10"/>
    <w:rsid w:val="004F57DC"/>
    <w:rsid w:val="005009AE"/>
    <w:rsid w:val="00500B00"/>
    <w:rsid w:val="005033B4"/>
    <w:rsid w:val="005138BF"/>
    <w:rsid w:val="0051452B"/>
    <w:rsid w:val="00515DD6"/>
    <w:rsid w:val="0052167B"/>
    <w:rsid w:val="00521AFC"/>
    <w:rsid w:val="00523734"/>
    <w:rsid w:val="0052427F"/>
    <w:rsid w:val="00524653"/>
    <w:rsid w:val="005263FC"/>
    <w:rsid w:val="00527317"/>
    <w:rsid w:val="005354A3"/>
    <w:rsid w:val="00535A00"/>
    <w:rsid w:val="00540243"/>
    <w:rsid w:val="00543F2B"/>
    <w:rsid w:val="00546D20"/>
    <w:rsid w:val="00571DA3"/>
    <w:rsid w:val="00573045"/>
    <w:rsid w:val="005772BF"/>
    <w:rsid w:val="00583518"/>
    <w:rsid w:val="00584436"/>
    <w:rsid w:val="005A5046"/>
    <w:rsid w:val="005A5868"/>
    <w:rsid w:val="005A5DB0"/>
    <w:rsid w:val="005B7825"/>
    <w:rsid w:val="005C1A86"/>
    <w:rsid w:val="005C4183"/>
    <w:rsid w:val="00612A2E"/>
    <w:rsid w:val="0062128B"/>
    <w:rsid w:val="006323FF"/>
    <w:rsid w:val="0063621E"/>
    <w:rsid w:val="00640CCD"/>
    <w:rsid w:val="0065578E"/>
    <w:rsid w:val="00672BF9"/>
    <w:rsid w:val="006A37FF"/>
    <w:rsid w:val="006A4B69"/>
    <w:rsid w:val="006A5BDC"/>
    <w:rsid w:val="006B05B6"/>
    <w:rsid w:val="006B0DC1"/>
    <w:rsid w:val="006B45ED"/>
    <w:rsid w:val="006C4D3A"/>
    <w:rsid w:val="006D03E8"/>
    <w:rsid w:val="006D54EB"/>
    <w:rsid w:val="006E55B2"/>
    <w:rsid w:val="006F2BCD"/>
    <w:rsid w:val="006F2DD6"/>
    <w:rsid w:val="006F44F5"/>
    <w:rsid w:val="006F5938"/>
    <w:rsid w:val="00714FDE"/>
    <w:rsid w:val="00716090"/>
    <w:rsid w:val="007470FD"/>
    <w:rsid w:val="0074741D"/>
    <w:rsid w:val="00766B49"/>
    <w:rsid w:val="00767928"/>
    <w:rsid w:val="00775B96"/>
    <w:rsid w:val="00780D45"/>
    <w:rsid w:val="0078480D"/>
    <w:rsid w:val="00786B20"/>
    <w:rsid w:val="00792476"/>
    <w:rsid w:val="00795915"/>
    <w:rsid w:val="007A7D0F"/>
    <w:rsid w:val="007B2196"/>
    <w:rsid w:val="007B6F2C"/>
    <w:rsid w:val="007C2558"/>
    <w:rsid w:val="007C5B41"/>
    <w:rsid w:val="007C5D83"/>
    <w:rsid w:val="007E3C55"/>
    <w:rsid w:val="007F087B"/>
    <w:rsid w:val="007F0D80"/>
    <w:rsid w:val="007F2A20"/>
    <w:rsid w:val="007F54E1"/>
    <w:rsid w:val="00800422"/>
    <w:rsid w:val="0080313B"/>
    <w:rsid w:val="00813485"/>
    <w:rsid w:val="008209FB"/>
    <w:rsid w:val="00823678"/>
    <w:rsid w:val="008236CB"/>
    <w:rsid w:val="00831A9C"/>
    <w:rsid w:val="008326E5"/>
    <w:rsid w:val="008411F1"/>
    <w:rsid w:val="008514CF"/>
    <w:rsid w:val="00870685"/>
    <w:rsid w:val="008757B1"/>
    <w:rsid w:val="00886F57"/>
    <w:rsid w:val="00892657"/>
    <w:rsid w:val="00893BA6"/>
    <w:rsid w:val="008953DB"/>
    <w:rsid w:val="00897ABB"/>
    <w:rsid w:val="008B5CFB"/>
    <w:rsid w:val="008B7B69"/>
    <w:rsid w:val="008C1992"/>
    <w:rsid w:val="008C366C"/>
    <w:rsid w:val="008D014B"/>
    <w:rsid w:val="008D4903"/>
    <w:rsid w:val="008D4D00"/>
    <w:rsid w:val="008F0799"/>
    <w:rsid w:val="008F2E3C"/>
    <w:rsid w:val="008F30B4"/>
    <w:rsid w:val="00901959"/>
    <w:rsid w:val="00905B42"/>
    <w:rsid w:val="009068A4"/>
    <w:rsid w:val="0091453C"/>
    <w:rsid w:val="009165C1"/>
    <w:rsid w:val="00922169"/>
    <w:rsid w:val="0092728E"/>
    <w:rsid w:val="0093682D"/>
    <w:rsid w:val="009619B6"/>
    <w:rsid w:val="00963527"/>
    <w:rsid w:val="0096490F"/>
    <w:rsid w:val="00967BD8"/>
    <w:rsid w:val="00970639"/>
    <w:rsid w:val="0097459B"/>
    <w:rsid w:val="00975990"/>
    <w:rsid w:val="00975DD5"/>
    <w:rsid w:val="009A3FBB"/>
    <w:rsid w:val="009B02CE"/>
    <w:rsid w:val="009B0730"/>
    <w:rsid w:val="009B0A21"/>
    <w:rsid w:val="009B65BC"/>
    <w:rsid w:val="009C129F"/>
    <w:rsid w:val="009C3018"/>
    <w:rsid w:val="009C3B72"/>
    <w:rsid w:val="009C5395"/>
    <w:rsid w:val="009D3D5D"/>
    <w:rsid w:val="009D7843"/>
    <w:rsid w:val="009E2E62"/>
    <w:rsid w:val="009E558A"/>
    <w:rsid w:val="009E6F59"/>
    <w:rsid w:val="009E76DB"/>
    <w:rsid w:val="009F2AD4"/>
    <w:rsid w:val="00A05B03"/>
    <w:rsid w:val="00A25278"/>
    <w:rsid w:val="00A269C1"/>
    <w:rsid w:val="00A278B8"/>
    <w:rsid w:val="00A477BE"/>
    <w:rsid w:val="00A55A01"/>
    <w:rsid w:val="00A63B31"/>
    <w:rsid w:val="00A64402"/>
    <w:rsid w:val="00A739F0"/>
    <w:rsid w:val="00A7439E"/>
    <w:rsid w:val="00A807F6"/>
    <w:rsid w:val="00A87FF7"/>
    <w:rsid w:val="00A92DD1"/>
    <w:rsid w:val="00AA1564"/>
    <w:rsid w:val="00AC4CDA"/>
    <w:rsid w:val="00AC4EE2"/>
    <w:rsid w:val="00AD0A4F"/>
    <w:rsid w:val="00AD7961"/>
    <w:rsid w:val="00AF3412"/>
    <w:rsid w:val="00AF67DD"/>
    <w:rsid w:val="00B00E62"/>
    <w:rsid w:val="00B014CE"/>
    <w:rsid w:val="00B11A22"/>
    <w:rsid w:val="00B22677"/>
    <w:rsid w:val="00B27438"/>
    <w:rsid w:val="00B30DDC"/>
    <w:rsid w:val="00B35420"/>
    <w:rsid w:val="00B512CE"/>
    <w:rsid w:val="00B55303"/>
    <w:rsid w:val="00B5701A"/>
    <w:rsid w:val="00B70393"/>
    <w:rsid w:val="00B7239C"/>
    <w:rsid w:val="00B774FA"/>
    <w:rsid w:val="00B8066D"/>
    <w:rsid w:val="00B81A95"/>
    <w:rsid w:val="00B872DE"/>
    <w:rsid w:val="00BA0266"/>
    <w:rsid w:val="00BB1213"/>
    <w:rsid w:val="00BB1B70"/>
    <w:rsid w:val="00BB7107"/>
    <w:rsid w:val="00BC2AB6"/>
    <w:rsid w:val="00BC3148"/>
    <w:rsid w:val="00BC6621"/>
    <w:rsid w:val="00BD12BB"/>
    <w:rsid w:val="00BD2D56"/>
    <w:rsid w:val="00BD6DDB"/>
    <w:rsid w:val="00BE0133"/>
    <w:rsid w:val="00C00FFE"/>
    <w:rsid w:val="00C059D4"/>
    <w:rsid w:val="00C11D6D"/>
    <w:rsid w:val="00C132C0"/>
    <w:rsid w:val="00C239BA"/>
    <w:rsid w:val="00C2792D"/>
    <w:rsid w:val="00C3796C"/>
    <w:rsid w:val="00C42459"/>
    <w:rsid w:val="00C4502C"/>
    <w:rsid w:val="00C52278"/>
    <w:rsid w:val="00C5229C"/>
    <w:rsid w:val="00C57639"/>
    <w:rsid w:val="00C6258F"/>
    <w:rsid w:val="00C71672"/>
    <w:rsid w:val="00C74BD5"/>
    <w:rsid w:val="00C81CD6"/>
    <w:rsid w:val="00C92816"/>
    <w:rsid w:val="00CA592B"/>
    <w:rsid w:val="00CA75C0"/>
    <w:rsid w:val="00CC0C3E"/>
    <w:rsid w:val="00CC2A0E"/>
    <w:rsid w:val="00CE183A"/>
    <w:rsid w:val="00CE27F9"/>
    <w:rsid w:val="00CE41CF"/>
    <w:rsid w:val="00CF485B"/>
    <w:rsid w:val="00CF6A5F"/>
    <w:rsid w:val="00D0025D"/>
    <w:rsid w:val="00D048B1"/>
    <w:rsid w:val="00D051B8"/>
    <w:rsid w:val="00D22BF2"/>
    <w:rsid w:val="00D23F6E"/>
    <w:rsid w:val="00D2649A"/>
    <w:rsid w:val="00D309A1"/>
    <w:rsid w:val="00D33983"/>
    <w:rsid w:val="00D401C6"/>
    <w:rsid w:val="00D52822"/>
    <w:rsid w:val="00D56FFB"/>
    <w:rsid w:val="00D72DB8"/>
    <w:rsid w:val="00D72E92"/>
    <w:rsid w:val="00D746F2"/>
    <w:rsid w:val="00D74B5C"/>
    <w:rsid w:val="00D7708D"/>
    <w:rsid w:val="00D77D27"/>
    <w:rsid w:val="00D81E14"/>
    <w:rsid w:val="00D83A2C"/>
    <w:rsid w:val="00D86752"/>
    <w:rsid w:val="00D87A76"/>
    <w:rsid w:val="00D9551B"/>
    <w:rsid w:val="00DA3E20"/>
    <w:rsid w:val="00DA60A7"/>
    <w:rsid w:val="00DB03AF"/>
    <w:rsid w:val="00DB19C1"/>
    <w:rsid w:val="00DB6D55"/>
    <w:rsid w:val="00DB70E1"/>
    <w:rsid w:val="00DD14BC"/>
    <w:rsid w:val="00DE02B2"/>
    <w:rsid w:val="00DE36D9"/>
    <w:rsid w:val="00DE3A58"/>
    <w:rsid w:val="00DE5FA4"/>
    <w:rsid w:val="00DE7BCE"/>
    <w:rsid w:val="00DF0989"/>
    <w:rsid w:val="00DF4207"/>
    <w:rsid w:val="00DF45FC"/>
    <w:rsid w:val="00E01642"/>
    <w:rsid w:val="00E01CC4"/>
    <w:rsid w:val="00E05C74"/>
    <w:rsid w:val="00E0735A"/>
    <w:rsid w:val="00E10FDA"/>
    <w:rsid w:val="00E11253"/>
    <w:rsid w:val="00E13018"/>
    <w:rsid w:val="00E16987"/>
    <w:rsid w:val="00E21706"/>
    <w:rsid w:val="00E23F19"/>
    <w:rsid w:val="00E3159B"/>
    <w:rsid w:val="00E4762F"/>
    <w:rsid w:val="00E476B5"/>
    <w:rsid w:val="00E53C1C"/>
    <w:rsid w:val="00E5515A"/>
    <w:rsid w:val="00E576DC"/>
    <w:rsid w:val="00E74815"/>
    <w:rsid w:val="00E87C86"/>
    <w:rsid w:val="00E91A7E"/>
    <w:rsid w:val="00E949D8"/>
    <w:rsid w:val="00E961ED"/>
    <w:rsid w:val="00EB0AC8"/>
    <w:rsid w:val="00EB2E60"/>
    <w:rsid w:val="00EB45B3"/>
    <w:rsid w:val="00EB48E8"/>
    <w:rsid w:val="00ED13A8"/>
    <w:rsid w:val="00ED5F3E"/>
    <w:rsid w:val="00ED775D"/>
    <w:rsid w:val="00ED7E77"/>
    <w:rsid w:val="00EE04C0"/>
    <w:rsid w:val="00EE34E4"/>
    <w:rsid w:val="00EE4AD1"/>
    <w:rsid w:val="00EF1001"/>
    <w:rsid w:val="00F00B1F"/>
    <w:rsid w:val="00F0349A"/>
    <w:rsid w:val="00F05689"/>
    <w:rsid w:val="00F254C5"/>
    <w:rsid w:val="00F36D78"/>
    <w:rsid w:val="00F51674"/>
    <w:rsid w:val="00F641E9"/>
    <w:rsid w:val="00F824FE"/>
    <w:rsid w:val="00F84F16"/>
    <w:rsid w:val="00F928D7"/>
    <w:rsid w:val="00F9664D"/>
    <w:rsid w:val="00FA4630"/>
    <w:rsid w:val="00FB65AB"/>
    <w:rsid w:val="00FC0282"/>
    <w:rsid w:val="00FC5D84"/>
    <w:rsid w:val="00FD1C50"/>
    <w:rsid w:val="00FD69F9"/>
    <w:rsid w:val="00FD6B66"/>
    <w:rsid w:val="00FE41EA"/>
    <w:rsid w:val="00FF0070"/>
    <w:rsid w:val="00FF130E"/>
    <w:rsid w:val="00FF16E1"/>
    <w:rsid w:val="00FF45F7"/>
    <w:rsid w:val="00FF57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15CDA"/>
  <w15:chartTrackingRefBased/>
  <w15:docId w15:val="{2B91D16B-8152-4F8B-8278-A13AE9270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326E5"/>
    <w:rPr>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8326E5"/>
    <w:pPr>
      <w:ind w:left="720"/>
      <w:contextualSpacing/>
    </w:pPr>
  </w:style>
  <w:style w:type="table" w:styleId="Reatabula">
    <w:name w:val="Table Grid"/>
    <w:basedOn w:val="Parastatabula"/>
    <w:uiPriority w:val="39"/>
    <w:rsid w:val="008326E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F254C5"/>
    <w:pPr>
      <w:tabs>
        <w:tab w:val="center" w:pos="4153"/>
        <w:tab w:val="right" w:pos="8306"/>
      </w:tabs>
      <w:spacing w:after="0" w:line="240" w:lineRule="auto"/>
    </w:pPr>
  </w:style>
  <w:style w:type="character" w:customStyle="1" w:styleId="GalveneRakstz">
    <w:name w:val="Galvene Rakstz."/>
    <w:basedOn w:val="Noklusjumarindkopasfonts"/>
    <w:link w:val="Galvene"/>
    <w:uiPriority w:val="99"/>
    <w:qFormat/>
    <w:rsid w:val="00F254C5"/>
    <w:rPr>
      <w:lang w:val="en-US"/>
    </w:rPr>
  </w:style>
  <w:style w:type="paragraph" w:styleId="Kjene">
    <w:name w:val="footer"/>
    <w:basedOn w:val="Parasts"/>
    <w:link w:val="KjeneRakstz"/>
    <w:uiPriority w:val="99"/>
    <w:unhideWhenUsed/>
    <w:rsid w:val="00F254C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254C5"/>
    <w:rPr>
      <w:lang w:val="en-US"/>
    </w:rPr>
  </w:style>
  <w:style w:type="paragraph" w:styleId="Bezatstarpm">
    <w:name w:val="No Spacing"/>
    <w:uiPriority w:val="1"/>
    <w:qFormat/>
    <w:rsid w:val="00E53C1C"/>
    <w:pPr>
      <w:spacing w:after="0" w:line="240" w:lineRule="auto"/>
    </w:pPr>
    <w:rPr>
      <w:rFonts w:ascii="Times New Roman" w:eastAsia="Times New Roman" w:hAnsi="Times New Roman" w:cs="Times New Roman"/>
      <w:sz w:val="24"/>
      <w:szCs w:val="24"/>
      <w:lang w:val="en-US" w:eastAsia="en-GB"/>
    </w:rPr>
  </w:style>
  <w:style w:type="paragraph" w:styleId="Vresteksts">
    <w:name w:val="footnote text"/>
    <w:basedOn w:val="Parasts"/>
    <w:link w:val="VrestekstsRakstz"/>
    <w:uiPriority w:val="99"/>
    <w:semiHidden/>
    <w:unhideWhenUsed/>
    <w:rsid w:val="00D7708D"/>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D7708D"/>
    <w:rPr>
      <w:sz w:val="20"/>
      <w:szCs w:val="20"/>
      <w:lang w:val="en-US"/>
    </w:rPr>
  </w:style>
  <w:style w:type="character" w:styleId="Vresatsauce">
    <w:name w:val="footnote reference"/>
    <w:basedOn w:val="Noklusjumarindkopasfonts"/>
    <w:uiPriority w:val="99"/>
    <w:semiHidden/>
    <w:unhideWhenUsed/>
    <w:rsid w:val="00D770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637641">
      <w:bodyDiv w:val="1"/>
      <w:marLeft w:val="0"/>
      <w:marRight w:val="0"/>
      <w:marTop w:val="0"/>
      <w:marBottom w:val="0"/>
      <w:divBdr>
        <w:top w:val="none" w:sz="0" w:space="0" w:color="auto"/>
        <w:left w:val="none" w:sz="0" w:space="0" w:color="auto"/>
        <w:bottom w:val="none" w:sz="0" w:space="0" w:color="auto"/>
        <w:right w:val="none" w:sz="0" w:space="0" w:color="auto"/>
      </w:divBdr>
      <w:divsChild>
        <w:div w:id="541137877">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674B8-A538-41F5-982B-F463E7E0E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32605</Words>
  <Characters>18586</Characters>
  <Application>Microsoft Office Word</Application>
  <DocSecurity>0</DocSecurity>
  <Lines>154</Lines>
  <Paragraphs>102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Saleniece</dc:creator>
  <cp:keywords/>
  <dc:description/>
  <cp:lastModifiedBy>Elija Latko</cp:lastModifiedBy>
  <cp:revision>2</cp:revision>
  <cp:lastPrinted>2022-04-22T05:29:00Z</cp:lastPrinted>
  <dcterms:created xsi:type="dcterms:W3CDTF">2024-10-23T03:43:00Z</dcterms:created>
  <dcterms:modified xsi:type="dcterms:W3CDTF">2024-10-23T03:43:00Z</dcterms:modified>
</cp:coreProperties>
</file>