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1BC7" w14:textId="77777777" w:rsidR="002A4DA0" w:rsidRPr="00397569"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397569">
        <w:rPr>
          <w:rFonts w:ascii="Calibri" w:eastAsia="Times New Roman" w:hAnsi="Calibri" w:cs="Calibri"/>
          <w:kern w:val="0"/>
          <w:lang w:eastAsia="lv-LV"/>
          <w14:ligatures w14:val="none"/>
        </w:rPr>
        <w:t>Pielikums</w:t>
      </w:r>
      <w:r>
        <w:rPr>
          <w:rFonts w:ascii="Calibri" w:eastAsia="Times New Roman" w:hAnsi="Calibri" w:cs="Calibri"/>
          <w:kern w:val="0"/>
          <w:lang w:eastAsia="lv-LV"/>
          <w14:ligatures w14:val="none"/>
        </w:rPr>
        <w:t xml:space="preserve"> Nr.2</w:t>
      </w:r>
      <w:r w:rsidRPr="00397569">
        <w:rPr>
          <w:rFonts w:ascii="Calibri" w:eastAsia="Times New Roman" w:hAnsi="Calibri" w:cs="Calibri"/>
          <w:kern w:val="0"/>
          <w:lang w:eastAsia="lv-LV"/>
          <w14:ligatures w14:val="none"/>
        </w:rPr>
        <w:t> </w:t>
      </w:r>
    </w:p>
    <w:p w14:paraId="31036016" w14:textId="77777777" w:rsidR="002A4DA0" w:rsidRPr="00397569" w:rsidRDefault="002A4DA0" w:rsidP="002A4DA0">
      <w:pPr>
        <w:spacing w:after="0" w:line="240" w:lineRule="auto"/>
        <w:ind w:left="360"/>
        <w:jc w:val="right"/>
        <w:textAlignment w:val="baseline"/>
        <w:rPr>
          <w:rFonts w:ascii="Segoe UI" w:eastAsia="Times New Roman" w:hAnsi="Segoe UI" w:cs="Segoe UI"/>
          <w:kern w:val="0"/>
          <w:sz w:val="18"/>
          <w:szCs w:val="18"/>
          <w:lang w:eastAsia="lv-LV"/>
          <w14:ligatures w14:val="none"/>
        </w:rPr>
      </w:pPr>
      <w:proofErr w:type="spellStart"/>
      <w:r w:rsidRPr="00397569">
        <w:rPr>
          <w:rFonts w:ascii="Calibri" w:eastAsia="Times New Roman" w:hAnsi="Calibri" w:cs="Calibri"/>
          <w:kern w:val="0"/>
          <w:lang w:eastAsia="lv-LV"/>
          <w14:ligatures w14:val="none"/>
        </w:rPr>
        <w:t>Cēsu</w:t>
      </w:r>
      <w:proofErr w:type="spellEnd"/>
      <w:r w:rsidRPr="00397569">
        <w:rPr>
          <w:rFonts w:ascii="Calibri" w:eastAsia="Times New Roman" w:hAnsi="Calibri" w:cs="Calibri"/>
          <w:kern w:val="0"/>
          <w:lang w:eastAsia="lv-LV"/>
          <w14:ligatures w14:val="none"/>
        </w:rPr>
        <w:t xml:space="preserve"> novada domes </w:t>
      </w:r>
    </w:p>
    <w:p w14:paraId="6989E7B6" w14:textId="16B6377C" w:rsidR="002A4DA0" w:rsidRPr="00397569" w:rsidRDefault="002A4DA0" w:rsidP="002A4DA0">
      <w:pPr>
        <w:spacing w:after="0" w:line="240" w:lineRule="auto"/>
        <w:ind w:left="360"/>
        <w:jc w:val="right"/>
        <w:textAlignment w:val="baseline"/>
        <w:rPr>
          <w:rFonts w:ascii="Segoe UI" w:eastAsia="Times New Roman" w:hAnsi="Segoe UI" w:cs="Segoe UI"/>
          <w:kern w:val="0"/>
          <w:sz w:val="18"/>
          <w:szCs w:val="18"/>
          <w:lang w:eastAsia="lv-LV"/>
          <w14:ligatures w14:val="none"/>
        </w:rPr>
      </w:pPr>
      <w:r>
        <w:rPr>
          <w:rFonts w:ascii="Calibri" w:eastAsia="Times New Roman" w:hAnsi="Calibri" w:cs="Calibri"/>
          <w:kern w:val="0"/>
          <w:lang w:eastAsia="lv-LV"/>
          <w14:ligatures w14:val="none"/>
        </w:rPr>
        <w:t>10.04.2025</w:t>
      </w:r>
      <w:r w:rsidRPr="00397569">
        <w:rPr>
          <w:rFonts w:ascii="Calibri" w:eastAsia="Times New Roman" w:hAnsi="Calibri" w:cs="Calibri"/>
          <w:kern w:val="0"/>
          <w:lang w:eastAsia="lv-LV"/>
          <w14:ligatures w14:val="none"/>
        </w:rPr>
        <w:t>.lēmumam Nr.</w:t>
      </w:r>
      <w:r>
        <w:rPr>
          <w:rFonts w:ascii="Calibri" w:eastAsia="Times New Roman" w:hAnsi="Calibri" w:cs="Calibri"/>
          <w:kern w:val="0"/>
          <w:lang w:eastAsia="lv-LV"/>
          <w14:ligatures w14:val="none"/>
        </w:rPr>
        <w:t>148</w:t>
      </w:r>
    </w:p>
    <w:p w14:paraId="6A8B190A" w14:textId="77777777" w:rsidR="002A4DA0" w:rsidRDefault="002A4DA0" w:rsidP="002A4DA0">
      <w:pPr>
        <w:spacing w:after="0" w:line="240" w:lineRule="auto"/>
        <w:jc w:val="center"/>
        <w:textAlignment w:val="baseline"/>
        <w:rPr>
          <w:rFonts w:ascii="Calibri" w:eastAsia="Times New Roman" w:hAnsi="Calibri" w:cs="Calibri"/>
          <w:b/>
          <w:bCs/>
          <w:kern w:val="0"/>
          <w:lang w:eastAsia="lv-LV"/>
          <w14:ligatures w14:val="none"/>
        </w:rPr>
      </w:pPr>
    </w:p>
    <w:p w14:paraId="754C925C" w14:textId="77777777" w:rsidR="002A4DA0" w:rsidRDefault="002A4DA0" w:rsidP="002A4DA0">
      <w:pPr>
        <w:spacing w:after="0" w:line="240" w:lineRule="auto"/>
        <w:jc w:val="center"/>
        <w:textAlignment w:val="baseline"/>
        <w:rPr>
          <w:rFonts w:ascii="Calibri" w:eastAsia="Times New Roman" w:hAnsi="Calibri" w:cs="Calibri"/>
          <w:b/>
          <w:bCs/>
          <w:kern w:val="0"/>
          <w:lang w:eastAsia="lv-LV"/>
          <w14:ligatures w14:val="none"/>
        </w:rPr>
      </w:pPr>
    </w:p>
    <w:p w14:paraId="1597CBAF"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b/>
          <w:bCs/>
          <w:kern w:val="0"/>
          <w:lang w:eastAsia="lv-LV"/>
          <w14:ligatures w14:val="none"/>
        </w:rPr>
        <w:t>NEKUSTAMĀ ĪPAŠUMA “PIEBALGAS PAMATSKOLA”, JAUNPIEBALGAS PAGASTĀ, CĒSU NOVADĀ </w:t>
      </w:r>
      <w:r w:rsidRPr="0095177B">
        <w:rPr>
          <w:rFonts w:ascii="Calibri" w:eastAsia="Times New Roman" w:hAnsi="Calibri" w:cs="Calibri"/>
          <w:kern w:val="0"/>
          <w:lang w:eastAsia="lv-LV"/>
          <w14:ligatures w14:val="none"/>
        </w:rPr>
        <w:t> </w:t>
      </w:r>
    </w:p>
    <w:p w14:paraId="7B6DC094"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b/>
          <w:bCs/>
          <w:kern w:val="0"/>
          <w:lang w:eastAsia="lv-LV"/>
          <w14:ligatures w14:val="none"/>
        </w:rPr>
        <w:t>NOMAS TIESĪBU PIRMĀS IZSOLES NOTEIKUMI</w:t>
      </w:r>
      <w:r w:rsidRPr="0095177B">
        <w:rPr>
          <w:rFonts w:ascii="Calibri" w:eastAsia="Times New Roman" w:hAnsi="Calibri" w:cs="Calibri"/>
          <w:kern w:val="0"/>
          <w:lang w:eastAsia="lv-LV"/>
          <w14:ligatures w14:val="none"/>
        </w:rPr>
        <w:t> </w:t>
      </w:r>
    </w:p>
    <w:p w14:paraId="3C81DCF6"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5D06921F" w14:textId="77777777" w:rsidR="002A4DA0" w:rsidRPr="0095177B" w:rsidRDefault="002A4DA0" w:rsidP="002A4DA0">
      <w:pPr>
        <w:numPr>
          <w:ilvl w:val="0"/>
          <w:numId w:val="4"/>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Vispārīgie jautājumi</w:t>
      </w:r>
      <w:r w:rsidRPr="0095177B">
        <w:rPr>
          <w:rFonts w:ascii="Calibri" w:eastAsia="Times New Roman" w:hAnsi="Calibri" w:cs="Calibri"/>
          <w:kern w:val="0"/>
          <w:lang w:eastAsia="lv-LV"/>
          <w14:ligatures w14:val="none"/>
        </w:rPr>
        <w:t> </w:t>
      </w:r>
    </w:p>
    <w:p w14:paraId="60209769"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b/>
          <w:bCs/>
          <w:kern w:val="0"/>
          <w:lang w:eastAsia="lv-LV"/>
          <w14:ligatures w14:val="none"/>
        </w:rPr>
        <w:t>Nekustamā īpašuma “</w:t>
      </w:r>
      <w:proofErr w:type="spellStart"/>
      <w:r w:rsidRPr="00187EB9">
        <w:rPr>
          <w:rFonts w:ascii="Calibri" w:eastAsia="Times New Roman" w:hAnsi="Calibri" w:cs="Calibri"/>
          <w:b/>
          <w:bCs/>
          <w:kern w:val="0"/>
          <w:lang w:eastAsia="lv-LV"/>
          <w14:ligatures w14:val="none"/>
        </w:rPr>
        <w:t>Piebalgas</w:t>
      </w:r>
      <w:proofErr w:type="spellEnd"/>
      <w:r w:rsidRPr="00187EB9">
        <w:rPr>
          <w:rFonts w:ascii="Calibri" w:eastAsia="Times New Roman" w:hAnsi="Calibri" w:cs="Calibri"/>
          <w:b/>
          <w:bCs/>
          <w:kern w:val="0"/>
          <w:lang w:eastAsia="lv-LV"/>
          <w14:ligatures w14:val="none"/>
        </w:rPr>
        <w:t xml:space="preserve"> pamatskola”, Jaunpiebalgas pagastā, </w:t>
      </w:r>
      <w:proofErr w:type="spellStart"/>
      <w:r w:rsidRPr="00187EB9">
        <w:rPr>
          <w:rFonts w:ascii="Calibri" w:eastAsia="Times New Roman" w:hAnsi="Calibri" w:cs="Calibri"/>
          <w:b/>
          <w:bCs/>
          <w:kern w:val="0"/>
          <w:lang w:eastAsia="lv-LV"/>
          <w14:ligatures w14:val="none"/>
        </w:rPr>
        <w:t>Cēsu</w:t>
      </w:r>
      <w:proofErr w:type="spellEnd"/>
      <w:r w:rsidRPr="00187EB9">
        <w:rPr>
          <w:rFonts w:ascii="Calibri" w:eastAsia="Times New Roman" w:hAnsi="Calibri" w:cs="Calibri"/>
          <w:b/>
          <w:bCs/>
          <w:kern w:val="0"/>
          <w:lang w:eastAsia="lv-LV"/>
          <w14:ligatures w14:val="none"/>
        </w:rPr>
        <w:t xml:space="preserve"> novadā, nomas tiesību pirmās izsoles noteikumi </w:t>
      </w:r>
      <w:r w:rsidRPr="00187EB9">
        <w:rPr>
          <w:rFonts w:ascii="Calibri" w:eastAsia="Times New Roman" w:hAnsi="Calibri" w:cs="Calibri"/>
          <w:kern w:val="0"/>
          <w:lang w:eastAsia="lv-LV"/>
          <w14:ligatures w14:val="none"/>
        </w:rPr>
        <w:t xml:space="preserve">nosaka kārtību, kādā rīkojama pirmā mutiskā nomas tiesību izsole </w:t>
      </w:r>
      <w:proofErr w:type="spellStart"/>
      <w:r w:rsidRPr="00187EB9">
        <w:rPr>
          <w:rFonts w:ascii="Calibri" w:eastAsia="Times New Roman" w:hAnsi="Calibri" w:cs="Calibri"/>
          <w:kern w:val="0"/>
          <w:lang w:eastAsia="lv-LV"/>
          <w14:ligatures w14:val="none"/>
        </w:rPr>
        <w:t>Cēsu</w:t>
      </w:r>
      <w:proofErr w:type="spellEnd"/>
      <w:r w:rsidRPr="00187EB9">
        <w:rPr>
          <w:rFonts w:ascii="Calibri" w:eastAsia="Times New Roman" w:hAnsi="Calibri" w:cs="Calibri"/>
          <w:kern w:val="0"/>
          <w:lang w:eastAsia="lv-LV"/>
          <w14:ligatures w14:val="none"/>
        </w:rPr>
        <w:t xml:space="preserve"> novada pašvaldības nekustamajam īpašumam ar kadastra Nr.4256 009 0055, kurā ietilpst ēka ar  kadastra apzīmējumu 4256 009 0055 001, 1405,4 m</w:t>
      </w:r>
      <w:r w:rsidRPr="00187EB9">
        <w:rPr>
          <w:rFonts w:ascii="Calibri" w:eastAsia="Times New Roman" w:hAnsi="Calibri" w:cs="Calibri"/>
          <w:kern w:val="0"/>
          <w:sz w:val="17"/>
          <w:szCs w:val="17"/>
          <w:vertAlign w:val="superscript"/>
          <w:lang w:eastAsia="lv-LV"/>
          <w14:ligatures w14:val="none"/>
        </w:rPr>
        <w:t>2</w:t>
      </w:r>
      <w:r w:rsidRPr="00187EB9">
        <w:rPr>
          <w:rFonts w:ascii="Calibri" w:eastAsia="Times New Roman" w:hAnsi="Calibri" w:cs="Calibri"/>
          <w:kern w:val="0"/>
          <w:lang w:eastAsia="lv-LV"/>
          <w14:ligatures w14:val="none"/>
        </w:rPr>
        <w:t xml:space="preserve"> platībā, saimniecības ēka ar kadastra apzīmējumu 4256 009 0055 003, 79,1 m</w:t>
      </w:r>
      <w:r w:rsidRPr="00187EB9">
        <w:rPr>
          <w:rFonts w:ascii="Calibri" w:eastAsia="Times New Roman" w:hAnsi="Calibri" w:cs="Calibri"/>
          <w:kern w:val="0"/>
          <w:sz w:val="17"/>
          <w:szCs w:val="17"/>
          <w:vertAlign w:val="superscript"/>
          <w:lang w:eastAsia="lv-LV"/>
          <w14:ligatures w14:val="none"/>
        </w:rPr>
        <w:t>2</w:t>
      </w:r>
      <w:r w:rsidRPr="00187EB9">
        <w:rPr>
          <w:rFonts w:ascii="Calibri" w:eastAsia="Times New Roman" w:hAnsi="Calibri" w:cs="Calibri"/>
          <w:kern w:val="0"/>
          <w:lang w:eastAsia="lv-LV"/>
          <w14:ligatures w14:val="none"/>
        </w:rPr>
        <w:t xml:space="preserve"> un ēkām piesaistītā zemes vienība ar kadastra apzīmējumu 4256 009 0055, 2,66 ha platībā, adrese: “</w:t>
      </w:r>
      <w:proofErr w:type="spellStart"/>
      <w:r w:rsidRPr="00187EB9">
        <w:rPr>
          <w:rFonts w:ascii="Calibri" w:eastAsia="Times New Roman" w:hAnsi="Calibri" w:cs="Calibri"/>
          <w:kern w:val="0"/>
          <w:lang w:eastAsia="lv-LV"/>
          <w14:ligatures w14:val="none"/>
        </w:rPr>
        <w:t>Piebalgas</w:t>
      </w:r>
      <w:proofErr w:type="spellEnd"/>
      <w:r w:rsidRPr="00187EB9">
        <w:rPr>
          <w:rFonts w:ascii="Calibri" w:eastAsia="Times New Roman" w:hAnsi="Calibri" w:cs="Calibri"/>
          <w:kern w:val="0"/>
          <w:lang w:eastAsia="lv-LV"/>
          <w14:ligatures w14:val="none"/>
        </w:rPr>
        <w:t xml:space="preserve"> pamatskola”, Jaunpiebalgas pag., </w:t>
      </w:r>
      <w:proofErr w:type="spellStart"/>
      <w:r w:rsidRPr="00187EB9">
        <w:rPr>
          <w:rFonts w:ascii="Calibri" w:eastAsia="Times New Roman" w:hAnsi="Calibri" w:cs="Calibri"/>
          <w:kern w:val="0"/>
          <w:lang w:eastAsia="lv-LV"/>
          <w14:ligatures w14:val="none"/>
        </w:rPr>
        <w:t>Cēsu</w:t>
      </w:r>
      <w:proofErr w:type="spellEnd"/>
      <w:r w:rsidRPr="00187EB9">
        <w:rPr>
          <w:rFonts w:ascii="Calibri" w:eastAsia="Times New Roman" w:hAnsi="Calibri" w:cs="Calibri"/>
          <w:kern w:val="0"/>
          <w:lang w:eastAsia="lv-LV"/>
          <w14:ligatures w14:val="none"/>
        </w:rPr>
        <w:t xml:space="preserve"> nov., LV-4125, (turpmāk – Nomas objekts), nomnieka noteikšanai. </w:t>
      </w:r>
    </w:p>
    <w:p w14:paraId="5D5D836A"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kern w:val="0"/>
          <w:lang w:eastAsia="lv-LV"/>
          <w14:ligatures w14:val="none"/>
        </w:rPr>
        <w:t>Ēkā notiek būvdarbi, Nomas objekta nomas līgums tiks slēgts pēc būvdarbu pabeigšanas un ēkas nodošanas ekspluatācijā. Plānotais ekspluatācijā nodošanas laiks 2025.gada maijs. </w:t>
      </w:r>
    </w:p>
    <w:p w14:paraId="67876567"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b/>
          <w:bCs/>
          <w:kern w:val="0"/>
          <w:lang w:eastAsia="lv-LV"/>
          <w14:ligatures w14:val="none"/>
        </w:rPr>
        <w:t>Izsoles mērķis</w:t>
      </w:r>
      <w:r w:rsidRPr="00187EB9">
        <w:rPr>
          <w:rFonts w:ascii="Calibri" w:eastAsia="Times New Roman" w:hAnsi="Calibri" w:cs="Calibri"/>
          <w:kern w:val="0"/>
          <w:lang w:eastAsia="lv-LV"/>
          <w14:ligatures w14:val="none"/>
        </w:rPr>
        <w:t xml:space="preserve"> ir noteikt Nomas objekta nomnieku, kurš piedāvā finansiāli izdevīgāko piedāvājumu nomas tiesības nodibināšanai </w:t>
      </w:r>
      <w:r w:rsidRPr="00187EB9">
        <w:rPr>
          <w:rFonts w:ascii="Calibri" w:eastAsia="Times New Roman" w:hAnsi="Calibri" w:cs="Calibri"/>
          <w:kern w:val="0"/>
          <w:u w:val="single"/>
          <w:lang w:eastAsia="lv-LV"/>
          <w14:ligatures w14:val="none"/>
        </w:rPr>
        <w:t>ar mērķi sniegt ilgstošas sociālās aprūpes un sociālās rehabilitācijas pakalpojumu.</w:t>
      </w:r>
      <w:r w:rsidRPr="00187EB9">
        <w:rPr>
          <w:rFonts w:ascii="Calibri" w:eastAsia="Times New Roman" w:hAnsi="Calibri" w:cs="Calibri"/>
          <w:kern w:val="0"/>
          <w:lang w:eastAsia="lv-LV"/>
          <w14:ligatures w14:val="none"/>
        </w:rPr>
        <w:t> </w:t>
      </w:r>
    </w:p>
    <w:p w14:paraId="504A0FD6"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b/>
          <w:bCs/>
          <w:kern w:val="0"/>
          <w:lang w:eastAsia="lv-LV"/>
          <w14:ligatures w14:val="none"/>
        </w:rPr>
        <w:t>Nomas objekts tiek iznomāts ilgstošās sociālās aprūpes un sociālās rehabilitācijas pakalpojuma sniegšanai.</w:t>
      </w:r>
      <w:r w:rsidRPr="00187EB9">
        <w:rPr>
          <w:rFonts w:ascii="Calibri" w:eastAsia="Times New Roman" w:hAnsi="Calibri" w:cs="Calibri"/>
          <w:kern w:val="0"/>
          <w:lang w:eastAsia="lv-LV"/>
          <w14:ligatures w14:val="none"/>
        </w:rPr>
        <w:t> </w:t>
      </w:r>
    </w:p>
    <w:p w14:paraId="444E6267"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kern w:val="0"/>
          <w:lang w:eastAsia="lv-LV"/>
          <w14:ligatures w14:val="none"/>
        </w:rPr>
        <w:t>Saskaņā ar Sociālo pakalpojumu un sociālās palīdzības likumu ilgstošas sociālās aprūpes un sociālās rehabilitācijas institūcija (turpmāk - tekstā sociālās aprūpes centrs) ir sociālā institūcija, kas nodrošina</w:t>
      </w:r>
      <w:r w:rsidRPr="00187EB9">
        <w:rPr>
          <w:rFonts w:ascii="Calibri" w:eastAsia="Times New Roman" w:hAnsi="Calibri" w:cs="Calibri"/>
          <w:color w:val="FF0000"/>
          <w:kern w:val="0"/>
          <w:lang w:eastAsia="lv-LV"/>
          <w14:ligatures w14:val="none"/>
        </w:rPr>
        <w:t xml:space="preserve"> </w:t>
      </w:r>
      <w:r w:rsidRPr="00187EB9">
        <w:rPr>
          <w:rFonts w:ascii="Calibri" w:eastAsia="Times New Roman" w:hAnsi="Calibri" w:cs="Calibri"/>
          <w:kern w:val="0"/>
          <w:lang w:eastAsia="lv-LV"/>
          <w14:ligatures w14:val="none"/>
        </w:rPr>
        <w:t>personai, kura vecuma vai veselības stāvokļa dēļ nespēj sevi aprūpēt, pilnu aprūpi un sociālo rehabilitāciju.  </w:t>
      </w:r>
    </w:p>
    <w:p w14:paraId="0E21E535"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kern w:val="0"/>
          <w:lang w:eastAsia="lv-LV"/>
          <w14:ligatures w14:val="none"/>
        </w:rPr>
        <w:t xml:space="preserve">Nomas tiesību izsoles iznomātājs ir </w:t>
      </w:r>
      <w:proofErr w:type="spellStart"/>
      <w:r w:rsidRPr="00187EB9">
        <w:rPr>
          <w:rFonts w:ascii="Calibri" w:eastAsia="Times New Roman" w:hAnsi="Calibri" w:cs="Calibri"/>
          <w:kern w:val="0"/>
          <w:lang w:eastAsia="lv-LV"/>
          <w14:ligatures w14:val="none"/>
        </w:rPr>
        <w:t>Cēsu</w:t>
      </w:r>
      <w:proofErr w:type="spellEnd"/>
      <w:r w:rsidRPr="00187EB9">
        <w:rPr>
          <w:rFonts w:ascii="Calibri" w:eastAsia="Times New Roman" w:hAnsi="Calibri" w:cs="Calibri"/>
          <w:kern w:val="0"/>
          <w:lang w:eastAsia="lv-LV"/>
          <w14:ligatures w14:val="none"/>
        </w:rPr>
        <w:t xml:space="preserve"> novada pašvaldības iestāde - Jaunpiebalgas apvienības pārvalde, Nr. 90000031033, adrese: Gaujas iela 4, Jaunpiebalga, Jaunpiebalga pag., </w:t>
      </w:r>
      <w:proofErr w:type="spellStart"/>
      <w:r w:rsidRPr="00187EB9">
        <w:rPr>
          <w:rFonts w:ascii="Calibri" w:eastAsia="Times New Roman" w:hAnsi="Calibri" w:cs="Calibri"/>
          <w:kern w:val="0"/>
          <w:lang w:eastAsia="lv-LV"/>
          <w14:ligatures w14:val="none"/>
        </w:rPr>
        <w:t>Cēsu</w:t>
      </w:r>
      <w:proofErr w:type="spellEnd"/>
      <w:r w:rsidRPr="00187EB9">
        <w:rPr>
          <w:rFonts w:ascii="Calibri" w:eastAsia="Times New Roman" w:hAnsi="Calibri" w:cs="Calibri"/>
          <w:kern w:val="0"/>
          <w:lang w:eastAsia="lv-LV"/>
          <w14:ligatures w14:val="none"/>
        </w:rPr>
        <w:t xml:space="preserve"> nov., LV-4125 (turpmāk – Iznomātājs). </w:t>
      </w:r>
    </w:p>
    <w:p w14:paraId="4562E949"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kern w:val="0"/>
          <w:lang w:eastAsia="lv-LV"/>
          <w14:ligatures w14:val="none"/>
        </w:rPr>
        <w:t xml:space="preserve">Nomas tiesību izsoli organizē ar  </w:t>
      </w:r>
      <w:proofErr w:type="spellStart"/>
      <w:r w:rsidRPr="00187EB9">
        <w:rPr>
          <w:rFonts w:ascii="Calibri" w:eastAsia="Times New Roman" w:hAnsi="Calibri" w:cs="Calibri"/>
          <w:kern w:val="0"/>
          <w:lang w:eastAsia="lv-LV"/>
          <w14:ligatures w14:val="none"/>
        </w:rPr>
        <w:t>Cēsu</w:t>
      </w:r>
      <w:proofErr w:type="spellEnd"/>
      <w:r w:rsidRPr="00187EB9">
        <w:rPr>
          <w:rFonts w:ascii="Calibri" w:eastAsia="Times New Roman" w:hAnsi="Calibri" w:cs="Calibri"/>
          <w:kern w:val="0"/>
          <w:lang w:eastAsia="lv-LV"/>
          <w14:ligatures w14:val="none"/>
        </w:rPr>
        <w:t xml:space="preserve"> novada pašvaldības izpilddirektora rīkojumu izveidota un apstiprināta Nomas objekta nomas tiesību izsoles komisija (turpmāk – Komisija) piecu komisijas locekļu sastāvā, ievērojot Ministru kabineta 2018. gada 20. februāra noteikumus Nr. 97 "Publiskas personas mantas iznomāšanas noteikumi" un Publiskas personas finanšu līdzekļu un mantas izšķērdēšanas novēršanas likumu. </w:t>
      </w:r>
    </w:p>
    <w:p w14:paraId="7E9C76D9"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kern w:val="0"/>
          <w:lang w:eastAsia="lv-LV"/>
          <w14:ligatures w14:val="none"/>
        </w:rPr>
        <w:t xml:space="preserve">Izsoles sludinājums tiek publicēts </w:t>
      </w:r>
      <w:proofErr w:type="spellStart"/>
      <w:r w:rsidRPr="00187EB9">
        <w:rPr>
          <w:rFonts w:ascii="Calibri" w:eastAsia="Times New Roman" w:hAnsi="Calibri" w:cs="Calibri"/>
          <w:kern w:val="0"/>
          <w:lang w:eastAsia="lv-LV"/>
          <w14:ligatures w14:val="none"/>
        </w:rPr>
        <w:t>Cēsu</w:t>
      </w:r>
      <w:proofErr w:type="spellEnd"/>
      <w:r w:rsidRPr="00187EB9">
        <w:rPr>
          <w:rFonts w:ascii="Calibri" w:eastAsia="Times New Roman" w:hAnsi="Calibri" w:cs="Calibri"/>
          <w:kern w:val="0"/>
          <w:lang w:eastAsia="lv-LV"/>
          <w14:ligatures w14:val="none"/>
        </w:rPr>
        <w:t xml:space="preserve"> novada pašvaldības tīmekļa vietnē </w:t>
      </w:r>
      <w:r w:rsidRPr="00187EB9">
        <w:rPr>
          <w:rFonts w:ascii="Calibri" w:eastAsia="Times New Roman" w:hAnsi="Calibri" w:cs="Calibri"/>
          <w:color w:val="0000FF"/>
          <w:kern w:val="0"/>
          <w:u w:val="single"/>
          <w:lang w:eastAsia="lv-LV"/>
          <w14:ligatures w14:val="none"/>
        </w:rPr>
        <w:t>www.cesunovads.lv</w:t>
      </w:r>
      <w:r w:rsidRPr="00187EB9">
        <w:rPr>
          <w:rFonts w:ascii="Calibri" w:eastAsia="Times New Roman" w:hAnsi="Calibri" w:cs="Calibri"/>
          <w:kern w:val="0"/>
          <w:lang w:eastAsia="lv-LV"/>
          <w14:ligatures w14:val="none"/>
        </w:rPr>
        <w:t xml:space="preserve">, Latvijas Republikas oficiālajā izdevumā „Latvijas Vēstnesis” un </w:t>
      </w:r>
      <w:proofErr w:type="spellStart"/>
      <w:r w:rsidRPr="00187EB9">
        <w:rPr>
          <w:rFonts w:ascii="Calibri" w:eastAsia="Times New Roman" w:hAnsi="Calibri" w:cs="Calibri"/>
          <w:kern w:val="0"/>
          <w:lang w:eastAsia="lv-LV"/>
          <w14:ligatures w14:val="none"/>
        </w:rPr>
        <w:t>Cēsu</w:t>
      </w:r>
      <w:proofErr w:type="spellEnd"/>
      <w:r w:rsidRPr="00187EB9">
        <w:rPr>
          <w:rFonts w:ascii="Calibri" w:eastAsia="Times New Roman" w:hAnsi="Calibri" w:cs="Calibri"/>
          <w:kern w:val="0"/>
          <w:lang w:eastAsia="lv-LV"/>
          <w14:ligatures w14:val="none"/>
        </w:rPr>
        <w:t xml:space="preserve"> novada laikrakstā „Druva” un citās informatīvajās platformās. </w:t>
      </w:r>
    </w:p>
    <w:p w14:paraId="53886129" w14:textId="77777777" w:rsidR="002A4DA0"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187EB9">
        <w:rPr>
          <w:rFonts w:ascii="Calibri" w:eastAsia="Times New Roman" w:hAnsi="Calibri" w:cs="Calibri"/>
          <w:kern w:val="0"/>
          <w:lang w:eastAsia="lv-LV"/>
          <w14:ligatures w14:val="none"/>
        </w:rPr>
        <w:t>Starp nomas tiesību izsoles dalībniekiem aizliegta vienošanās, kas varētu ietekmēt nomas tiesību izsoles rezultātu un gaitu. </w:t>
      </w:r>
    </w:p>
    <w:p w14:paraId="32044553" w14:textId="77777777" w:rsidR="002A4DA0" w:rsidRPr="00C253F7" w:rsidRDefault="002A4DA0" w:rsidP="002A4DA0">
      <w:pPr>
        <w:pStyle w:val="Sarakstarindkopa"/>
        <w:numPr>
          <w:ilvl w:val="1"/>
          <w:numId w:val="49"/>
        </w:numPr>
        <w:spacing w:after="0" w:line="240" w:lineRule="auto"/>
        <w:ind w:left="426" w:hanging="426"/>
        <w:jc w:val="both"/>
        <w:textAlignment w:val="baseline"/>
        <w:rPr>
          <w:rFonts w:ascii="Calibri" w:eastAsia="Times New Roman" w:hAnsi="Calibri" w:cs="Calibri"/>
          <w:kern w:val="0"/>
          <w:lang w:eastAsia="lv-LV"/>
          <w14:ligatures w14:val="none"/>
        </w:rPr>
      </w:pPr>
      <w:r w:rsidRPr="00C253F7">
        <w:rPr>
          <w:rFonts w:ascii="Calibri" w:eastAsia="Times New Roman" w:hAnsi="Calibri" w:cs="Calibri"/>
          <w:kern w:val="0"/>
          <w:lang w:eastAsia="lv-LV"/>
          <w14:ligatures w14:val="none"/>
        </w:rPr>
        <w:t>Visus izdevumus, kas pretendentiem rodas, sagatavojot pieteikumus nomas tiesību izsolei, pretendenti apmaksā paši. </w:t>
      </w:r>
    </w:p>
    <w:p w14:paraId="68E45C6A" w14:textId="77777777" w:rsidR="002A4DA0" w:rsidRPr="0095177B" w:rsidRDefault="002A4DA0" w:rsidP="002A4DA0">
      <w:pPr>
        <w:numPr>
          <w:ilvl w:val="0"/>
          <w:numId w:val="5"/>
        </w:numPr>
        <w:spacing w:before="240" w:after="0" w:line="240" w:lineRule="auto"/>
        <w:ind w:left="1080"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Nomas objekts</w:t>
      </w:r>
      <w:r w:rsidRPr="0095177B">
        <w:rPr>
          <w:rFonts w:ascii="Calibri" w:eastAsia="Times New Roman" w:hAnsi="Calibri" w:cs="Calibri"/>
          <w:kern w:val="0"/>
          <w:lang w:eastAsia="lv-LV"/>
          <w14:ligatures w14:val="none"/>
        </w:rPr>
        <w:t> </w:t>
      </w:r>
    </w:p>
    <w:p w14:paraId="1BBA317E" w14:textId="77777777" w:rsidR="002A4DA0" w:rsidRPr="00C253F7" w:rsidRDefault="002A4DA0" w:rsidP="002A4DA0">
      <w:pPr>
        <w:pStyle w:val="Sarakstarindkopa"/>
        <w:numPr>
          <w:ilvl w:val="1"/>
          <w:numId w:val="3"/>
        </w:numPr>
        <w:spacing w:after="0" w:line="240" w:lineRule="auto"/>
        <w:ind w:left="426" w:hanging="426"/>
        <w:jc w:val="both"/>
        <w:textAlignment w:val="baseline"/>
        <w:rPr>
          <w:rFonts w:ascii="Calibri" w:eastAsia="Times New Roman" w:hAnsi="Calibri" w:cs="Calibri"/>
          <w:kern w:val="0"/>
          <w:lang w:eastAsia="lv-LV"/>
          <w14:ligatures w14:val="none"/>
        </w:rPr>
      </w:pPr>
      <w:r w:rsidRPr="00C253F7">
        <w:rPr>
          <w:rFonts w:ascii="Calibri" w:eastAsia="Times New Roman" w:hAnsi="Calibri" w:cs="Calibri"/>
          <w:kern w:val="0"/>
          <w:lang w:eastAsia="lv-LV"/>
          <w14:ligatures w14:val="none"/>
        </w:rPr>
        <w:t>Nomas objektu veido: </w:t>
      </w:r>
    </w:p>
    <w:p w14:paraId="5109603A" w14:textId="77777777" w:rsidR="002A4DA0" w:rsidRDefault="002A4DA0" w:rsidP="002A4DA0">
      <w:pPr>
        <w:pStyle w:val="Sarakstarindkopa"/>
        <w:numPr>
          <w:ilvl w:val="2"/>
          <w:numId w:val="3"/>
        </w:numPr>
        <w:spacing w:after="0" w:line="240" w:lineRule="auto"/>
        <w:ind w:left="426" w:firstLine="0"/>
        <w:jc w:val="both"/>
        <w:textAlignment w:val="baseline"/>
        <w:rPr>
          <w:rFonts w:ascii="Calibri" w:eastAsia="Times New Roman" w:hAnsi="Calibri" w:cs="Calibri"/>
          <w:kern w:val="0"/>
          <w:lang w:eastAsia="lv-LV"/>
          <w14:ligatures w14:val="none"/>
        </w:rPr>
      </w:pPr>
      <w:r w:rsidRPr="002228E0">
        <w:rPr>
          <w:rFonts w:ascii="Calibri" w:eastAsia="Times New Roman" w:hAnsi="Calibri" w:cs="Calibri"/>
          <w:kern w:val="0"/>
          <w:lang w:eastAsia="lv-LV"/>
          <w14:ligatures w14:val="none"/>
        </w:rPr>
        <w:t>ēka ar kadastra apzīmējumu 4256 009 0055 001, 1405,4 m</w:t>
      </w:r>
      <w:r w:rsidRPr="002228E0">
        <w:rPr>
          <w:rFonts w:ascii="Calibri" w:eastAsia="Times New Roman" w:hAnsi="Calibri" w:cs="Calibri"/>
          <w:kern w:val="0"/>
          <w:sz w:val="17"/>
          <w:szCs w:val="17"/>
          <w:vertAlign w:val="superscript"/>
          <w:lang w:eastAsia="lv-LV"/>
          <w14:ligatures w14:val="none"/>
        </w:rPr>
        <w:t xml:space="preserve">2 </w:t>
      </w:r>
      <w:r w:rsidRPr="002228E0">
        <w:rPr>
          <w:rFonts w:ascii="Calibri" w:eastAsia="Times New Roman" w:hAnsi="Calibri" w:cs="Calibri"/>
          <w:kern w:val="0"/>
          <w:lang w:eastAsia="lv-LV"/>
          <w14:ligatures w14:val="none"/>
        </w:rPr>
        <w:t>platībā, divi stāvi, veikta pārbūve un</w:t>
      </w:r>
      <w:r w:rsidRPr="002228E0">
        <w:rPr>
          <w:rFonts w:ascii="Calibri" w:eastAsia="Times New Roman" w:hAnsi="Calibri" w:cs="Calibri"/>
          <w:color w:val="7030A0"/>
          <w:kern w:val="0"/>
          <w:lang w:eastAsia="lv-LV"/>
          <w14:ligatures w14:val="none"/>
        </w:rPr>
        <w:t xml:space="preserve"> </w:t>
      </w:r>
      <w:r w:rsidRPr="002228E0">
        <w:rPr>
          <w:rFonts w:ascii="Calibri" w:eastAsia="Times New Roman" w:hAnsi="Calibri" w:cs="Calibri"/>
          <w:kern w:val="0"/>
          <w:lang w:eastAsia="lv-LV"/>
          <w14:ligatures w14:val="none"/>
        </w:rPr>
        <w:t>pielāgota ilgstošas sociālās aprūpes un sociālās rehabilitācijas institūcijas izveides prasībām (turpmāk – Ēka); </w:t>
      </w:r>
    </w:p>
    <w:p w14:paraId="6FBD6669" w14:textId="77777777" w:rsidR="002A4DA0" w:rsidRDefault="002A4DA0" w:rsidP="002A4DA0">
      <w:pPr>
        <w:pStyle w:val="Sarakstarindkopa"/>
        <w:numPr>
          <w:ilvl w:val="2"/>
          <w:numId w:val="3"/>
        </w:numPr>
        <w:spacing w:after="0" w:line="240" w:lineRule="auto"/>
        <w:ind w:left="426" w:firstLine="0"/>
        <w:jc w:val="both"/>
        <w:textAlignment w:val="baseline"/>
        <w:rPr>
          <w:rFonts w:ascii="Calibri" w:eastAsia="Times New Roman" w:hAnsi="Calibri" w:cs="Calibri"/>
          <w:kern w:val="0"/>
          <w:lang w:eastAsia="lv-LV"/>
          <w14:ligatures w14:val="none"/>
        </w:rPr>
      </w:pPr>
      <w:r w:rsidRPr="002228E0">
        <w:rPr>
          <w:rFonts w:ascii="Calibri" w:eastAsia="Times New Roman" w:hAnsi="Calibri" w:cs="Calibri"/>
          <w:kern w:val="0"/>
          <w:lang w:eastAsia="lv-LV"/>
          <w14:ligatures w14:val="none"/>
        </w:rPr>
        <w:t>Saimniecības ēka ar kadastra apzīmējumu 4256 009 0055 003, 79,1 m</w:t>
      </w:r>
      <w:r w:rsidRPr="002228E0">
        <w:rPr>
          <w:rFonts w:ascii="Calibri" w:eastAsia="Times New Roman" w:hAnsi="Calibri" w:cs="Calibri"/>
          <w:kern w:val="0"/>
          <w:sz w:val="17"/>
          <w:szCs w:val="17"/>
          <w:vertAlign w:val="superscript"/>
          <w:lang w:eastAsia="lv-LV"/>
          <w14:ligatures w14:val="none"/>
        </w:rPr>
        <w:t>2</w:t>
      </w:r>
      <w:r w:rsidRPr="002228E0">
        <w:rPr>
          <w:rFonts w:ascii="Calibri" w:eastAsia="Times New Roman" w:hAnsi="Calibri" w:cs="Calibri"/>
          <w:kern w:val="0"/>
          <w:lang w:eastAsia="lv-LV"/>
          <w14:ligatures w14:val="none"/>
        </w:rPr>
        <w:t xml:space="preserve"> platībā. </w:t>
      </w:r>
    </w:p>
    <w:p w14:paraId="500EC613" w14:textId="77777777" w:rsidR="002A4DA0" w:rsidRPr="002228E0" w:rsidRDefault="002A4DA0" w:rsidP="002A4DA0">
      <w:pPr>
        <w:pStyle w:val="Sarakstarindkopa"/>
        <w:numPr>
          <w:ilvl w:val="2"/>
          <w:numId w:val="3"/>
        </w:numPr>
        <w:spacing w:after="0" w:line="240" w:lineRule="auto"/>
        <w:ind w:left="426" w:firstLine="0"/>
        <w:jc w:val="both"/>
        <w:textAlignment w:val="baseline"/>
        <w:rPr>
          <w:rFonts w:ascii="Calibri" w:eastAsia="Times New Roman" w:hAnsi="Calibri" w:cs="Calibri"/>
          <w:kern w:val="0"/>
          <w:lang w:eastAsia="lv-LV"/>
          <w14:ligatures w14:val="none"/>
        </w:rPr>
      </w:pPr>
      <w:r w:rsidRPr="002228E0">
        <w:rPr>
          <w:rFonts w:ascii="Calibri" w:eastAsia="Times New Roman" w:hAnsi="Calibri" w:cs="Calibri"/>
          <w:kern w:val="0"/>
          <w:lang w:eastAsia="lv-LV"/>
          <w14:ligatures w14:val="none"/>
        </w:rPr>
        <w:t>ēkām piesaistīta zemes vienība ar kadastra apzīmējums 4256 009 0055, 2,66 ha platībā uz kuras izbūvēts ar ēku neatdalāmi saistīts asfaltēts piebraucamais ceļš, (turpmāk – Zemesgabals). Apgrūtinājumi – aizsargjoslas teritorija gar autoceļu 0,52 ha (120303), aizsargjoslas teritorija gar elektrisko tīklu gaisvadu līniju ārpus pilsētām un ciemiem, kā arī pilsētu lauku teritorijās 0,40 ha (020501), ekspluatācijas aizsargjoslas teritorija gar elektrisko sakaru tīklu gaisvadu līniju 0,04 ha ( 7312040200). </w:t>
      </w:r>
    </w:p>
    <w:p w14:paraId="61D1B186" w14:textId="77777777" w:rsidR="002A4DA0" w:rsidRPr="002228E0" w:rsidRDefault="002A4DA0" w:rsidP="002A4DA0">
      <w:pPr>
        <w:pStyle w:val="Sarakstarindkopa"/>
        <w:numPr>
          <w:ilvl w:val="1"/>
          <w:numId w:val="3"/>
        </w:numPr>
        <w:spacing w:after="0" w:line="240" w:lineRule="auto"/>
        <w:ind w:left="426" w:hanging="426"/>
        <w:jc w:val="both"/>
        <w:textAlignment w:val="baseline"/>
        <w:rPr>
          <w:rFonts w:ascii="Calibri" w:eastAsia="Times New Roman" w:hAnsi="Calibri" w:cs="Calibri"/>
          <w:kern w:val="0"/>
          <w:lang w:eastAsia="lv-LV"/>
          <w14:ligatures w14:val="none"/>
        </w:rPr>
      </w:pPr>
      <w:r w:rsidRPr="002228E0">
        <w:rPr>
          <w:rFonts w:ascii="Calibri" w:eastAsia="Times New Roman" w:hAnsi="Calibri" w:cs="Calibri"/>
          <w:kern w:val="0"/>
          <w:lang w:eastAsia="lv-LV"/>
          <w14:ligatures w14:val="none"/>
        </w:rPr>
        <w:t xml:space="preserve">Nomas objektam ir izbūvētas </w:t>
      </w:r>
      <w:proofErr w:type="spellStart"/>
      <w:r w:rsidRPr="002228E0">
        <w:rPr>
          <w:rFonts w:ascii="Calibri" w:eastAsia="Times New Roman" w:hAnsi="Calibri" w:cs="Calibri"/>
          <w:kern w:val="0"/>
          <w:lang w:eastAsia="lv-LV"/>
          <w14:ligatures w14:val="none"/>
        </w:rPr>
        <w:t>inženiersistēmas</w:t>
      </w:r>
      <w:proofErr w:type="spellEnd"/>
      <w:r w:rsidRPr="002228E0">
        <w:rPr>
          <w:rFonts w:ascii="Calibri" w:eastAsia="Times New Roman" w:hAnsi="Calibri" w:cs="Calibri"/>
          <w:kern w:val="0"/>
          <w:lang w:eastAsia="lv-LV"/>
          <w14:ligatures w14:val="none"/>
        </w:rPr>
        <w:t>: </w:t>
      </w:r>
    </w:p>
    <w:p w14:paraId="44944DBA" w14:textId="77777777" w:rsidR="002A4DA0" w:rsidRDefault="002A4DA0" w:rsidP="002A4DA0">
      <w:pPr>
        <w:pStyle w:val="Sarakstarindkopa"/>
        <w:numPr>
          <w:ilvl w:val="2"/>
          <w:numId w:val="3"/>
        </w:numPr>
        <w:spacing w:after="0" w:line="240" w:lineRule="auto"/>
        <w:jc w:val="both"/>
        <w:textAlignment w:val="baseline"/>
        <w:rPr>
          <w:rFonts w:ascii="Calibri" w:eastAsia="Times New Roman" w:hAnsi="Calibri" w:cs="Calibri"/>
          <w:kern w:val="0"/>
          <w:lang w:eastAsia="lv-LV"/>
          <w14:ligatures w14:val="none"/>
        </w:rPr>
      </w:pPr>
      <w:r w:rsidRPr="002228E0">
        <w:rPr>
          <w:rFonts w:ascii="Calibri" w:eastAsia="Times New Roman" w:hAnsi="Calibri" w:cs="Calibri"/>
          <w:kern w:val="0"/>
          <w:lang w:eastAsia="lv-LV"/>
          <w14:ligatures w14:val="none"/>
        </w:rPr>
        <w:lastRenderedPageBreak/>
        <w:t xml:space="preserve">ūdensapgāde  - dziļurbums, </w:t>
      </w:r>
      <w:proofErr w:type="spellStart"/>
      <w:r w:rsidRPr="002228E0">
        <w:rPr>
          <w:rFonts w:ascii="Calibri" w:eastAsia="Times New Roman" w:hAnsi="Calibri" w:cs="Calibri"/>
          <w:kern w:val="0"/>
          <w:lang w:eastAsia="lv-LV"/>
          <w14:ligatures w14:val="none"/>
        </w:rPr>
        <w:t>pievads</w:t>
      </w:r>
      <w:proofErr w:type="spellEnd"/>
      <w:r w:rsidRPr="002228E0">
        <w:rPr>
          <w:rFonts w:ascii="Calibri" w:eastAsia="Times New Roman" w:hAnsi="Calibri" w:cs="Calibri"/>
          <w:kern w:val="0"/>
          <w:lang w:eastAsia="lv-LV"/>
          <w14:ligatures w14:val="none"/>
        </w:rPr>
        <w:t xml:space="preserve"> ēkai; </w:t>
      </w:r>
    </w:p>
    <w:p w14:paraId="0876AF91" w14:textId="77777777" w:rsidR="002A4DA0" w:rsidRDefault="002A4DA0" w:rsidP="002A4DA0">
      <w:pPr>
        <w:pStyle w:val="Sarakstarindkopa"/>
        <w:numPr>
          <w:ilvl w:val="2"/>
          <w:numId w:val="3"/>
        </w:numPr>
        <w:spacing w:after="0" w:line="240" w:lineRule="auto"/>
        <w:jc w:val="both"/>
        <w:textAlignment w:val="baseline"/>
        <w:rPr>
          <w:rFonts w:ascii="Calibri" w:eastAsia="Times New Roman" w:hAnsi="Calibri" w:cs="Calibri"/>
          <w:kern w:val="0"/>
          <w:lang w:eastAsia="lv-LV"/>
          <w14:ligatures w14:val="none"/>
        </w:rPr>
      </w:pPr>
      <w:r w:rsidRPr="00A100DD">
        <w:rPr>
          <w:rFonts w:ascii="Calibri" w:eastAsia="Times New Roman" w:hAnsi="Calibri" w:cs="Calibri"/>
          <w:kern w:val="0"/>
          <w:lang w:eastAsia="lv-LV"/>
          <w14:ligatures w14:val="none"/>
        </w:rPr>
        <w:t>sadzīves kanalizācija – attīrīšanas iekārta BIO 50; </w:t>
      </w:r>
    </w:p>
    <w:p w14:paraId="4C39FCBB" w14:textId="77777777" w:rsidR="002A4DA0" w:rsidRDefault="002A4DA0" w:rsidP="002A4DA0">
      <w:pPr>
        <w:pStyle w:val="Sarakstarindkopa"/>
        <w:numPr>
          <w:ilvl w:val="2"/>
          <w:numId w:val="3"/>
        </w:numPr>
        <w:spacing w:after="0" w:line="240" w:lineRule="auto"/>
        <w:jc w:val="both"/>
        <w:textAlignment w:val="baseline"/>
        <w:rPr>
          <w:rFonts w:ascii="Calibri" w:eastAsia="Times New Roman" w:hAnsi="Calibri" w:cs="Calibri"/>
          <w:kern w:val="0"/>
          <w:lang w:eastAsia="lv-LV"/>
          <w14:ligatures w14:val="none"/>
        </w:rPr>
      </w:pPr>
      <w:r w:rsidRPr="00A100DD">
        <w:rPr>
          <w:rFonts w:ascii="Calibri" w:eastAsia="Times New Roman" w:hAnsi="Calibri" w:cs="Calibri"/>
          <w:kern w:val="0"/>
          <w:lang w:eastAsia="lv-LV"/>
          <w14:ligatures w14:val="none"/>
        </w:rPr>
        <w:t xml:space="preserve">elektroapgāde – tiek nodrošināts </w:t>
      </w:r>
      <w:proofErr w:type="spellStart"/>
      <w:r w:rsidRPr="00A100DD">
        <w:rPr>
          <w:rFonts w:ascii="Calibri" w:eastAsia="Times New Roman" w:hAnsi="Calibri" w:cs="Calibri"/>
          <w:kern w:val="0"/>
          <w:lang w:eastAsia="lv-LV"/>
          <w14:ligatures w14:val="none"/>
        </w:rPr>
        <w:t>pieslēgums</w:t>
      </w:r>
      <w:proofErr w:type="spellEnd"/>
      <w:r w:rsidRPr="00A100DD">
        <w:rPr>
          <w:rFonts w:ascii="Calibri" w:eastAsia="Times New Roman" w:hAnsi="Calibri" w:cs="Calibri"/>
          <w:kern w:val="0"/>
          <w:lang w:eastAsia="lv-LV"/>
          <w14:ligatures w14:val="none"/>
        </w:rPr>
        <w:t xml:space="preserve"> (fāžu skaits 3, vienlaikus pieejamā jauda ar </w:t>
      </w:r>
      <w:proofErr w:type="spellStart"/>
      <w:r w:rsidRPr="00A100DD">
        <w:rPr>
          <w:rFonts w:ascii="Calibri" w:eastAsia="Times New Roman" w:hAnsi="Calibri" w:cs="Calibri"/>
          <w:kern w:val="0"/>
          <w:lang w:eastAsia="lv-LV"/>
          <w14:ligatures w14:val="none"/>
        </w:rPr>
        <w:t>ievadaizsardzības</w:t>
      </w:r>
      <w:proofErr w:type="spellEnd"/>
      <w:r w:rsidRPr="00A100DD">
        <w:rPr>
          <w:rFonts w:ascii="Calibri" w:eastAsia="Times New Roman" w:hAnsi="Calibri" w:cs="Calibri"/>
          <w:kern w:val="0"/>
          <w:lang w:eastAsia="lv-LV"/>
          <w14:ligatures w14:val="none"/>
        </w:rPr>
        <w:t xml:space="preserve"> aparāta strāvas lielumu 40A);   </w:t>
      </w:r>
    </w:p>
    <w:p w14:paraId="67A16E78" w14:textId="77777777" w:rsidR="002A4DA0" w:rsidRDefault="002A4DA0" w:rsidP="002A4DA0">
      <w:pPr>
        <w:pStyle w:val="Sarakstarindkopa"/>
        <w:numPr>
          <w:ilvl w:val="2"/>
          <w:numId w:val="3"/>
        </w:numPr>
        <w:spacing w:after="0" w:line="240" w:lineRule="auto"/>
        <w:jc w:val="both"/>
        <w:textAlignment w:val="baseline"/>
        <w:rPr>
          <w:rFonts w:ascii="Calibri" w:eastAsia="Times New Roman" w:hAnsi="Calibri" w:cs="Calibri"/>
          <w:kern w:val="0"/>
          <w:lang w:eastAsia="lv-LV"/>
          <w14:ligatures w14:val="none"/>
        </w:rPr>
      </w:pPr>
      <w:r w:rsidRPr="00A100DD">
        <w:rPr>
          <w:rFonts w:ascii="Calibri" w:eastAsia="Times New Roman" w:hAnsi="Calibri" w:cs="Calibri"/>
          <w:kern w:val="0"/>
          <w:lang w:eastAsia="lv-LV"/>
          <w14:ligatures w14:val="none"/>
        </w:rPr>
        <w:t xml:space="preserve">siltumapgāde – katlu telpa ar 2 </w:t>
      </w:r>
      <w:proofErr w:type="spellStart"/>
      <w:r w:rsidRPr="00A100DD">
        <w:rPr>
          <w:rFonts w:ascii="Calibri" w:eastAsia="Times New Roman" w:hAnsi="Calibri" w:cs="Calibri"/>
          <w:kern w:val="0"/>
          <w:lang w:eastAsia="lv-LV"/>
          <w14:ligatures w14:val="none"/>
        </w:rPr>
        <w:t>gab</w:t>
      </w:r>
      <w:proofErr w:type="spellEnd"/>
      <w:r w:rsidRPr="00A100DD">
        <w:rPr>
          <w:rFonts w:ascii="Calibri" w:eastAsia="Times New Roman" w:hAnsi="Calibri" w:cs="Calibri"/>
          <w:kern w:val="0"/>
          <w:lang w:eastAsia="lv-LV"/>
          <w14:ligatures w14:val="none"/>
        </w:rPr>
        <w:t xml:space="preserve"> 100 </w:t>
      </w:r>
      <w:proofErr w:type="spellStart"/>
      <w:r w:rsidRPr="00A100DD">
        <w:rPr>
          <w:rFonts w:ascii="Calibri" w:eastAsia="Times New Roman" w:hAnsi="Calibri" w:cs="Calibri"/>
          <w:kern w:val="0"/>
          <w:lang w:eastAsia="lv-LV"/>
          <w14:ligatures w14:val="none"/>
        </w:rPr>
        <w:t>kW</w:t>
      </w:r>
      <w:proofErr w:type="spellEnd"/>
      <w:r w:rsidRPr="00A100DD">
        <w:rPr>
          <w:rFonts w:ascii="Calibri" w:eastAsia="Times New Roman" w:hAnsi="Calibri" w:cs="Calibri"/>
          <w:kern w:val="0"/>
          <w:lang w:eastAsia="lv-LV"/>
          <w14:ligatures w14:val="none"/>
        </w:rPr>
        <w:t xml:space="preserve"> granulu katliem ar ārējo granulu rezervuāru. </w:t>
      </w:r>
    </w:p>
    <w:p w14:paraId="3717D7F2" w14:textId="77777777" w:rsidR="002A4DA0" w:rsidRPr="00A100DD" w:rsidRDefault="002A4DA0" w:rsidP="002A4DA0">
      <w:pPr>
        <w:pStyle w:val="Sarakstarindkopa"/>
        <w:numPr>
          <w:ilvl w:val="2"/>
          <w:numId w:val="3"/>
        </w:numPr>
        <w:spacing w:after="0" w:line="240" w:lineRule="auto"/>
        <w:jc w:val="both"/>
        <w:textAlignment w:val="baseline"/>
        <w:rPr>
          <w:rFonts w:ascii="Calibri" w:eastAsia="Times New Roman" w:hAnsi="Calibri" w:cs="Calibri"/>
          <w:kern w:val="0"/>
          <w:lang w:eastAsia="lv-LV"/>
          <w14:ligatures w14:val="none"/>
        </w:rPr>
      </w:pPr>
      <w:r w:rsidRPr="00A100DD">
        <w:rPr>
          <w:rFonts w:ascii="Calibri" w:eastAsia="Times New Roman" w:hAnsi="Calibri" w:cs="Calibri"/>
          <w:kern w:val="0"/>
          <w:lang w:eastAsia="lv-LV"/>
          <w14:ligatures w14:val="none"/>
        </w:rPr>
        <w:t>vēdināšana – dabīgā un piespiedu gaisa pieplūdes iekārtas; </w:t>
      </w:r>
    </w:p>
    <w:p w14:paraId="28C43D66" w14:textId="77777777" w:rsidR="002A4DA0" w:rsidRDefault="002A4DA0" w:rsidP="002A4DA0">
      <w:pPr>
        <w:pStyle w:val="Sarakstarindkopa"/>
        <w:numPr>
          <w:ilvl w:val="1"/>
          <w:numId w:val="3"/>
        </w:numPr>
        <w:spacing w:after="0" w:line="240" w:lineRule="auto"/>
        <w:ind w:left="426" w:hanging="426"/>
        <w:jc w:val="both"/>
        <w:textAlignment w:val="baseline"/>
        <w:rPr>
          <w:rFonts w:ascii="Calibri" w:eastAsia="Times New Roman" w:hAnsi="Calibri" w:cs="Calibri"/>
          <w:kern w:val="0"/>
          <w:lang w:eastAsia="lv-LV"/>
          <w14:ligatures w14:val="none"/>
        </w:rPr>
      </w:pPr>
      <w:r w:rsidRPr="00A100DD">
        <w:rPr>
          <w:rFonts w:ascii="Calibri" w:eastAsia="Times New Roman" w:hAnsi="Calibri" w:cs="Calibri"/>
          <w:kern w:val="0"/>
          <w:lang w:eastAsia="lv-LV"/>
          <w14:ligatures w14:val="none"/>
        </w:rPr>
        <w:t>Nekustamā īpašuma lietošanas mērķis pēc ēkas būvdarbu pabeigšanas un pieņemšanas ekspluatācijā  - Ārstniecības un aprūpes iestāžu ēkas (1264). </w:t>
      </w:r>
    </w:p>
    <w:p w14:paraId="0B744DC5" w14:textId="77777777" w:rsidR="002A4DA0" w:rsidRPr="00A100DD" w:rsidRDefault="002A4DA0" w:rsidP="002A4DA0">
      <w:pPr>
        <w:pStyle w:val="Sarakstarindkopa"/>
        <w:numPr>
          <w:ilvl w:val="1"/>
          <w:numId w:val="3"/>
        </w:numPr>
        <w:spacing w:after="0" w:line="240" w:lineRule="auto"/>
        <w:ind w:left="426" w:hanging="426"/>
        <w:jc w:val="both"/>
        <w:textAlignment w:val="baseline"/>
        <w:rPr>
          <w:rFonts w:ascii="Calibri" w:eastAsia="Times New Roman" w:hAnsi="Calibri" w:cs="Calibri"/>
          <w:kern w:val="0"/>
          <w:lang w:eastAsia="lv-LV"/>
          <w14:ligatures w14:val="none"/>
        </w:rPr>
      </w:pPr>
      <w:r w:rsidRPr="00A100DD">
        <w:rPr>
          <w:rFonts w:ascii="Calibri" w:eastAsia="Times New Roman" w:hAnsi="Calibri" w:cs="Calibri"/>
          <w:kern w:val="0"/>
          <w:lang w:eastAsia="lv-LV"/>
          <w14:ligatures w14:val="none"/>
        </w:rPr>
        <w:t xml:space="preserve">Nomas tiesību pretendents </w:t>
      </w:r>
      <w:r w:rsidRPr="0089799A">
        <w:rPr>
          <w:rFonts w:ascii="Calibri" w:eastAsia="Times New Roman" w:hAnsi="Calibri" w:cs="Calibri"/>
          <w:kern w:val="0"/>
          <w:lang w:eastAsia="lv-LV"/>
          <w14:ligatures w14:val="none"/>
        </w:rPr>
        <w:t xml:space="preserve">pēc izsoles sludinājuma publicēšanas  </w:t>
      </w:r>
      <w:proofErr w:type="spellStart"/>
      <w:r w:rsidRPr="0089799A">
        <w:rPr>
          <w:rFonts w:ascii="Calibri" w:eastAsia="Times New Roman" w:hAnsi="Calibri" w:cs="Calibri"/>
          <w:kern w:val="0"/>
          <w:lang w:eastAsia="lv-LV"/>
          <w14:ligatures w14:val="none"/>
        </w:rPr>
        <w:t>Cēsu</w:t>
      </w:r>
      <w:proofErr w:type="spellEnd"/>
      <w:r w:rsidRPr="0089799A">
        <w:rPr>
          <w:rFonts w:ascii="Calibri" w:eastAsia="Times New Roman" w:hAnsi="Calibri" w:cs="Calibri"/>
          <w:kern w:val="0"/>
          <w:lang w:eastAsia="lv-LV"/>
          <w14:ligatures w14:val="none"/>
        </w:rPr>
        <w:t xml:space="preserve"> novada pašvaldības tīmekļa vietnē </w:t>
      </w:r>
      <w:hyperlink r:id="rId5" w:tgtFrame="_blank" w:history="1">
        <w:r w:rsidRPr="0089799A">
          <w:rPr>
            <w:rFonts w:ascii="Calibri" w:eastAsia="Times New Roman" w:hAnsi="Calibri" w:cs="Calibri"/>
            <w:color w:val="0000FF"/>
            <w:kern w:val="0"/>
            <w:u w:val="single"/>
            <w:lang w:eastAsia="lv-LV"/>
            <w14:ligatures w14:val="none"/>
          </w:rPr>
          <w:t>www.cesunovads.lv</w:t>
        </w:r>
      </w:hyperlink>
      <w:r w:rsidRPr="0089799A">
        <w:rPr>
          <w:rFonts w:ascii="Calibri" w:eastAsia="Times New Roman" w:hAnsi="Calibri" w:cs="Calibri"/>
          <w:kern w:val="0"/>
          <w:lang w:eastAsia="lv-LV"/>
          <w14:ligatures w14:val="none"/>
        </w:rPr>
        <w:t xml:space="preserve">  </w:t>
      </w:r>
      <w:r>
        <w:rPr>
          <w:rFonts w:ascii="Calibri" w:eastAsia="Times New Roman" w:hAnsi="Calibri" w:cs="Calibri"/>
          <w:kern w:val="0"/>
          <w:lang w:eastAsia="lv-LV"/>
          <w14:ligatures w14:val="none"/>
        </w:rPr>
        <w:t xml:space="preserve">līdz </w:t>
      </w:r>
      <w:r w:rsidRPr="0089799A">
        <w:rPr>
          <w:rFonts w:ascii="Calibri" w:eastAsia="Times New Roman" w:hAnsi="Calibri" w:cs="Calibri"/>
          <w:b/>
          <w:bCs/>
          <w:kern w:val="0"/>
          <w:lang w:eastAsia="lv-LV"/>
          <w14:ligatures w14:val="none"/>
        </w:rPr>
        <w:t>2025.gada 8.maijam</w:t>
      </w:r>
      <w:r w:rsidRPr="0089799A">
        <w:rPr>
          <w:rFonts w:ascii="Calibri" w:eastAsia="Times New Roman" w:hAnsi="Calibri" w:cs="Calibri"/>
          <w:kern w:val="0"/>
          <w:lang w:eastAsia="lv-LV"/>
          <w14:ligatures w14:val="none"/>
        </w:rPr>
        <w:t xml:space="preserve"> ir tiesīgs iepazīties ar Nomas objektu dabā,</w:t>
      </w:r>
      <w:r w:rsidRPr="00A100DD">
        <w:rPr>
          <w:rFonts w:ascii="Calibri" w:eastAsia="Times New Roman" w:hAnsi="Calibri" w:cs="Calibri"/>
          <w:kern w:val="0"/>
          <w:lang w:eastAsia="lv-LV"/>
          <w14:ligatures w14:val="none"/>
        </w:rPr>
        <w:t xml:space="preserve"> vismaz divas darba dienas iepriekš piesakoties un saskaņojot to ar </w:t>
      </w:r>
      <w:proofErr w:type="spellStart"/>
      <w:r w:rsidRPr="00A100DD">
        <w:rPr>
          <w:rFonts w:ascii="Calibri" w:eastAsia="Times New Roman" w:hAnsi="Calibri" w:cs="Calibri"/>
          <w:kern w:val="0"/>
          <w:lang w:eastAsia="lv-LV"/>
          <w14:ligatures w14:val="none"/>
        </w:rPr>
        <w:t>Cēsu</w:t>
      </w:r>
      <w:proofErr w:type="spellEnd"/>
      <w:r w:rsidRPr="00A100DD">
        <w:rPr>
          <w:rFonts w:ascii="Calibri" w:eastAsia="Times New Roman" w:hAnsi="Calibri" w:cs="Calibri"/>
          <w:kern w:val="0"/>
          <w:lang w:eastAsia="lv-LV"/>
          <w14:ligatures w14:val="none"/>
        </w:rPr>
        <w:t xml:space="preserve"> novada Jaunpiebalgas apvienības pārvaldes vadītāju Daci </w:t>
      </w:r>
      <w:proofErr w:type="spellStart"/>
      <w:r w:rsidRPr="00A100DD">
        <w:rPr>
          <w:rFonts w:ascii="Calibri" w:eastAsia="Times New Roman" w:hAnsi="Calibri" w:cs="Calibri"/>
          <w:kern w:val="0"/>
          <w:lang w:eastAsia="lv-LV"/>
          <w14:ligatures w14:val="none"/>
        </w:rPr>
        <w:t>Bišeri</w:t>
      </w:r>
      <w:proofErr w:type="spellEnd"/>
      <w:r w:rsidRPr="00A100DD">
        <w:rPr>
          <w:rFonts w:ascii="Calibri" w:eastAsia="Times New Roman" w:hAnsi="Calibri" w:cs="Calibri"/>
          <w:kern w:val="0"/>
          <w:lang w:eastAsia="lv-LV"/>
          <w14:ligatures w14:val="none"/>
        </w:rPr>
        <w:t xml:space="preserve"> </w:t>
      </w:r>
      <w:proofErr w:type="spellStart"/>
      <w:r w:rsidRPr="00A100DD">
        <w:rPr>
          <w:rFonts w:ascii="Calibri" w:eastAsia="Times New Roman" w:hAnsi="Calibri" w:cs="Calibri"/>
          <w:kern w:val="0"/>
          <w:lang w:eastAsia="lv-LV"/>
          <w14:ligatures w14:val="none"/>
        </w:rPr>
        <w:t>Valdemieri</w:t>
      </w:r>
      <w:proofErr w:type="spellEnd"/>
      <w:r w:rsidRPr="00A100DD">
        <w:rPr>
          <w:rFonts w:ascii="Calibri" w:eastAsia="Times New Roman" w:hAnsi="Calibri" w:cs="Calibri"/>
          <w:kern w:val="0"/>
          <w:lang w:eastAsia="lv-LV"/>
          <w14:ligatures w14:val="none"/>
        </w:rPr>
        <w:t xml:space="preserve">, tālr.26482506 vai Īpašumu apsaimniekošanas un saimnieciskās nodaļas vadītāju Normundu </w:t>
      </w:r>
      <w:proofErr w:type="spellStart"/>
      <w:r w:rsidRPr="00A100DD">
        <w:rPr>
          <w:rFonts w:ascii="Calibri" w:eastAsia="Times New Roman" w:hAnsi="Calibri" w:cs="Calibri"/>
          <w:kern w:val="0"/>
          <w:lang w:eastAsia="lv-LV"/>
          <w14:ligatures w14:val="none"/>
        </w:rPr>
        <w:t>Ezerieti</w:t>
      </w:r>
      <w:proofErr w:type="spellEnd"/>
      <w:r w:rsidRPr="00A100DD">
        <w:rPr>
          <w:rFonts w:ascii="Calibri" w:eastAsia="Times New Roman" w:hAnsi="Calibri" w:cs="Calibri"/>
          <w:kern w:val="0"/>
          <w:lang w:eastAsia="lv-LV"/>
          <w14:ligatures w14:val="none"/>
        </w:rPr>
        <w:t>, tālr.</w:t>
      </w:r>
      <w:r w:rsidRPr="00A100DD">
        <w:rPr>
          <w:rFonts w:ascii="Calibri" w:eastAsia="Times New Roman" w:hAnsi="Calibri" w:cs="Calibri"/>
          <w:kern w:val="0"/>
          <w:sz w:val="20"/>
          <w:szCs w:val="20"/>
          <w:lang w:eastAsia="lv-LV"/>
          <w14:ligatures w14:val="none"/>
        </w:rPr>
        <w:t xml:space="preserve"> </w:t>
      </w:r>
      <w:r w:rsidRPr="00A100DD">
        <w:rPr>
          <w:rFonts w:ascii="Calibri" w:eastAsia="Times New Roman" w:hAnsi="Calibri" w:cs="Calibri"/>
          <w:kern w:val="0"/>
          <w:lang w:eastAsia="lv-LV"/>
          <w14:ligatures w14:val="none"/>
        </w:rPr>
        <w:t>29182807. </w:t>
      </w:r>
    </w:p>
    <w:p w14:paraId="07D83EA2"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0DE78BF2" w14:textId="77777777" w:rsidR="002A4DA0" w:rsidRPr="0095177B" w:rsidRDefault="002A4DA0" w:rsidP="002A4DA0">
      <w:pPr>
        <w:numPr>
          <w:ilvl w:val="0"/>
          <w:numId w:val="6"/>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Nomas īpašie nosacījumi</w:t>
      </w:r>
      <w:r w:rsidRPr="0095177B">
        <w:rPr>
          <w:rFonts w:ascii="Calibri" w:eastAsia="Times New Roman" w:hAnsi="Calibri" w:cs="Calibri"/>
          <w:kern w:val="0"/>
          <w:lang w:eastAsia="lv-LV"/>
          <w14:ligatures w14:val="none"/>
        </w:rPr>
        <w:t> </w:t>
      </w:r>
    </w:p>
    <w:p w14:paraId="06F07425" w14:textId="77777777" w:rsidR="002A4DA0"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987EFB">
        <w:rPr>
          <w:rFonts w:ascii="Calibri" w:eastAsia="Times New Roman" w:hAnsi="Calibri" w:cs="Calibri"/>
          <w:kern w:val="0"/>
          <w:lang w:eastAsia="lv-LV"/>
          <w14:ligatures w14:val="none"/>
        </w:rPr>
        <w:t>Nomas objekta nomas līgums (Izsoles noteikumu 1.pielikums) (turpmāk – Nomas līgums) tiek slēgts uz termiņu – 15 (piecpadsmit) gadi no Nomas līguma spēkā stāšanās dienas ar tiesībām pagarināt to normatīvajos aktos noteiktajā kārtībā. Nomas līgums ir šo izsoles noteikumu neatņemama sastāvdaļa. </w:t>
      </w:r>
    </w:p>
    <w:p w14:paraId="51A46FE1" w14:textId="77777777" w:rsidR="002A4DA0"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987EFB">
        <w:rPr>
          <w:rFonts w:ascii="Calibri" w:eastAsia="Times New Roman" w:hAnsi="Calibri" w:cs="Calibri"/>
          <w:kern w:val="0"/>
          <w:u w:val="single"/>
          <w:lang w:eastAsia="lv-LV"/>
          <w14:ligatures w14:val="none"/>
        </w:rPr>
        <w:t>Nomnieks pēc Nomas līguma spēkā stāšanās Nomas līgumā noteiktajā kārtībā kompensē pieaicinātā sertificēta vērtētāja atlīdzības summu par Nomas objekta izsoles nomas maksas noteikšanu, veicot Iznomātājam vienreizēju maksājumu 423.50 EUR</w:t>
      </w:r>
      <w:r w:rsidRPr="00987EFB">
        <w:rPr>
          <w:rFonts w:ascii="Calibri" w:eastAsia="Times New Roman" w:hAnsi="Calibri" w:cs="Calibri"/>
          <w:kern w:val="0"/>
          <w:lang w:eastAsia="lv-LV"/>
          <w14:ligatures w14:val="none"/>
        </w:rPr>
        <w:t xml:space="preserve"> (četri simti divdesmit trīs </w:t>
      </w:r>
      <w:proofErr w:type="spellStart"/>
      <w:r w:rsidRPr="00987EFB">
        <w:rPr>
          <w:rFonts w:ascii="Calibri" w:eastAsia="Times New Roman" w:hAnsi="Calibri" w:cs="Calibri"/>
          <w:i/>
          <w:iCs/>
          <w:kern w:val="0"/>
          <w:lang w:eastAsia="lv-LV"/>
          <w14:ligatures w14:val="none"/>
        </w:rPr>
        <w:t>euro</w:t>
      </w:r>
      <w:proofErr w:type="spellEnd"/>
      <w:r w:rsidRPr="00987EFB">
        <w:rPr>
          <w:rFonts w:ascii="Calibri" w:eastAsia="Times New Roman" w:hAnsi="Calibri" w:cs="Calibri"/>
          <w:kern w:val="0"/>
          <w:lang w:eastAsia="lv-LV"/>
          <w14:ligatures w14:val="none"/>
        </w:rPr>
        <w:t xml:space="preserve">, 50 </w:t>
      </w:r>
      <w:r w:rsidRPr="00987EFB">
        <w:rPr>
          <w:rFonts w:ascii="Calibri" w:eastAsia="Times New Roman" w:hAnsi="Calibri" w:cs="Calibri"/>
          <w:i/>
          <w:iCs/>
          <w:kern w:val="0"/>
          <w:lang w:eastAsia="lv-LV"/>
          <w14:ligatures w14:val="none"/>
        </w:rPr>
        <w:t>centi</w:t>
      </w:r>
      <w:r w:rsidRPr="00987EFB">
        <w:rPr>
          <w:rFonts w:ascii="Calibri" w:eastAsia="Times New Roman" w:hAnsi="Calibri" w:cs="Calibri"/>
          <w:kern w:val="0"/>
          <w:lang w:eastAsia="lv-LV"/>
          <w14:ligatures w14:val="none"/>
        </w:rPr>
        <w:t xml:space="preserve">) apmērā, ieskaitot pievienotās vērtības nodokli </w:t>
      </w:r>
      <w:r w:rsidRPr="00987EFB">
        <w:rPr>
          <w:rFonts w:ascii="Calibri" w:eastAsia="Times New Roman" w:hAnsi="Calibri" w:cs="Calibri"/>
          <w:color w:val="000000"/>
          <w:kern w:val="0"/>
          <w:lang w:eastAsia="lv-LV"/>
          <w14:ligatures w14:val="none"/>
        </w:rPr>
        <w:t>(turpmāk – PVN).</w:t>
      </w:r>
      <w:r w:rsidRPr="00987EFB">
        <w:rPr>
          <w:rFonts w:ascii="Calibri" w:eastAsia="Times New Roman" w:hAnsi="Calibri" w:cs="Calibri"/>
          <w:kern w:val="0"/>
          <w:lang w:eastAsia="lv-LV"/>
          <w14:ligatures w14:val="none"/>
        </w:rPr>
        <w:t>   </w:t>
      </w:r>
    </w:p>
    <w:p w14:paraId="2C64ECAC" w14:textId="77777777" w:rsidR="002A4DA0"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082C59">
        <w:rPr>
          <w:rFonts w:ascii="Calibri" w:eastAsia="Times New Roman" w:hAnsi="Calibri" w:cs="Calibri"/>
          <w:kern w:val="0"/>
          <w:u w:val="single"/>
          <w:lang w:eastAsia="lv-LV"/>
          <w14:ligatures w14:val="none"/>
        </w:rPr>
        <w:t>Ēkas telpas nav nodrošinātas ar aprīkojumu, iekārtām un iekārtojumu atbilstoši Nomas objekta iznomāšanas mērķim</w:t>
      </w:r>
      <w:r w:rsidRPr="00987EFB">
        <w:rPr>
          <w:rFonts w:ascii="Calibri" w:eastAsia="Times New Roman" w:hAnsi="Calibri" w:cs="Calibri"/>
          <w:kern w:val="0"/>
          <w:lang w:eastAsia="lv-LV"/>
          <w14:ligatures w14:val="none"/>
        </w:rPr>
        <w:t>. Nomniekam pastāvīgi par saviem līdzekļiem jāveic Ēkas telpu iekārtošanu ar visu nepieciešamo, lai nodrošinātu ilgstošās sociālās aprūpes un sociālās rehabilitācijas pakalpojumu sniegšanu, atbilstoši Sociālo pakalpojumu un sociālās palīdzības likumam, Ministru kabineta 2017.gada13.jūnija noteikumiem Nr.338 “Prasības sociālo pakalpojumu sniedzējiem”, Ministru kabineta 2000.gada 12.decembra noteikumiem Nr.431 “Higiēnas prasības sociālās aprūpes institūcijās” un citiem spēkā esošajiem normatīvajiem aktiem. </w:t>
      </w:r>
    </w:p>
    <w:p w14:paraId="36D84579" w14:textId="77777777" w:rsidR="002A4DA0"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082C59">
        <w:rPr>
          <w:rFonts w:ascii="Calibri" w:eastAsia="Times New Roman" w:hAnsi="Calibri" w:cs="Calibri"/>
          <w:kern w:val="0"/>
          <w:lang w:eastAsia="lv-LV"/>
          <w14:ligatures w14:val="none"/>
        </w:rPr>
        <w:t>Nomniekam, lai nodrošinātu Nomas objekta izmantošanu pilnvērtīgi noteiktajam mērķim un teritorijas attīstībai, līdz 2028.gada 31.decembrim jāizveido un visa līguma darbības laikā jānodrošina un jāuztur ne mazāk kā 35 klientu vietas, nodrošinot personālu un pakalpojumu, atbilstoši Ministru kabineta noteikumu Nr.338 “Prasības sociālo pakalpojumu sniedzējiem” </w:t>
      </w:r>
    </w:p>
    <w:p w14:paraId="21EDF545" w14:textId="77777777" w:rsidR="002A4DA0"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082C59">
        <w:rPr>
          <w:rFonts w:ascii="Calibri" w:eastAsia="Times New Roman" w:hAnsi="Calibri" w:cs="Calibri"/>
          <w:kern w:val="0"/>
          <w:lang w:eastAsia="lv-LV"/>
          <w14:ligatures w14:val="none"/>
        </w:rPr>
        <w:t>Ja uzsākot darbību Nomnieks konstatē, ka, lai izmantotu Nomas objektu noteiktajam mērķim, nepieciešami iekšējo inženierkomunikāciju sistēmu izbūves darbi, tos veic Nomnieks par saviem līdzekļiem, pirms darbu uzsākšanas tos saskaņot ar Iznomātāju, ievērojot būvdarbu garantijas nosacījumus, Būvniecības likumu un citus normatīvos aktus. </w:t>
      </w:r>
    </w:p>
    <w:p w14:paraId="40E72864" w14:textId="77777777" w:rsidR="002A4DA0"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082C59">
        <w:rPr>
          <w:rFonts w:ascii="Calibri" w:eastAsia="Times New Roman" w:hAnsi="Calibri" w:cs="Calibri"/>
          <w:kern w:val="0"/>
          <w:lang w:eastAsia="lv-LV"/>
          <w14:ligatures w14:val="none"/>
        </w:rPr>
        <w:t xml:space="preserve">Nomniekam netiek piešķirta apbūves tiesība. Apbūves tiesība var tikt piešķirta ar atsevišķu </w:t>
      </w:r>
      <w:proofErr w:type="spellStart"/>
      <w:r w:rsidRPr="00082C59">
        <w:rPr>
          <w:rFonts w:ascii="Calibri" w:eastAsia="Times New Roman" w:hAnsi="Calibri" w:cs="Calibri"/>
          <w:kern w:val="0"/>
          <w:lang w:eastAsia="lv-LV"/>
          <w14:ligatures w14:val="none"/>
        </w:rPr>
        <w:t>Cēsu</w:t>
      </w:r>
      <w:proofErr w:type="spellEnd"/>
      <w:r w:rsidRPr="00082C59">
        <w:rPr>
          <w:rFonts w:ascii="Calibri" w:eastAsia="Times New Roman" w:hAnsi="Calibri" w:cs="Calibri"/>
          <w:kern w:val="0"/>
          <w:lang w:eastAsia="lv-LV"/>
          <w14:ligatures w14:val="none"/>
        </w:rPr>
        <w:t xml:space="preserve"> novada domes lēmumu, ja tā saistīta ar Nomnieka darbību Nomas objektā ilgstošās sociālās aprūpes un sociālās rehabilitācijas pakalpojuma sniegšanai. Teritorijas labiekārtošanas darbus var veikt , iepriekš saskaņojot ar Iznomātāju. </w:t>
      </w:r>
    </w:p>
    <w:p w14:paraId="7F055360" w14:textId="77777777" w:rsidR="002A4DA0"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082C59">
        <w:rPr>
          <w:rFonts w:ascii="Calibri" w:eastAsia="Times New Roman" w:hAnsi="Calibri" w:cs="Calibri"/>
          <w:kern w:val="0"/>
          <w:lang w:eastAsia="lv-LV"/>
          <w14:ligatures w14:val="none"/>
        </w:rPr>
        <w:t>Nomas objekts tiek iznomāts tikai Nomniekam ilgstošās sociālās aprūpes un sociālās rehabilitācijas pakalpojuma sniegšanai, atbilstoši Sociālo pakalpojumu un sociālās palīdzības likumu 17.panta noteiktajam, proti, ka šajā likumā noteiktos sociālos pakalpojumus drīkst sniegt tikai tāds sociālo pakalpojumu sniedzējs, kura pamatdarbība vai kura attiecīgās struktūrvienības pamatdarbība ir šo pakalpojumu sniegšana un kurš attiecīgā pakalpojuma sniegšanai ir reģistrēts sociālo pakalpojumu sniedzēju reģistrā. </w:t>
      </w:r>
    </w:p>
    <w:p w14:paraId="0A5C7BEB" w14:textId="77777777" w:rsidR="002A4DA0" w:rsidRPr="00082C59" w:rsidRDefault="002A4DA0" w:rsidP="002A4DA0">
      <w:pPr>
        <w:pStyle w:val="Sarakstarindkopa"/>
        <w:numPr>
          <w:ilvl w:val="1"/>
          <w:numId w:val="50"/>
        </w:numPr>
        <w:spacing w:after="0" w:line="240" w:lineRule="auto"/>
        <w:ind w:left="426" w:hanging="426"/>
        <w:jc w:val="both"/>
        <w:textAlignment w:val="baseline"/>
        <w:rPr>
          <w:rFonts w:ascii="Calibri" w:eastAsia="Times New Roman" w:hAnsi="Calibri" w:cs="Calibri"/>
          <w:kern w:val="0"/>
          <w:lang w:eastAsia="lv-LV"/>
          <w14:ligatures w14:val="none"/>
        </w:rPr>
      </w:pPr>
      <w:r w:rsidRPr="00082C59">
        <w:rPr>
          <w:rFonts w:ascii="Calibri" w:eastAsia="Times New Roman" w:hAnsi="Calibri" w:cs="Calibri"/>
          <w:kern w:val="0"/>
          <w:lang w:eastAsia="lv-LV"/>
          <w14:ligatures w14:val="none"/>
        </w:rPr>
        <w:t>Nomniekam ne vēlāk kā 8 mēnešu laikā no nomas līguma noslēgšanas brīža jāuzsāk ilgstošās sociālās aprūpes un sociālās rehabilitācijas pakalpojuma sniegšana. </w:t>
      </w:r>
    </w:p>
    <w:p w14:paraId="190AAB88"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FF0000"/>
          <w:kern w:val="0"/>
          <w:lang w:eastAsia="lv-LV"/>
          <w14:ligatures w14:val="none"/>
        </w:rPr>
        <w:t> </w:t>
      </w:r>
    </w:p>
    <w:p w14:paraId="49634CFC" w14:textId="77777777" w:rsidR="002A4DA0" w:rsidRPr="0095177B" w:rsidRDefault="002A4DA0" w:rsidP="002A4DA0">
      <w:pPr>
        <w:numPr>
          <w:ilvl w:val="0"/>
          <w:numId w:val="7"/>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Izsoles veids, vieta, datums un laiks</w:t>
      </w:r>
      <w:r w:rsidRPr="0095177B">
        <w:rPr>
          <w:rFonts w:ascii="Calibri" w:eastAsia="Times New Roman" w:hAnsi="Calibri" w:cs="Calibri"/>
          <w:kern w:val="0"/>
          <w:lang w:eastAsia="lv-LV"/>
          <w14:ligatures w14:val="none"/>
        </w:rPr>
        <w:t> </w:t>
      </w:r>
    </w:p>
    <w:p w14:paraId="018D2B74" w14:textId="77777777" w:rsidR="002A4DA0" w:rsidRDefault="002A4DA0" w:rsidP="002A4DA0">
      <w:pPr>
        <w:pStyle w:val="Sarakstarindkopa"/>
        <w:numPr>
          <w:ilvl w:val="1"/>
          <w:numId w:val="51"/>
        </w:numPr>
        <w:spacing w:after="0" w:line="240" w:lineRule="auto"/>
        <w:ind w:left="426" w:hanging="426"/>
        <w:jc w:val="both"/>
        <w:textAlignment w:val="baseline"/>
        <w:rPr>
          <w:rFonts w:ascii="Calibri" w:eastAsia="Times New Roman" w:hAnsi="Calibri" w:cs="Calibri"/>
          <w:kern w:val="0"/>
          <w:lang w:eastAsia="lv-LV"/>
          <w14:ligatures w14:val="none"/>
        </w:rPr>
      </w:pPr>
      <w:r w:rsidRPr="00545E9A">
        <w:rPr>
          <w:rFonts w:ascii="Calibri" w:eastAsia="Times New Roman" w:hAnsi="Calibri" w:cs="Calibri"/>
          <w:kern w:val="0"/>
          <w:lang w:eastAsia="lv-LV"/>
          <w14:ligatures w14:val="none"/>
        </w:rPr>
        <w:t>Izsoles veids: mutiska nomas tiesību izsole ar augšupejošu soli. </w:t>
      </w:r>
    </w:p>
    <w:p w14:paraId="1FC8B4B2" w14:textId="77777777" w:rsidR="002A4DA0" w:rsidRDefault="002A4DA0" w:rsidP="002A4DA0">
      <w:pPr>
        <w:pStyle w:val="Sarakstarindkopa"/>
        <w:numPr>
          <w:ilvl w:val="1"/>
          <w:numId w:val="51"/>
        </w:numPr>
        <w:spacing w:after="0" w:line="240" w:lineRule="auto"/>
        <w:ind w:left="426" w:hanging="426"/>
        <w:jc w:val="both"/>
        <w:textAlignment w:val="baseline"/>
        <w:rPr>
          <w:rFonts w:ascii="Calibri" w:eastAsia="Times New Roman" w:hAnsi="Calibri" w:cs="Calibri"/>
          <w:kern w:val="0"/>
          <w:lang w:eastAsia="lv-LV"/>
          <w14:ligatures w14:val="none"/>
        </w:rPr>
      </w:pPr>
      <w:r w:rsidRPr="00545E9A">
        <w:rPr>
          <w:rFonts w:ascii="Calibri" w:eastAsia="Times New Roman" w:hAnsi="Calibri" w:cs="Calibri"/>
          <w:kern w:val="0"/>
          <w:lang w:eastAsia="lv-LV"/>
          <w14:ligatures w14:val="none"/>
        </w:rPr>
        <w:t>Objekta nomas izsoles</w:t>
      </w:r>
      <w:r w:rsidRPr="00545E9A">
        <w:rPr>
          <w:rFonts w:ascii="Calibri" w:eastAsia="Times New Roman" w:hAnsi="Calibri" w:cs="Calibri"/>
          <w:color w:val="7030A0"/>
          <w:kern w:val="0"/>
          <w:lang w:eastAsia="lv-LV"/>
          <w14:ligatures w14:val="none"/>
        </w:rPr>
        <w:t xml:space="preserve"> </w:t>
      </w:r>
      <w:r w:rsidRPr="00545E9A">
        <w:rPr>
          <w:rFonts w:ascii="Calibri" w:eastAsia="Times New Roman" w:hAnsi="Calibri" w:cs="Calibri"/>
          <w:kern w:val="0"/>
          <w:lang w:eastAsia="lv-LV"/>
          <w14:ligatures w14:val="none"/>
        </w:rPr>
        <w:t xml:space="preserve">nodrošinājuma nauda tiek noteikta 200,00 EUR (divi simti </w:t>
      </w:r>
      <w:proofErr w:type="spellStart"/>
      <w:r w:rsidRPr="00545E9A">
        <w:rPr>
          <w:rFonts w:ascii="Calibri" w:eastAsia="Times New Roman" w:hAnsi="Calibri" w:cs="Calibri"/>
          <w:i/>
          <w:iCs/>
          <w:kern w:val="0"/>
          <w:lang w:eastAsia="lv-LV"/>
          <w14:ligatures w14:val="none"/>
        </w:rPr>
        <w:t>euro</w:t>
      </w:r>
      <w:proofErr w:type="spellEnd"/>
      <w:r w:rsidRPr="00545E9A">
        <w:rPr>
          <w:rFonts w:ascii="Calibri" w:eastAsia="Times New Roman" w:hAnsi="Calibri" w:cs="Calibri"/>
          <w:kern w:val="0"/>
          <w:lang w:eastAsia="lv-LV"/>
          <w14:ligatures w14:val="none"/>
        </w:rPr>
        <w:t xml:space="preserve"> un 00 centi). Tā iemaksājama pirms pieteikuma iesniegšanas bezskaidras naudas norēķinu veidā </w:t>
      </w:r>
      <w:proofErr w:type="spellStart"/>
      <w:r w:rsidRPr="00545E9A">
        <w:rPr>
          <w:rFonts w:ascii="Calibri" w:eastAsia="Times New Roman" w:hAnsi="Calibri" w:cs="Calibri"/>
          <w:kern w:val="0"/>
          <w:lang w:eastAsia="lv-LV"/>
          <w14:ligatures w14:val="none"/>
        </w:rPr>
        <w:t>Cēsu</w:t>
      </w:r>
      <w:proofErr w:type="spellEnd"/>
      <w:r w:rsidRPr="00545E9A">
        <w:rPr>
          <w:rFonts w:ascii="Calibri" w:eastAsia="Times New Roman" w:hAnsi="Calibri" w:cs="Calibri"/>
          <w:kern w:val="0"/>
          <w:lang w:eastAsia="lv-LV"/>
          <w14:ligatures w14:val="none"/>
        </w:rPr>
        <w:t xml:space="preserve"> novada pašvaldības norēķinu kontā:  AS </w:t>
      </w:r>
      <w:r w:rsidRPr="00545E9A">
        <w:rPr>
          <w:rFonts w:ascii="Calibri" w:eastAsia="Times New Roman" w:hAnsi="Calibri" w:cs="Calibri"/>
          <w:i/>
          <w:iCs/>
          <w:kern w:val="0"/>
          <w:lang w:eastAsia="lv-LV"/>
          <w14:ligatures w14:val="none"/>
        </w:rPr>
        <w:t>SEB Banka</w:t>
      </w:r>
      <w:r w:rsidRPr="00545E9A">
        <w:rPr>
          <w:rFonts w:ascii="Calibri" w:eastAsia="Times New Roman" w:hAnsi="Calibri" w:cs="Calibri"/>
          <w:kern w:val="0"/>
          <w:lang w:eastAsia="lv-LV"/>
          <w14:ligatures w14:val="none"/>
        </w:rPr>
        <w:t xml:space="preserve">, konta Nr. LV51 UNLA 0004 0131 3083 5, norādot </w:t>
      </w:r>
      <w:r w:rsidRPr="00545E9A">
        <w:rPr>
          <w:rFonts w:ascii="Calibri" w:eastAsia="Times New Roman" w:hAnsi="Calibri" w:cs="Calibri"/>
          <w:kern w:val="0"/>
          <w:lang w:eastAsia="lv-LV"/>
          <w14:ligatures w14:val="none"/>
        </w:rPr>
        <w:lastRenderedPageBreak/>
        <w:t>maksājuma mērķi “Sociālā aprūpes centra ēka ar kadastra apzīmējumu 42560090055001”.  uzskatāms par iesniegtu, ja attiecīgā naudas summa ir saņemta norādītajā bankas kontā. </w:t>
      </w:r>
    </w:p>
    <w:p w14:paraId="71C8C2F0" w14:textId="77777777" w:rsidR="002A4DA0" w:rsidRPr="00A6124F" w:rsidRDefault="002A4DA0" w:rsidP="002A4DA0">
      <w:pPr>
        <w:pStyle w:val="Sarakstarindkopa"/>
        <w:numPr>
          <w:ilvl w:val="1"/>
          <w:numId w:val="51"/>
        </w:numPr>
        <w:spacing w:after="0" w:line="240" w:lineRule="auto"/>
        <w:ind w:left="426" w:hanging="426"/>
        <w:jc w:val="both"/>
        <w:textAlignment w:val="baseline"/>
        <w:rPr>
          <w:rFonts w:ascii="Calibri" w:eastAsia="Times New Roman" w:hAnsi="Calibri" w:cs="Calibri"/>
          <w:kern w:val="0"/>
          <w:lang w:eastAsia="lv-LV"/>
          <w14:ligatures w14:val="none"/>
        </w:rPr>
      </w:pPr>
      <w:r w:rsidRPr="00A6124F">
        <w:rPr>
          <w:rFonts w:ascii="Calibri" w:eastAsia="Times New Roman" w:hAnsi="Calibri" w:cs="Calibri"/>
          <w:b/>
          <w:bCs/>
          <w:kern w:val="0"/>
          <w:lang w:eastAsia="lv-LV"/>
          <w14:ligatures w14:val="none"/>
        </w:rPr>
        <w:t xml:space="preserve">Izsole notiek 2025. gada </w:t>
      </w:r>
      <w:r>
        <w:rPr>
          <w:rFonts w:ascii="Calibri" w:eastAsia="Times New Roman" w:hAnsi="Calibri" w:cs="Calibri"/>
          <w:b/>
          <w:bCs/>
          <w:kern w:val="0"/>
          <w:lang w:eastAsia="lv-LV"/>
          <w14:ligatures w14:val="none"/>
        </w:rPr>
        <w:t xml:space="preserve">16.maijā </w:t>
      </w:r>
      <w:r w:rsidRPr="00A6124F">
        <w:rPr>
          <w:rFonts w:ascii="Calibri" w:eastAsia="Times New Roman" w:hAnsi="Calibri" w:cs="Calibri"/>
          <w:b/>
          <w:bCs/>
          <w:kern w:val="0"/>
          <w:lang w:eastAsia="lv-LV"/>
          <w14:ligatures w14:val="none"/>
        </w:rPr>
        <w:t>plkst.</w:t>
      </w:r>
      <w:r>
        <w:rPr>
          <w:rFonts w:ascii="Calibri" w:eastAsia="Times New Roman" w:hAnsi="Calibri" w:cs="Calibri"/>
          <w:b/>
          <w:bCs/>
          <w:kern w:val="0"/>
          <w:lang w:eastAsia="lv-LV"/>
          <w14:ligatures w14:val="none"/>
        </w:rPr>
        <w:t xml:space="preserve"> 10:00</w:t>
      </w:r>
      <w:r w:rsidRPr="00A6124F">
        <w:rPr>
          <w:rFonts w:ascii="Calibri" w:eastAsia="Times New Roman" w:hAnsi="Calibri" w:cs="Calibri"/>
          <w:b/>
          <w:bCs/>
          <w:kern w:val="0"/>
          <w:lang w:eastAsia="lv-LV"/>
          <w14:ligatures w14:val="none"/>
        </w:rPr>
        <w:t xml:space="preserve">, </w:t>
      </w:r>
      <w:proofErr w:type="spellStart"/>
      <w:r w:rsidRPr="00A6124F">
        <w:rPr>
          <w:rFonts w:ascii="Calibri" w:eastAsia="Times New Roman" w:hAnsi="Calibri" w:cs="Calibri"/>
          <w:b/>
          <w:bCs/>
          <w:kern w:val="0"/>
          <w:lang w:eastAsia="lv-LV"/>
          <w14:ligatures w14:val="none"/>
        </w:rPr>
        <w:t>Cēsu</w:t>
      </w:r>
      <w:proofErr w:type="spellEnd"/>
      <w:r w:rsidRPr="00A6124F">
        <w:rPr>
          <w:rFonts w:ascii="Calibri" w:eastAsia="Times New Roman" w:hAnsi="Calibri" w:cs="Calibri"/>
          <w:b/>
          <w:bCs/>
          <w:kern w:val="0"/>
          <w:lang w:eastAsia="lv-LV"/>
          <w14:ligatures w14:val="none"/>
        </w:rPr>
        <w:t xml:space="preserve"> novada Jaunpiebalgas apvienības pārvaldes  administratīvajā ēkā, Gaujas ielā 4, Jaunpiebalgā, Jaunpiebalgas pag., </w:t>
      </w:r>
      <w:proofErr w:type="spellStart"/>
      <w:r w:rsidRPr="00A6124F">
        <w:rPr>
          <w:rFonts w:ascii="Calibri" w:eastAsia="Times New Roman" w:hAnsi="Calibri" w:cs="Calibri"/>
          <w:b/>
          <w:bCs/>
          <w:kern w:val="0"/>
          <w:lang w:eastAsia="lv-LV"/>
          <w14:ligatures w14:val="none"/>
        </w:rPr>
        <w:t>Cēsu</w:t>
      </w:r>
      <w:proofErr w:type="spellEnd"/>
      <w:r w:rsidRPr="00A6124F">
        <w:rPr>
          <w:rFonts w:ascii="Calibri" w:eastAsia="Times New Roman" w:hAnsi="Calibri" w:cs="Calibri"/>
          <w:b/>
          <w:bCs/>
          <w:kern w:val="0"/>
          <w:lang w:eastAsia="lv-LV"/>
          <w14:ligatures w14:val="none"/>
        </w:rPr>
        <w:t xml:space="preserve"> nov., 1.stāvā., </w:t>
      </w:r>
      <w:r w:rsidRPr="00A6124F">
        <w:rPr>
          <w:rFonts w:ascii="Calibri" w:eastAsia="Times New Roman" w:hAnsi="Calibri" w:cs="Calibri"/>
          <w:kern w:val="0"/>
          <w:lang w:eastAsia="lv-LV"/>
          <w14:ligatures w14:val="none"/>
        </w:rPr>
        <w:t>pēc izsoles komisijas, atbilstoši nolikuma 6.9. punktam,</w:t>
      </w:r>
      <w:r w:rsidRPr="00A6124F">
        <w:rPr>
          <w:rFonts w:ascii="Calibri" w:eastAsia="Times New Roman" w:hAnsi="Calibri" w:cs="Calibri"/>
          <w:b/>
          <w:bCs/>
          <w:kern w:val="0"/>
          <w:lang w:eastAsia="lv-LV"/>
          <w14:ligatures w14:val="none"/>
        </w:rPr>
        <w:t xml:space="preserve"> </w:t>
      </w:r>
      <w:r w:rsidRPr="00A6124F">
        <w:rPr>
          <w:rFonts w:ascii="Calibri" w:eastAsia="Times New Roman" w:hAnsi="Calibri" w:cs="Calibri"/>
          <w:kern w:val="0"/>
          <w:lang w:eastAsia="lv-LV"/>
          <w14:ligatures w14:val="none"/>
        </w:rPr>
        <w:t>nomas tiesību pretendentu un to pieteikumu atbilstības izvērtēšanas šiem izsoles noteikumiem, ņemot vērā nomas tiesību pretendentu iesniegtos dokumentus. </w:t>
      </w:r>
    </w:p>
    <w:p w14:paraId="3DEB7852" w14:textId="77777777" w:rsidR="002A4DA0" w:rsidRPr="0095177B" w:rsidRDefault="002A4DA0" w:rsidP="002A4DA0">
      <w:pPr>
        <w:spacing w:after="0" w:line="240" w:lineRule="auto"/>
        <w:ind w:left="555"/>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0D73BF14" w14:textId="77777777" w:rsidR="002A4DA0" w:rsidRPr="0095177B" w:rsidRDefault="002A4DA0" w:rsidP="002A4DA0">
      <w:pPr>
        <w:numPr>
          <w:ilvl w:val="0"/>
          <w:numId w:val="8"/>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Izsoles dalībnieki</w:t>
      </w:r>
      <w:r w:rsidRPr="0095177B">
        <w:rPr>
          <w:rFonts w:ascii="Calibri" w:eastAsia="Times New Roman" w:hAnsi="Calibri" w:cs="Calibri"/>
          <w:kern w:val="0"/>
          <w:lang w:eastAsia="lv-LV"/>
          <w14:ligatures w14:val="none"/>
        </w:rPr>
        <w:t> </w:t>
      </w:r>
    </w:p>
    <w:p w14:paraId="2C761B36" w14:textId="77777777" w:rsidR="002A4DA0" w:rsidRDefault="002A4DA0" w:rsidP="002A4DA0">
      <w:pPr>
        <w:pStyle w:val="Sarakstarindkopa"/>
        <w:numPr>
          <w:ilvl w:val="1"/>
          <w:numId w:val="52"/>
        </w:numPr>
        <w:spacing w:after="0" w:line="240" w:lineRule="auto"/>
        <w:ind w:left="426" w:hanging="426"/>
        <w:jc w:val="both"/>
        <w:textAlignment w:val="baseline"/>
        <w:rPr>
          <w:rFonts w:ascii="Calibri" w:eastAsia="Times New Roman" w:hAnsi="Calibri" w:cs="Calibri"/>
          <w:kern w:val="0"/>
          <w:lang w:eastAsia="lv-LV"/>
          <w14:ligatures w14:val="none"/>
        </w:rPr>
      </w:pPr>
      <w:r w:rsidRPr="00C25487">
        <w:rPr>
          <w:rFonts w:ascii="Calibri" w:eastAsia="Times New Roman" w:hAnsi="Calibri" w:cs="Calibri"/>
          <w:kern w:val="0"/>
          <w:lang w:eastAsia="lv-LV"/>
          <w14:ligatures w14:val="none"/>
        </w:rPr>
        <w:t>Par izsoles dalībnieku var kļūt  normatīvajos aktos noteiktā kārtībā reģistrēta</w:t>
      </w:r>
      <w:r w:rsidRPr="00C25487">
        <w:rPr>
          <w:rFonts w:ascii="Calibri" w:eastAsia="Times New Roman" w:hAnsi="Calibri" w:cs="Calibri"/>
          <w:color w:val="FF0000"/>
          <w:kern w:val="0"/>
          <w:lang w:eastAsia="lv-LV"/>
          <w14:ligatures w14:val="none"/>
        </w:rPr>
        <w:t xml:space="preserve"> </w:t>
      </w:r>
      <w:r w:rsidRPr="00C25487">
        <w:rPr>
          <w:rFonts w:ascii="Calibri" w:eastAsia="Times New Roman" w:hAnsi="Calibri" w:cs="Calibri"/>
          <w:kern w:val="0"/>
          <w:lang w:eastAsia="lv-LV"/>
          <w14:ligatures w14:val="none"/>
        </w:rPr>
        <w:t xml:space="preserve">juridiska persona - </w:t>
      </w:r>
      <w:r w:rsidRPr="00C25487">
        <w:rPr>
          <w:rFonts w:ascii="Calibri" w:eastAsia="Times New Roman" w:hAnsi="Calibri" w:cs="Calibri"/>
          <w:kern w:val="0"/>
          <w:u w:val="single"/>
          <w:lang w:eastAsia="lv-LV"/>
          <w14:ligatures w14:val="none"/>
        </w:rPr>
        <w:t>sociālo pakalpojumu sniedzējs</w:t>
      </w:r>
      <w:r w:rsidRPr="00C25487">
        <w:rPr>
          <w:rFonts w:ascii="Calibri" w:eastAsia="Times New Roman" w:hAnsi="Calibri" w:cs="Calibri"/>
          <w:kern w:val="0"/>
          <w:lang w:eastAsia="lv-LV"/>
          <w14:ligatures w14:val="none"/>
        </w:rPr>
        <w:t>, kurš saskaņā ar Sociālo pakalpojumu un sociālās palīdzības likuma 17.pantu drīkst sniegt ilgstošās sociālās aprūpes un sociālās rehabilitācijas pakalpojumu. </w:t>
      </w:r>
    </w:p>
    <w:p w14:paraId="49FEC241" w14:textId="77777777" w:rsidR="002A4DA0" w:rsidRPr="00241A80" w:rsidRDefault="002A4DA0" w:rsidP="002A4DA0">
      <w:pPr>
        <w:pStyle w:val="Sarakstarindkopa"/>
        <w:numPr>
          <w:ilvl w:val="1"/>
          <w:numId w:val="52"/>
        </w:numPr>
        <w:spacing w:after="0" w:line="240" w:lineRule="auto"/>
        <w:ind w:left="426" w:hanging="426"/>
        <w:jc w:val="both"/>
        <w:textAlignment w:val="baseline"/>
        <w:rPr>
          <w:rFonts w:ascii="Calibri" w:eastAsia="Times New Roman" w:hAnsi="Calibri" w:cs="Calibri"/>
          <w:kern w:val="0"/>
          <w:lang w:eastAsia="lv-LV"/>
          <w14:ligatures w14:val="none"/>
        </w:rPr>
      </w:pPr>
      <w:r w:rsidRPr="00241A80">
        <w:rPr>
          <w:rFonts w:ascii="Calibri" w:eastAsia="Times New Roman" w:hAnsi="Calibri" w:cs="Calibri"/>
          <w:kern w:val="0"/>
          <w:lang w:eastAsia="lv-LV"/>
          <w14:ligatures w14:val="none"/>
        </w:rPr>
        <w:t>No dalības izsolē tiks izslēgta persona, kurai pieteikuma iesniegšanas dienā (6.1.apakšpunkts): </w:t>
      </w:r>
    </w:p>
    <w:p w14:paraId="4D6F1712" w14:textId="77777777" w:rsidR="002A4DA0"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241A80">
        <w:rPr>
          <w:rFonts w:ascii="Calibri" w:eastAsia="Times New Roman" w:hAnsi="Calibri" w:cs="Calibri"/>
          <w:kern w:val="0"/>
          <w:lang w:eastAsia="lv-LV"/>
          <w14:ligatures w14:val="none"/>
        </w:rPr>
        <w:t>Iznomātājs ir vienpusēji pēdējā gada laikā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 </w:t>
      </w:r>
    </w:p>
    <w:p w14:paraId="39D4F71D" w14:textId="77777777" w:rsidR="002A4DA0"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kern w:val="0"/>
          <w:lang w:eastAsia="lv-LV"/>
          <w14:ligatures w14:val="none"/>
        </w:rPr>
        <w:t xml:space="preserve">ir Valsts ieņēmumu dienesta administrēto nodokļu (nodevu) parādi Latvijas Republikā vai valstī, kurā tā reģistrēta, tajā skaitā, valsts sociālās apdrošināšanas iemaksu parādi, kas kopsummā pārsniedz 150.00 EUR (viens simts piecdesmit </w:t>
      </w:r>
      <w:proofErr w:type="spellStart"/>
      <w:r w:rsidRPr="001030C3">
        <w:rPr>
          <w:rFonts w:ascii="Calibri" w:eastAsia="Times New Roman" w:hAnsi="Calibri" w:cs="Calibri"/>
          <w:i/>
          <w:iCs/>
          <w:kern w:val="0"/>
          <w:lang w:eastAsia="lv-LV"/>
          <w14:ligatures w14:val="none"/>
        </w:rPr>
        <w:t>euro</w:t>
      </w:r>
      <w:proofErr w:type="spellEnd"/>
      <w:r w:rsidRPr="001030C3">
        <w:rPr>
          <w:rFonts w:ascii="Calibri" w:eastAsia="Times New Roman" w:hAnsi="Calibri" w:cs="Calibri"/>
          <w:kern w:val="0"/>
          <w:lang w:eastAsia="lv-LV"/>
          <w14:ligatures w14:val="none"/>
        </w:rPr>
        <w:t>);  </w:t>
      </w:r>
    </w:p>
    <w:p w14:paraId="3A18EAC1" w14:textId="77777777" w:rsidR="002A4DA0"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kern w:val="0"/>
          <w:lang w:eastAsia="lv-LV"/>
          <w14:ligatures w14:val="none"/>
        </w:rPr>
        <w:t xml:space="preserve">ir nekustamā īpašuma nodokļa, nodevu parāds </w:t>
      </w:r>
      <w:proofErr w:type="spellStart"/>
      <w:r w:rsidRPr="001030C3">
        <w:rPr>
          <w:rFonts w:ascii="Calibri" w:eastAsia="Times New Roman" w:hAnsi="Calibri" w:cs="Calibri"/>
          <w:kern w:val="0"/>
          <w:lang w:eastAsia="lv-LV"/>
          <w14:ligatures w14:val="none"/>
        </w:rPr>
        <w:t>Cēsu</w:t>
      </w:r>
      <w:proofErr w:type="spellEnd"/>
      <w:r w:rsidRPr="001030C3">
        <w:rPr>
          <w:rFonts w:ascii="Calibri" w:eastAsia="Times New Roman" w:hAnsi="Calibri" w:cs="Calibri"/>
          <w:kern w:val="0"/>
          <w:lang w:eastAsia="lv-LV"/>
          <w14:ligatures w14:val="none"/>
        </w:rPr>
        <w:t xml:space="preserve"> novada pašvaldības budžetam;  </w:t>
      </w:r>
    </w:p>
    <w:p w14:paraId="68F2B212" w14:textId="77777777" w:rsidR="002A4DA0"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kern w:val="0"/>
          <w:lang w:eastAsia="lv-LV"/>
          <w14:ligatures w14:val="none"/>
        </w:rPr>
        <w:t>ir atzīstama par nelabticīgu nomnieku, proti, persona, kurai šo izsoles noteikumu 6.1.apakšpunktā noteiktā pieteikuma iesniegšanas dienā ir neizpildītas maksājumu saistības, kas radās ar Iznomātāju noslēgto līgumu ietvaros un kam ir iestājies samaksas termiņš, vai jebkādas citas būtiskas neizpildītas līgumsaistības (tai skaitā nodarītie zaudējumi) pret Iznomātāju , vai arī pastāv tiesvedība civillietā ar Iznomātāju; </w:t>
      </w:r>
    </w:p>
    <w:p w14:paraId="41A65313" w14:textId="77777777" w:rsidR="002A4DA0"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kern w:val="0"/>
          <w:lang w:eastAsia="lv-LV"/>
          <w14:ligatures w14:val="none"/>
        </w:rPr>
        <w:t xml:space="preserve">ar tiesas spriedumu ir pasludināts maksātnespējas process, ar tiesas spriedumu tiek īstenots tiesiskās aizsardzības process, vai ar tiesas lēmumu tiek īstenots </w:t>
      </w:r>
      <w:proofErr w:type="spellStart"/>
      <w:r w:rsidRPr="001030C3">
        <w:rPr>
          <w:rFonts w:ascii="Calibri" w:eastAsia="Times New Roman" w:hAnsi="Calibri" w:cs="Calibri"/>
          <w:kern w:val="0"/>
          <w:lang w:eastAsia="lv-LV"/>
          <w14:ligatures w14:val="none"/>
        </w:rPr>
        <w:t>ārpustiesas</w:t>
      </w:r>
      <w:proofErr w:type="spellEnd"/>
      <w:r w:rsidRPr="001030C3">
        <w:rPr>
          <w:rFonts w:ascii="Calibri" w:eastAsia="Times New Roman" w:hAnsi="Calibri" w:cs="Calibri"/>
          <w:kern w:val="0"/>
          <w:lang w:eastAsia="lv-LV"/>
          <w14:ligatures w14:val="none"/>
        </w:rPr>
        <w:t xml:space="preserve"> tiesiskās aizsardzības process, vai kuras saimnieciskā darbība ir apturēta vai izbeigta, ir uzsākts likvidācijas process; </w:t>
      </w:r>
    </w:p>
    <w:p w14:paraId="24CDE761" w14:textId="77777777" w:rsidR="002A4DA0" w:rsidRPr="001030C3"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color w:val="000000"/>
          <w:kern w:val="0"/>
          <w:lang w:eastAsia="lv-LV"/>
          <w14:ligatures w14:val="none"/>
        </w:rPr>
        <w:t>nav iesniegusi šo izsoles noteikumu 6.2.punktā noteiktos dokumentus; </w:t>
      </w:r>
    </w:p>
    <w:p w14:paraId="0A324829" w14:textId="77777777" w:rsidR="002A4DA0" w:rsidRPr="001030C3"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color w:val="000000"/>
          <w:kern w:val="0"/>
          <w:lang w:eastAsia="lv-LV"/>
          <w14:ligatures w14:val="none"/>
        </w:rPr>
        <w:t xml:space="preserve">attiecībā uz tās valdes vai padomes locekli, patieso labuma guvēju, </w:t>
      </w:r>
      <w:proofErr w:type="spellStart"/>
      <w:r w:rsidRPr="001030C3">
        <w:rPr>
          <w:rFonts w:ascii="Calibri" w:eastAsia="Times New Roman" w:hAnsi="Calibri" w:cs="Calibri"/>
          <w:color w:val="000000"/>
          <w:kern w:val="0"/>
          <w:lang w:eastAsia="lv-LV"/>
          <w14:ligatures w14:val="none"/>
        </w:rPr>
        <w:t>pārstāvēttiesīgo</w:t>
      </w:r>
      <w:proofErr w:type="spellEnd"/>
      <w:r w:rsidRPr="001030C3">
        <w:rPr>
          <w:rFonts w:ascii="Calibri" w:eastAsia="Times New Roman" w:hAnsi="Calibri" w:cs="Calibri"/>
          <w:color w:val="000000"/>
          <w:kern w:val="0"/>
          <w:lang w:eastAsia="lv-LV"/>
          <w14:ligatures w14: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1030C3">
        <w:rPr>
          <w:rFonts w:ascii="Calibri" w:eastAsia="Times New Roman" w:hAnsi="Calibri" w:cs="Calibri"/>
          <w:color w:val="000000"/>
          <w:kern w:val="0"/>
          <w:lang w:eastAsia="lv-LV"/>
          <w14:ligatures w14:val="none"/>
        </w:rPr>
        <w:t>pārstāvēttiesīgo</w:t>
      </w:r>
      <w:proofErr w:type="spellEnd"/>
      <w:r w:rsidRPr="001030C3">
        <w:rPr>
          <w:rFonts w:ascii="Calibri" w:eastAsia="Times New Roman" w:hAnsi="Calibri" w:cs="Calibri"/>
          <w:color w:val="000000"/>
          <w:kern w:val="0"/>
          <w:lang w:eastAsia="lv-LV"/>
          <w14:ligatures w14:val="none"/>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 </w:t>
      </w:r>
    </w:p>
    <w:p w14:paraId="46071127" w14:textId="77777777" w:rsidR="002A4DA0" w:rsidRPr="001030C3"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color w:val="000000"/>
          <w:kern w:val="0"/>
          <w:lang w:eastAsia="lv-LV"/>
          <w14:ligatures w14:val="none"/>
        </w:rPr>
        <w:t>sniegusi nepatiesas ziņas;  </w:t>
      </w:r>
    </w:p>
    <w:p w14:paraId="1829F138" w14:textId="77777777" w:rsidR="002A4DA0" w:rsidRPr="001030C3"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color w:val="000000"/>
          <w:kern w:val="0"/>
          <w:lang w:eastAsia="lv-LV"/>
          <w14:ligatures w14:val="none"/>
        </w:rPr>
        <w:t>neatbilst šo izsoles noteikumu prasībām. </w:t>
      </w:r>
    </w:p>
    <w:p w14:paraId="1C17A1FA" w14:textId="77777777" w:rsidR="002A4DA0" w:rsidRPr="001030C3" w:rsidRDefault="002A4DA0" w:rsidP="002A4DA0">
      <w:pPr>
        <w:pStyle w:val="Sarakstarindkopa"/>
        <w:numPr>
          <w:ilvl w:val="2"/>
          <w:numId w:val="52"/>
        </w:numPr>
        <w:spacing w:after="0" w:line="240" w:lineRule="auto"/>
        <w:ind w:left="426" w:firstLine="0"/>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kern w:val="0"/>
          <w:lang w:eastAsia="lv-LV"/>
          <w14:ligatures w14:val="none"/>
        </w:rPr>
        <w:t>līdz pieteikuma iesniegšanas brīdim nav iemaksājusi šo noteikumu 4.2.punktā noteikto nomas izsoles nodrošinājuma naudu. </w:t>
      </w:r>
    </w:p>
    <w:p w14:paraId="51ADA2E0" w14:textId="77777777" w:rsidR="002A4DA0" w:rsidRPr="001030C3" w:rsidRDefault="002A4DA0" w:rsidP="002A4DA0">
      <w:pPr>
        <w:pStyle w:val="Sarakstarindkopa"/>
        <w:numPr>
          <w:ilvl w:val="1"/>
          <w:numId w:val="52"/>
        </w:numPr>
        <w:spacing w:after="0" w:line="240" w:lineRule="auto"/>
        <w:ind w:left="426" w:hanging="426"/>
        <w:jc w:val="both"/>
        <w:textAlignment w:val="baseline"/>
        <w:rPr>
          <w:rFonts w:ascii="Calibri" w:eastAsia="Times New Roman" w:hAnsi="Calibri" w:cs="Calibri"/>
          <w:kern w:val="0"/>
          <w:lang w:eastAsia="lv-LV"/>
          <w14:ligatures w14:val="none"/>
        </w:rPr>
      </w:pPr>
      <w:r w:rsidRPr="001030C3">
        <w:rPr>
          <w:rFonts w:ascii="Calibri" w:eastAsia="Times New Roman" w:hAnsi="Calibri" w:cs="Calibri"/>
          <w:color w:val="000000"/>
          <w:kern w:val="0"/>
          <w:lang w:eastAsia="lv-LV"/>
          <w14:ligatures w14:val="none"/>
        </w:rPr>
        <w:t>Persona uzskatāma par pretendentu ar brīdi, kad ir saņemts pretendenta pieteikums un tas ir reģistrēts šajos noteikumos noteiktajā kārtībā. </w:t>
      </w:r>
    </w:p>
    <w:p w14:paraId="0D4E47EA"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0F299C00" w14:textId="77777777" w:rsidR="002A4DA0" w:rsidRPr="0095177B" w:rsidRDefault="002A4DA0" w:rsidP="002A4DA0">
      <w:pPr>
        <w:numPr>
          <w:ilvl w:val="0"/>
          <w:numId w:val="9"/>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Nomas tiesību pretendentu pieteikumu iesniegšana</w:t>
      </w:r>
      <w:r w:rsidRPr="0095177B">
        <w:rPr>
          <w:rFonts w:ascii="Calibri" w:eastAsia="Times New Roman" w:hAnsi="Calibri" w:cs="Calibri"/>
          <w:kern w:val="0"/>
          <w:lang w:eastAsia="lv-LV"/>
          <w14:ligatures w14:val="none"/>
        </w:rPr>
        <w:t> </w:t>
      </w:r>
    </w:p>
    <w:p w14:paraId="4A52641F" w14:textId="77777777" w:rsidR="002A4DA0" w:rsidRPr="00E83CD6" w:rsidRDefault="002A4DA0" w:rsidP="002A4DA0">
      <w:pPr>
        <w:pStyle w:val="Sarakstarindkopa"/>
        <w:numPr>
          <w:ilvl w:val="1"/>
          <w:numId w:val="53"/>
        </w:numPr>
        <w:spacing w:after="0" w:line="240" w:lineRule="auto"/>
        <w:ind w:left="426" w:hanging="426"/>
        <w:jc w:val="both"/>
        <w:textAlignment w:val="baseline"/>
        <w:rPr>
          <w:rFonts w:ascii="Calibri" w:eastAsia="Times New Roman" w:hAnsi="Calibri" w:cs="Calibri"/>
          <w:kern w:val="0"/>
          <w:lang w:eastAsia="lv-LV"/>
          <w14:ligatures w14:val="none"/>
        </w:rPr>
      </w:pPr>
      <w:r w:rsidRPr="00E83CD6">
        <w:rPr>
          <w:rFonts w:ascii="Calibri" w:eastAsia="Times New Roman" w:hAnsi="Calibri" w:cs="Calibri"/>
          <w:kern w:val="0"/>
          <w:lang w:eastAsia="lv-LV"/>
          <w14:ligatures w14:val="none"/>
        </w:rPr>
        <w:t xml:space="preserve">Pieteikums un šajos izsoles noteikumos noteiktie dokumenti dalībai izsolē iesniedzami </w:t>
      </w:r>
      <w:proofErr w:type="spellStart"/>
      <w:r w:rsidRPr="00E83CD6">
        <w:rPr>
          <w:rFonts w:ascii="Calibri" w:eastAsia="Times New Roman" w:hAnsi="Calibri" w:cs="Calibri"/>
          <w:kern w:val="0"/>
          <w:lang w:eastAsia="lv-LV"/>
          <w14:ligatures w14:val="none"/>
        </w:rPr>
        <w:t>Cēsu</w:t>
      </w:r>
      <w:proofErr w:type="spellEnd"/>
      <w:r w:rsidRPr="00E83CD6">
        <w:rPr>
          <w:rFonts w:ascii="Calibri" w:eastAsia="Times New Roman" w:hAnsi="Calibri" w:cs="Calibri"/>
          <w:kern w:val="0"/>
          <w:lang w:eastAsia="lv-LV"/>
          <w14:ligatures w14:val="none"/>
        </w:rPr>
        <w:t xml:space="preserve"> novada Jaunpiebalgas apvienības pārvaldē </w:t>
      </w:r>
      <w:r w:rsidRPr="00E83CD6">
        <w:rPr>
          <w:rFonts w:ascii="Calibri" w:eastAsia="Times New Roman" w:hAnsi="Calibri" w:cs="Calibri"/>
          <w:b/>
          <w:bCs/>
          <w:kern w:val="0"/>
          <w:lang w:eastAsia="lv-LV"/>
          <w14:ligatures w14:val="none"/>
        </w:rPr>
        <w:t xml:space="preserve">līdz 2025.gada </w:t>
      </w:r>
      <w:r>
        <w:rPr>
          <w:rFonts w:ascii="Calibri" w:eastAsia="Times New Roman" w:hAnsi="Calibri" w:cs="Calibri"/>
          <w:b/>
          <w:bCs/>
          <w:kern w:val="0"/>
          <w:lang w:eastAsia="lv-LV"/>
          <w14:ligatures w14:val="none"/>
        </w:rPr>
        <w:t>8.maija</w:t>
      </w:r>
      <w:r w:rsidRPr="00E83CD6">
        <w:rPr>
          <w:rFonts w:ascii="Calibri" w:eastAsia="Times New Roman" w:hAnsi="Calibri" w:cs="Calibri"/>
          <w:b/>
          <w:bCs/>
          <w:kern w:val="0"/>
          <w:lang w:eastAsia="lv-LV"/>
          <w14:ligatures w14:val="none"/>
        </w:rPr>
        <w:t>, plkst.1</w:t>
      </w:r>
      <w:r>
        <w:rPr>
          <w:rFonts w:ascii="Calibri" w:eastAsia="Times New Roman" w:hAnsi="Calibri" w:cs="Calibri"/>
          <w:b/>
          <w:bCs/>
          <w:kern w:val="0"/>
          <w:lang w:eastAsia="lv-LV"/>
          <w14:ligatures w14:val="none"/>
        </w:rPr>
        <w:t>7</w:t>
      </w:r>
      <w:r w:rsidRPr="00E83CD6">
        <w:rPr>
          <w:rFonts w:ascii="Calibri" w:eastAsia="Times New Roman" w:hAnsi="Calibri" w:cs="Calibri"/>
          <w:b/>
          <w:bCs/>
          <w:kern w:val="0"/>
          <w:lang w:eastAsia="lv-LV"/>
          <w14:ligatures w14:val="none"/>
        </w:rPr>
        <w:t>.00:</w:t>
      </w:r>
      <w:r w:rsidRPr="00E83CD6">
        <w:rPr>
          <w:rFonts w:ascii="Calibri" w:eastAsia="Times New Roman" w:hAnsi="Calibri" w:cs="Calibri"/>
          <w:kern w:val="0"/>
          <w:lang w:eastAsia="lv-LV"/>
          <w14:ligatures w14:val="none"/>
        </w:rPr>
        <w:t> </w:t>
      </w:r>
    </w:p>
    <w:p w14:paraId="55D7D4F9" w14:textId="77777777" w:rsidR="002A4DA0" w:rsidRDefault="002A4DA0" w:rsidP="002A4DA0">
      <w:pPr>
        <w:pStyle w:val="Sarakstarindkopa"/>
        <w:numPr>
          <w:ilvl w:val="2"/>
          <w:numId w:val="54"/>
        </w:numPr>
        <w:spacing w:after="0" w:line="240" w:lineRule="auto"/>
        <w:ind w:left="426" w:firstLine="0"/>
        <w:jc w:val="both"/>
        <w:textAlignment w:val="baseline"/>
        <w:rPr>
          <w:rFonts w:ascii="Calibri" w:eastAsia="Times New Roman" w:hAnsi="Calibri" w:cs="Calibri"/>
          <w:kern w:val="0"/>
          <w:lang w:eastAsia="lv-LV"/>
          <w14:ligatures w14:val="none"/>
        </w:rPr>
      </w:pPr>
      <w:r w:rsidRPr="00E83CD6">
        <w:rPr>
          <w:rFonts w:ascii="Calibri" w:eastAsia="Times New Roman" w:hAnsi="Calibri" w:cs="Calibri"/>
          <w:kern w:val="0"/>
          <w:lang w:eastAsia="lv-LV"/>
          <w14:ligatures w14:val="none"/>
        </w:rPr>
        <w:t xml:space="preserve">nododot personīgi </w:t>
      </w:r>
      <w:proofErr w:type="spellStart"/>
      <w:r w:rsidRPr="00E83CD6">
        <w:rPr>
          <w:rFonts w:ascii="Calibri" w:eastAsia="Times New Roman" w:hAnsi="Calibri" w:cs="Calibri"/>
          <w:kern w:val="0"/>
          <w:lang w:eastAsia="lv-LV"/>
          <w14:ligatures w14:val="none"/>
        </w:rPr>
        <w:t>Cēsu</w:t>
      </w:r>
      <w:proofErr w:type="spellEnd"/>
      <w:r w:rsidRPr="00E83CD6">
        <w:rPr>
          <w:rFonts w:ascii="Calibri" w:eastAsia="Times New Roman" w:hAnsi="Calibri" w:cs="Calibri"/>
          <w:kern w:val="0"/>
          <w:lang w:eastAsia="lv-LV"/>
          <w14:ligatures w14:val="none"/>
        </w:rPr>
        <w:t xml:space="preserve"> novada Jaunpiebalgas apvienības pārvaldes Valsts un pašvaldības vienotajā klientu apkalpošanas centrā, Gaujas ielā 4, Jaunpiebalgas pag., </w:t>
      </w:r>
      <w:proofErr w:type="spellStart"/>
      <w:r w:rsidRPr="00E83CD6">
        <w:rPr>
          <w:rFonts w:ascii="Calibri" w:eastAsia="Times New Roman" w:hAnsi="Calibri" w:cs="Calibri"/>
          <w:kern w:val="0"/>
          <w:lang w:eastAsia="lv-LV"/>
          <w14:ligatures w14:val="none"/>
        </w:rPr>
        <w:t>Cēsu</w:t>
      </w:r>
      <w:proofErr w:type="spellEnd"/>
      <w:r w:rsidRPr="00E83CD6">
        <w:rPr>
          <w:rFonts w:ascii="Calibri" w:eastAsia="Times New Roman" w:hAnsi="Calibri" w:cs="Calibri"/>
          <w:kern w:val="0"/>
          <w:lang w:eastAsia="lv-LV"/>
          <w14:ligatures w14:val="none"/>
        </w:rPr>
        <w:t xml:space="preserve"> nov. LV -4125 (pirmdienās no plkst. 8:00 līdz 18:00, otrdienās, trešdienās, ceturtdienās no plkst. 8:00 līdz 17:00, piektdienās no plkst. 8:00 līdz 13:00); </w:t>
      </w:r>
    </w:p>
    <w:p w14:paraId="54123AE2" w14:textId="77777777" w:rsidR="002A4DA0" w:rsidRDefault="002A4DA0" w:rsidP="002A4DA0">
      <w:pPr>
        <w:pStyle w:val="Sarakstarindkopa"/>
        <w:numPr>
          <w:ilvl w:val="2"/>
          <w:numId w:val="54"/>
        </w:numPr>
        <w:spacing w:after="0" w:line="240" w:lineRule="auto"/>
        <w:ind w:left="426" w:firstLine="0"/>
        <w:jc w:val="both"/>
        <w:textAlignment w:val="baseline"/>
        <w:rPr>
          <w:rFonts w:ascii="Calibri" w:eastAsia="Times New Roman" w:hAnsi="Calibri" w:cs="Calibri"/>
          <w:kern w:val="0"/>
          <w:lang w:eastAsia="lv-LV"/>
          <w14:ligatures w14:val="none"/>
        </w:rPr>
      </w:pPr>
      <w:r w:rsidRPr="00894FAD">
        <w:rPr>
          <w:rFonts w:ascii="Calibri" w:eastAsia="Times New Roman" w:hAnsi="Calibri" w:cs="Calibri"/>
          <w:kern w:val="0"/>
          <w:lang w:eastAsia="lv-LV"/>
          <w14:ligatures w14:val="none"/>
        </w:rPr>
        <w:t xml:space="preserve">nosūtot pa pastu uz adresi: Gaujas iela 4, Jaunpiebalga, Jaunpiebalgas pag., </w:t>
      </w:r>
      <w:proofErr w:type="spellStart"/>
      <w:r w:rsidRPr="00894FAD">
        <w:rPr>
          <w:rFonts w:ascii="Calibri" w:eastAsia="Times New Roman" w:hAnsi="Calibri" w:cs="Calibri"/>
          <w:kern w:val="0"/>
          <w:lang w:eastAsia="lv-LV"/>
          <w14:ligatures w14:val="none"/>
        </w:rPr>
        <w:t>Cēsu</w:t>
      </w:r>
      <w:proofErr w:type="spellEnd"/>
      <w:r w:rsidRPr="00894FAD">
        <w:rPr>
          <w:rFonts w:ascii="Calibri" w:eastAsia="Times New Roman" w:hAnsi="Calibri" w:cs="Calibri"/>
          <w:kern w:val="0"/>
          <w:lang w:eastAsia="lv-LV"/>
          <w14:ligatures w14:val="none"/>
        </w:rPr>
        <w:t xml:space="preserve"> nov., LV -4125. Pasta sūtījumam jābūt nogādātam šajā punktā noteiktajā vietā un termiņā. Nomas tiesību pretendents pats personīgi uzņemas nesavlaicīgas piegādes risku; </w:t>
      </w:r>
    </w:p>
    <w:p w14:paraId="5A69D58E" w14:textId="77777777" w:rsidR="002A4DA0" w:rsidRPr="00894FAD" w:rsidRDefault="002A4DA0" w:rsidP="002A4DA0">
      <w:pPr>
        <w:pStyle w:val="Sarakstarindkopa"/>
        <w:numPr>
          <w:ilvl w:val="2"/>
          <w:numId w:val="54"/>
        </w:numPr>
        <w:spacing w:after="0" w:line="240" w:lineRule="auto"/>
        <w:ind w:left="426" w:firstLine="0"/>
        <w:jc w:val="both"/>
        <w:textAlignment w:val="baseline"/>
        <w:rPr>
          <w:rFonts w:ascii="Calibri" w:eastAsia="Times New Roman" w:hAnsi="Calibri" w:cs="Calibri"/>
          <w:kern w:val="0"/>
          <w:lang w:eastAsia="lv-LV"/>
          <w14:ligatures w14:val="none"/>
        </w:rPr>
      </w:pPr>
      <w:r w:rsidRPr="00894FAD">
        <w:rPr>
          <w:rFonts w:ascii="Calibri" w:eastAsia="Times New Roman" w:hAnsi="Calibri" w:cs="Calibri"/>
          <w:kern w:val="0"/>
          <w:lang w:eastAsia="lv-LV"/>
          <w14:ligatures w14:val="none"/>
        </w:rPr>
        <w:t xml:space="preserve">nosūtot elektroniski uz elektronisko pasta adresi: </w:t>
      </w:r>
      <w:hyperlink r:id="rId6" w:tgtFrame="_blank" w:history="1">
        <w:r w:rsidRPr="00894FAD">
          <w:rPr>
            <w:rFonts w:ascii="Calibri" w:eastAsia="Times New Roman" w:hAnsi="Calibri" w:cs="Calibri"/>
            <w:color w:val="0000FF"/>
            <w:kern w:val="0"/>
            <w:u w:val="single"/>
            <w:lang w:eastAsia="lv-LV"/>
            <w14:ligatures w14:val="none"/>
          </w:rPr>
          <w:t>jaunpiebalga@cesunovads.lv</w:t>
        </w:r>
      </w:hyperlink>
      <w:r w:rsidRPr="00894FAD">
        <w:rPr>
          <w:rFonts w:ascii="Calibri" w:eastAsia="Times New Roman" w:hAnsi="Calibri" w:cs="Calibri"/>
          <w:kern w:val="0"/>
          <w:lang w:eastAsia="lv-LV"/>
          <w14:ligatures w14:val="none"/>
        </w:rPr>
        <w:t xml:space="preserve"> . </w:t>
      </w:r>
    </w:p>
    <w:p w14:paraId="2932802E" w14:textId="77777777" w:rsidR="002A4DA0" w:rsidRPr="00894FAD"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894FAD">
        <w:rPr>
          <w:rFonts w:ascii="Calibri" w:eastAsia="Times New Roman" w:hAnsi="Calibri" w:cs="Calibri"/>
          <w:kern w:val="0"/>
          <w:lang w:eastAsia="lv-LV"/>
          <w14:ligatures w14:val="none"/>
        </w:rPr>
        <w:t>Dalībai izsolē pretendents iesniedz šādus dokumentus: </w:t>
      </w:r>
    </w:p>
    <w:p w14:paraId="116C2527" w14:textId="77777777" w:rsidR="002A4DA0" w:rsidRPr="00894FAD" w:rsidRDefault="002A4DA0" w:rsidP="002A4DA0">
      <w:pPr>
        <w:pStyle w:val="Sarakstarindkopa"/>
        <w:numPr>
          <w:ilvl w:val="2"/>
          <w:numId w:val="54"/>
        </w:numPr>
        <w:spacing w:after="0" w:line="240" w:lineRule="auto"/>
        <w:ind w:left="426" w:firstLine="0"/>
        <w:jc w:val="both"/>
        <w:textAlignment w:val="baseline"/>
        <w:rPr>
          <w:rFonts w:ascii="Calibri" w:eastAsia="Times New Roman" w:hAnsi="Calibri" w:cs="Calibri"/>
          <w:kern w:val="0"/>
          <w:lang w:eastAsia="lv-LV"/>
          <w14:ligatures w14:val="none"/>
        </w:rPr>
      </w:pPr>
      <w:proofErr w:type="spellStart"/>
      <w:r w:rsidRPr="00894FAD">
        <w:rPr>
          <w:rFonts w:ascii="Calibri" w:eastAsia="Times New Roman" w:hAnsi="Calibri" w:cs="Calibri"/>
          <w:kern w:val="0"/>
          <w:lang w:eastAsia="lv-LV"/>
          <w14:ligatures w14:val="none"/>
        </w:rPr>
        <w:lastRenderedPageBreak/>
        <w:t>Cēsu</w:t>
      </w:r>
      <w:proofErr w:type="spellEnd"/>
      <w:r w:rsidRPr="00894FAD">
        <w:rPr>
          <w:rFonts w:ascii="Calibri" w:eastAsia="Times New Roman" w:hAnsi="Calibri" w:cs="Calibri"/>
          <w:kern w:val="0"/>
          <w:lang w:eastAsia="lv-LV"/>
          <w14:ligatures w14:val="none"/>
        </w:rPr>
        <w:t xml:space="preserve"> novada Jaunpiebalgas apvienības pārvaldei adresētu pieteikumu dalībai nomas tiesību izsolē (Izsoles noteikumu 2.pielikums), kas satur apliecinājumu par to, ka: </w:t>
      </w:r>
    </w:p>
    <w:p w14:paraId="7CDA04BC" w14:textId="77777777" w:rsidR="002A4DA0" w:rsidRPr="0095177B" w:rsidRDefault="002A4DA0" w:rsidP="002A4DA0">
      <w:pPr>
        <w:numPr>
          <w:ilvl w:val="0"/>
          <w:numId w:val="10"/>
        </w:numPr>
        <w:spacing w:after="0" w:line="240" w:lineRule="auto"/>
        <w:ind w:left="993"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ar Iznomātāju noslēgts līgums par īpašuma lietošanu nomas tiesību pretendenta rīcības dēļ; </w:t>
      </w:r>
    </w:p>
    <w:p w14:paraId="52F489A5" w14:textId="77777777" w:rsidR="002A4DA0" w:rsidRPr="0095177B" w:rsidRDefault="002A4DA0" w:rsidP="002A4DA0">
      <w:pPr>
        <w:numPr>
          <w:ilvl w:val="0"/>
          <w:numId w:val="11"/>
        </w:numPr>
        <w:spacing w:after="0" w:line="240" w:lineRule="auto"/>
        <w:ind w:left="993"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nomas tiesību pretendents nav atzīstams par nelabticīgu nomnieku, ievērojot 5.2.4. punktā noteikto; </w:t>
      </w:r>
    </w:p>
    <w:p w14:paraId="0A5167C5" w14:textId="77777777" w:rsidR="002A4DA0" w:rsidRPr="0095177B" w:rsidRDefault="002A4DA0" w:rsidP="002A4DA0">
      <w:pPr>
        <w:numPr>
          <w:ilvl w:val="0"/>
          <w:numId w:val="12"/>
        </w:numPr>
        <w:spacing w:after="0" w:line="240" w:lineRule="auto"/>
        <w:ind w:left="993"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 xml:space="preserve">nomas tiesību pretendentam uz pieteikuma iesniegšanas brīdi ar tiesas spriedumu nav pasludināts maksātnespējas process, netiek īstenots tiesiskās aizsardzības process vai </w:t>
      </w:r>
      <w:proofErr w:type="spellStart"/>
      <w:r w:rsidRPr="0095177B">
        <w:rPr>
          <w:rFonts w:ascii="Calibri" w:eastAsia="Times New Roman" w:hAnsi="Calibri" w:cs="Calibri"/>
          <w:kern w:val="0"/>
          <w:lang w:eastAsia="lv-LV"/>
          <w14:ligatures w14:val="none"/>
        </w:rPr>
        <w:t>ārpustiesas</w:t>
      </w:r>
      <w:proofErr w:type="spellEnd"/>
      <w:r w:rsidRPr="0095177B">
        <w:rPr>
          <w:rFonts w:ascii="Calibri" w:eastAsia="Times New Roman" w:hAnsi="Calibri" w:cs="Calibri"/>
          <w:kern w:val="0"/>
          <w:lang w:eastAsia="lv-LV"/>
          <w14:ligatures w14:val="none"/>
        </w:rPr>
        <w:t xml:space="preserve"> tiesiskās aizsardzības process, tā saimnieciskā darbība nav apturēta vai izbeigta, nav uzsākts likvidācijas process; </w:t>
      </w:r>
    </w:p>
    <w:p w14:paraId="7006A876" w14:textId="77777777" w:rsidR="002A4DA0" w:rsidRPr="0095177B" w:rsidRDefault="002A4DA0" w:rsidP="002A4DA0">
      <w:pPr>
        <w:numPr>
          <w:ilvl w:val="0"/>
          <w:numId w:val="13"/>
        </w:numPr>
        <w:spacing w:after="0" w:line="240" w:lineRule="auto"/>
        <w:ind w:left="993"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nav nodokļu, tostarp nekustamā īpašuma nodokļu un pašvaldības nodevu, parādu; </w:t>
      </w:r>
    </w:p>
    <w:p w14:paraId="4A79A40A" w14:textId="77777777" w:rsidR="002A4DA0" w:rsidRPr="0095177B" w:rsidRDefault="002A4DA0" w:rsidP="002A4DA0">
      <w:pPr>
        <w:numPr>
          <w:ilvl w:val="0"/>
          <w:numId w:val="14"/>
        </w:numPr>
        <w:spacing w:after="0" w:line="240" w:lineRule="auto"/>
        <w:ind w:left="993"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 xml:space="preserve">attiecībā uz </w:t>
      </w:r>
      <w:r w:rsidRPr="0095177B">
        <w:rPr>
          <w:rFonts w:ascii="Calibri" w:eastAsia="Times New Roman" w:hAnsi="Calibri" w:cs="Calibri"/>
          <w:kern w:val="0"/>
          <w:lang w:eastAsia="lv-LV"/>
          <w14:ligatures w14:val="none"/>
        </w:rPr>
        <w:t>nomas tiesību pretendentu</w:t>
      </w:r>
      <w:r w:rsidRPr="0095177B">
        <w:rPr>
          <w:rFonts w:ascii="Calibri" w:eastAsia="Times New Roman" w:hAnsi="Calibri" w:cs="Calibri"/>
          <w:color w:val="000000"/>
          <w:kern w:val="0"/>
          <w:lang w:eastAsia="lv-LV"/>
          <w14:ligatures w14:val="none"/>
        </w:rPr>
        <w:t xml:space="preserve">, tās valdes vai padomes locekli, patieso labuma guvēju, </w:t>
      </w:r>
      <w:proofErr w:type="spellStart"/>
      <w:r w:rsidRPr="0095177B">
        <w:rPr>
          <w:rFonts w:ascii="Calibri" w:eastAsia="Times New Roman" w:hAnsi="Calibri" w:cs="Calibri"/>
          <w:color w:val="000000"/>
          <w:kern w:val="0"/>
          <w:lang w:eastAsia="lv-LV"/>
          <w14:ligatures w14:val="none"/>
        </w:rPr>
        <w:t>pārstāvēttiesīgo</w:t>
      </w:r>
      <w:proofErr w:type="spellEnd"/>
      <w:r w:rsidRPr="0095177B">
        <w:rPr>
          <w:rFonts w:ascii="Calibri" w:eastAsia="Times New Roman" w:hAnsi="Calibri" w:cs="Calibri"/>
          <w:color w:val="000000"/>
          <w:kern w:val="0"/>
          <w:lang w:eastAsia="lv-LV"/>
          <w14:ligatures w14: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95177B">
        <w:rPr>
          <w:rFonts w:ascii="Calibri" w:eastAsia="Times New Roman" w:hAnsi="Calibri" w:cs="Calibri"/>
          <w:color w:val="000000"/>
          <w:kern w:val="0"/>
          <w:lang w:eastAsia="lv-LV"/>
          <w14:ligatures w14:val="none"/>
        </w:rPr>
        <w:t>pārstāvēttiesīgo</w:t>
      </w:r>
      <w:proofErr w:type="spellEnd"/>
      <w:r w:rsidRPr="0095177B">
        <w:rPr>
          <w:rFonts w:ascii="Calibri" w:eastAsia="Times New Roman" w:hAnsi="Calibri" w:cs="Calibri"/>
          <w:color w:val="000000"/>
          <w:kern w:val="0"/>
          <w:lang w:eastAsia="lv-LV"/>
          <w14:ligatures w14: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 </w:t>
      </w:r>
    </w:p>
    <w:p w14:paraId="3796E023" w14:textId="77777777" w:rsidR="002A4DA0" w:rsidRPr="0095177B" w:rsidRDefault="002A4DA0" w:rsidP="002A4DA0">
      <w:pPr>
        <w:numPr>
          <w:ilvl w:val="0"/>
          <w:numId w:val="15"/>
        </w:numPr>
        <w:spacing w:after="0" w:line="240" w:lineRule="auto"/>
        <w:ind w:left="993"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 xml:space="preserve">nomas tiesību pretendents piekrīt, ka personas dati tiks izmantoti, lai pārliecinātos par sniegtās informācijas patiesīgumu un Iznomātājs kā </w:t>
      </w:r>
      <w:proofErr w:type="spellStart"/>
      <w:r w:rsidRPr="0095177B">
        <w:rPr>
          <w:rFonts w:ascii="Calibri" w:eastAsia="Times New Roman" w:hAnsi="Calibri" w:cs="Calibri"/>
          <w:kern w:val="0"/>
          <w:lang w:eastAsia="lv-LV"/>
          <w14:ligatures w14:val="none"/>
        </w:rPr>
        <w:t>kredītinformācijas</w:t>
      </w:r>
      <w:proofErr w:type="spellEnd"/>
      <w:r w:rsidRPr="0095177B">
        <w:rPr>
          <w:rFonts w:ascii="Calibri" w:eastAsia="Times New Roman" w:hAnsi="Calibri" w:cs="Calibri"/>
          <w:kern w:val="0"/>
          <w:lang w:eastAsia="lv-LV"/>
          <w14:ligatures w14:val="none"/>
        </w:rPr>
        <w:t xml:space="preserve"> lietotājs ir tiesīgs pieprasīt un saņemt </w:t>
      </w:r>
      <w:proofErr w:type="spellStart"/>
      <w:r w:rsidRPr="0095177B">
        <w:rPr>
          <w:rFonts w:ascii="Calibri" w:eastAsia="Times New Roman" w:hAnsi="Calibri" w:cs="Calibri"/>
          <w:kern w:val="0"/>
          <w:lang w:eastAsia="lv-LV"/>
          <w14:ligatures w14:val="none"/>
        </w:rPr>
        <w:t>kredītinformāciju</w:t>
      </w:r>
      <w:proofErr w:type="spellEnd"/>
      <w:r w:rsidRPr="0095177B">
        <w:rPr>
          <w:rFonts w:ascii="Calibri" w:eastAsia="Times New Roman" w:hAnsi="Calibri" w:cs="Calibri"/>
          <w:kern w:val="0"/>
          <w:lang w:eastAsia="lv-LV"/>
          <w14:ligatures w14:val="none"/>
        </w:rPr>
        <w:t>, tai skaitā ziņas par nomas tiesību pretendenta kavētajiem maksājumiem un tā kredītreitingu no Iznomātājam pieejamām datubāzēm; </w:t>
      </w:r>
    </w:p>
    <w:p w14:paraId="322163A6" w14:textId="77777777" w:rsidR="002A4DA0" w:rsidRDefault="002A4DA0" w:rsidP="002A4DA0">
      <w:pPr>
        <w:pStyle w:val="Sarakstarindkopa"/>
        <w:numPr>
          <w:ilvl w:val="2"/>
          <w:numId w:val="55"/>
        </w:numPr>
        <w:spacing w:after="0" w:line="240" w:lineRule="auto"/>
        <w:ind w:left="426" w:firstLine="0"/>
        <w:jc w:val="both"/>
        <w:textAlignment w:val="baseline"/>
        <w:rPr>
          <w:rFonts w:ascii="Calibri" w:eastAsia="Times New Roman" w:hAnsi="Calibri" w:cs="Calibri"/>
          <w:kern w:val="0"/>
          <w:lang w:eastAsia="lv-LV"/>
          <w14:ligatures w14:val="none"/>
        </w:rPr>
      </w:pPr>
      <w:r w:rsidRPr="00A06D20">
        <w:rPr>
          <w:rFonts w:ascii="Calibri" w:eastAsia="Times New Roman" w:hAnsi="Calibri" w:cs="Calibri"/>
          <w:kern w:val="0"/>
          <w:lang w:eastAsia="lv-LV"/>
          <w14:ligatures w14:val="none"/>
        </w:rPr>
        <w:t>maksājuma uzdevums par izsoles piedāvājuma nodrošinājuma naudas samaksu; </w:t>
      </w:r>
    </w:p>
    <w:p w14:paraId="45F8B557" w14:textId="77777777" w:rsidR="002A4DA0" w:rsidRDefault="002A4DA0" w:rsidP="002A4DA0">
      <w:pPr>
        <w:pStyle w:val="Sarakstarindkopa"/>
        <w:numPr>
          <w:ilvl w:val="2"/>
          <w:numId w:val="55"/>
        </w:numPr>
        <w:spacing w:after="0" w:line="240" w:lineRule="auto"/>
        <w:ind w:left="426" w:firstLine="0"/>
        <w:jc w:val="both"/>
        <w:textAlignment w:val="baseline"/>
        <w:rPr>
          <w:rFonts w:ascii="Calibri" w:eastAsia="Times New Roman" w:hAnsi="Calibri" w:cs="Calibri"/>
          <w:kern w:val="0"/>
          <w:lang w:eastAsia="lv-LV"/>
          <w14:ligatures w14:val="none"/>
        </w:rPr>
      </w:pPr>
      <w:r w:rsidRPr="00A06D20">
        <w:rPr>
          <w:rFonts w:ascii="Calibri" w:eastAsia="Times New Roman" w:hAnsi="Calibri" w:cs="Calibri"/>
          <w:kern w:val="0"/>
          <w:lang w:eastAsia="lv-LV"/>
          <w14:ligatures w14:val="none"/>
        </w:rPr>
        <w:t>izziņu par komersanta amatpersonu pārstāvības tiesībām, ja komersants ir reģistrēts ārvalstīs – attiecīgās valsts uzņēmumu reģistra pilnu izziņu par komersanta amatpersonu pārstāvības tiesībām; </w:t>
      </w:r>
    </w:p>
    <w:p w14:paraId="7151A2DE" w14:textId="77777777" w:rsidR="002A4DA0" w:rsidRPr="00376662" w:rsidRDefault="002A4DA0" w:rsidP="002A4DA0">
      <w:pPr>
        <w:pStyle w:val="Sarakstarindkopa"/>
        <w:numPr>
          <w:ilvl w:val="2"/>
          <w:numId w:val="55"/>
        </w:numPr>
        <w:spacing w:after="0" w:line="240" w:lineRule="auto"/>
        <w:ind w:left="426" w:firstLine="0"/>
        <w:jc w:val="both"/>
        <w:textAlignment w:val="baseline"/>
        <w:rPr>
          <w:rFonts w:ascii="Calibri" w:eastAsia="Times New Roman" w:hAnsi="Calibri" w:cs="Calibri"/>
          <w:kern w:val="0"/>
          <w:lang w:eastAsia="lv-LV"/>
          <w14:ligatures w14:val="none"/>
        </w:rPr>
      </w:pPr>
      <w:r w:rsidRPr="00376662">
        <w:rPr>
          <w:rFonts w:ascii="Calibri" w:eastAsia="Times New Roman" w:hAnsi="Calibri" w:cs="Calibri"/>
          <w:kern w:val="0"/>
          <w:lang w:eastAsia="lv-LV"/>
          <w14:ligatures w14:val="none"/>
        </w:rPr>
        <w:t>pilnvara par komersanta amatpersonu pārstāvības tiesībām, ja komersantu pārstāv persona, kuras pārstāvības tiesības nav norādītas Uzņēmumu reģistra izziņā. </w:t>
      </w:r>
    </w:p>
    <w:p w14:paraId="63E21DCD"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376662">
        <w:rPr>
          <w:rFonts w:ascii="Calibri" w:eastAsia="Times New Roman" w:hAnsi="Calibri" w:cs="Calibri"/>
          <w:kern w:val="0"/>
          <w:lang w:eastAsia="lv-LV"/>
          <w14:ligatures w14:val="none"/>
        </w:rPr>
        <w:t>Komisija reģistrē saņemtos pieteikumus to saņemšanas secībā, norāda saņemšanas datumu un laiku, kā arī nomas tiesību pretendentu. Pēc šo izsoles noteikumu 6.1.punktā noteiktā termiņa pieteikumi un pārējiem iesniegtie dokumenti netiks pieņemti un bez atvēršanas tiks atdoti vai nosūtīti atpakaļ nomas tiesību pretendentam.  </w:t>
      </w:r>
    </w:p>
    <w:p w14:paraId="749E24C0"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376662">
        <w:rPr>
          <w:rFonts w:ascii="Calibri" w:eastAsia="Times New Roman" w:hAnsi="Calibri" w:cs="Calibri"/>
          <w:kern w:val="0"/>
          <w:lang w:eastAsia="lv-LV"/>
          <w14:ligatures w14:val="none"/>
        </w:rPr>
        <w:t>Visi dokumenti iesniedzami latviešu valodā. Ja dokuments ir citā valodā, tam pievieno notariāli apliecinātu tulkojumu latviešu valodā. </w:t>
      </w:r>
    </w:p>
    <w:p w14:paraId="71F4CD70"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376662">
        <w:rPr>
          <w:rFonts w:ascii="Calibri" w:eastAsia="Times New Roman" w:hAnsi="Calibri" w:cs="Calibri"/>
          <w:kern w:val="0"/>
          <w:u w:val="single"/>
          <w:lang w:eastAsia="lv-LV"/>
          <w14:ligatures w14:val="none"/>
        </w:rPr>
        <w:t xml:space="preserve">Ja dokumenti tiek iesniegti </w:t>
      </w:r>
      <w:proofErr w:type="spellStart"/>
      <w:r w:rsidRPr="00376662">
        <w:rPr>
          <w:rFonts w:ascii="Calibri" w:eastAsia="Times New Roman" w:hAnsi="Calibri" w:cs="Calibri"/>
          <w:kern w:val="0"/>
          <w:u w:val="single"/>
          <w:lang w:eastAsia="lv-LV"/>
          <w14:ligatures w14:val="none"/>
        </w:rPr>
        <w:t>papīrformātā</w:t>
      </w:r>
      <w:proofErr w:type="spellEnd"/>
      <w:r w:rsidRPr="00376662">
        <w:rPr>
          <w:rFonts w:ascii="Calibri" w:eastAsia="Times New Roman" w:hAnsi="Calibri" w:cs="Calibri"/>
          <w:kern w:val="0"/>
          <w:u w:val="single"/>
          <w:lang w:eastAsia="lv-LV"/>
          <w14:ligatures w14:val="none"/>
        </w:rPr>
        <w:t xml:space="preserve">, visiem dokumentiem jābūt </w:t>
      </w:r>
      <w:proofErr w:type="spellStart"/>
      <w:r w:rsidRPr="00376662">
        <w:rPr>
          <w:rFonts w:ascii="Calibri" w:eastAsia="Times New Roman" w:hAnsi="Calibri" w:cs="Calibri"/>
          <w:kern w:val="0"/>
          <w:u w:val="single"/>
          <w:lang w:eastAsia="lv-LV"/>
          <w14:ligatures w14:val="none"/>
        </w:rPr>
        <w:t>cauršūtiem</w:t>
      </w:r>
      <w:proofErr w:type="spellEnd"/>
      <w:r w:rsidRPr="00376662">
        <w:rPr>
          <w:rFonts w:ascii="Calibri" w:eastAsia="Times New Roman" w:hAnsi="Calibri" w:cs="Calibri"/>
          <w:kern w:val="0"/>
          <w:u w:val="single"/>
          <w:lang w:eastAsia="lv-LV"/>
          <w14:ligatures w14:val="none"/>
        </w:rPr>
        <w:t xml:space="preserve"> tā, lai nebūtu iespējams nomainīt lapas. Uz pēdējās lapas aizmugures </w:t>
      </w:r>
      <w:proofErr w:type="spellStart"/>
      <w:r w:rsidRPr="00376662">
        <w:rPr>
          <w:rFonts w:ascii="Calibri" w:eastAsia="Times New Roman" w:hAnsi="Calibri" w:cs="Calibri"/>
          <w:kern w:val="0"/>
          <w:u w:val="single"/>
          <w:lang w:eastAsia="lv-LV"/>
          <w14:ligatures w14:val="none"/>
        </w:rPr>
        <w:t>cauršūšanai</w:t>
      </w:r>
      <w:proofErr w:type="spellEnd"/>
      <w:r w:rsidRPr="00376662">
        <w:rPr>
          <w:rFonts w:ascii="Calibri" w:eastAsia="Times New Roman" w:hAnsi="Calibri" w:cs="Calibri"/>
          <w:kern w:val="0"/>
          <w:u w:val="single"/>
          <w:lang w:eastAsia="lv-LV"/>
          <w14:ligatures w14:val="none"/>
        </w:rPr>
        <w:t xml:space="preserve"> izmantojamo auklu jānostiprina ar pārlīmētu lapu, kurā norādīts sanumurēto un </w:t>
      </w:r>
      <w:proofErr w:type="spellStart"/>
      <w:r w:rsidRPr="00376662">
        <w:rPr>
          <w:rFonts w:ascii="Calibri" w:eastAsia="Times New Roman" w:hAnsi="Calibri" w:cs="Calibri"/>
          <w:kern w:val="0"/>
          <w:u w:val="single"/>
          <w:lang w:eastAsia="lv-LV"/>
          <w14:ligatures w14:val="none"/>
        </w:rPr>
        <w:t>cauršūto</w:t>
      </w:r>
      <w:proofErr w:type="spellEnd"/>
      <w:r w:rsidRPr="00376662">
        <w:rPr>
          <w:rFonts w:ascii="Calibri" w:eastAsia="Times New Roman" w:hAnsi="Calibri" w:cs="Calibri"/>
          <w:kern w:val="0"/>
          <w:u w:val="single"/>
          <w:lang w:eastAsia="lv-LV"/>
          <w14:ligatures w14:val="none"/>
        </w:rPr>
        <w:t xml:space="preserve"> lapu skaits (ar cipariem un vārdiem), ko ar savu parakstu, tā atšifrējumu, amata nosaukumu, vietu, datumu un pretendenta zīmoga nospiedumu apliecina nomas tiesību pretendents vai persona, kurai ir atbilstošas pārstāvības tiesības</w:t>
      </w:r>
      <w:r w:rsidRPr="00376662">
        <w:rPr>
          <w:rFonts w:ascii="Calibri" w:eastAsia="Times New Roman" w:hAnsi="Calibri" w:cs="Calibri"/>
          <w:kern w:val="0"/>
          <w:lang w:eastAsia="lv-LV"/>
          <w14:ligatures w14:val="none"/>
        </w:rPr>
        <w:t xml:space="preserve">. Apliecinājuma izvietojumam ir jāsaskaras ar </w:t>
      </w:r>
      <w:proofErr w:type="spellStart"/>
      <w:r w:rsidRPr="00376662">
        <w:rPr>
          <w:rFonts w:ascii="Calibri" w:eastAsia="Times New Roman" w:hAnsi="Calibri" w:cs="Calibri"/>
          <w:kern w:val="0"/>
          <w:lang w:eastAsia="lv-LV"/>
          <w14:ligatures w14:val="none"/>
        </w:rPr>
        <w:t>cauršūto</w:t>
      </w:r>
      <w:proofErr w:type="spellEnd"/>
      <w:r w:rsidRPr="00376662">
        <w:rPr>
          <w:rFonts w:ascii="Calibri" w:eastAsia="Times New Roman" w:hAnsi="Calibri" w:cs="Calibri"/>
          <w:kern w:val="0"/>
          <w:lang w:eastAsia="lv-LV"/>
          <w14:ligatures w14:val="none"/>
        </w:rPr>
        <w:t xml:space="preserve"> lapu uzlīmi, vai ja dokumenti tiek iesniegti elektroniski, tiem jābūt noformētiem atbilstoši  </w:t>
      </w:r>
      <w:hyperlink r:id="rId7" w:tgtFrame="_blank" w:history="1">
        <w:r w:rsidRPr="00376662">
          <w:rPr>
            <w:rFonts w:ascii="Calibri" w:eastAsia="Times New Roman" w:hAnsi="Calibri" w:cs="Calibri"/>
            <w:color w:val="0000FF"/>
            <w:kern w:val="0"/>
            <w:u w:val="single"/>
            <w:lang w:eastAsia="lv-LV"/>
            <w14:ligatures w14:val="none"/>
          </w:rPr>
          <w:t>Elektronisko dokumentu likuma</w:t>
        </w:r>
      </w:hyperlink>
      <w:r w:rsidRPr="00376662">
        <w:rPr>
          <w:rFonts w:ascii="Calibri" w:eastAsia="Times New Roman" w:hAnsi="Calibri" w:cs="Calibri"/>
          <w:kern w:val="0"/>
          <w:lang w:eastAsia="lv-LV"/>
          <w14:ligatures w14:val="none"/>
        </w:rPr>
        <w:t xml:space="preserve"> nosacījumiem. </w:t>
      </w:r>
    </w:p>
    <w:p w14:paraId="577A2CE9"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376662">
        <w:rPr>
          <w:rFonts w:ascii="Calibri" w:eastAsia="Times New Roman" w:hAnsi="Calibri" w:cs="Calibri"/>
          <w:kern w:val="0"/>
          <w:lang w:eastAsia="lv-LV"/>
          <w14:ligatures w14:val="none"/>
        </w:rPr>
        <w:t xml:space="preserve">Visiem iesniegtajiem dokumentiem jābūt noformētiem atbilstoši </w:t>
      </w:r>
      <w:hyperlink r:id="rId8" w:tgtFrame="_blank" w:history="1">
        <w:r w:rsidRPr="00376662">
          <w:rPr>
            <w:rFonts w:ascii="Calibri" w:eastAsia="Times New Roman" w:hAnsi="Calibri" w:cs="Calibri"/>
            <w:color w:val="0000FF"/>
            <w:kern w:val="0"/>
            <w:u w:val="single"/>
            <w:lang w:eastAsia="lv-LV"/>
            <w14:ligatures w14:val="none"/>
          </w:rPr>
          <w:t>Dokumentu juridiskā spēka likumam</w:t>
        </w:r>
      </w:hyperlink>
      <w:r w:rsidRPr="00376662">
        <w:rPr>
          <w:rFonts w:ascii="Calibri" w:eastAsia="Times New Roman" w:hAnsi="Calibri" w:cs="Calibri"/>
          <w:kern w:val="0"/>
          <w:lang w:eastAsia="lv-LV"/>
          <w14:ligatures w14:val="none"/>
        </w:rPr>
        <w:t>, Ministru kabineta 2018.gada 4.septembra noteikumiem Nr. 558 “</w:t>
      </w:r>
      <w:hyperlink r:id="rId9" w:tgtFrame="_blank" w:history="1">
        <w:r w:rsidRPr="00376662">
          <w:rPr>
            <w:rFonts w:ascii="Calibri" w:eastAsia="Times New Roman" w:hAnsi="Calibri" w:cs="Calibri"/>
            <w:color w:val="0000FF"/>
            <w:kern w:val="0"/>
            <w:u w:val="single"/>
            <w:lang w:eastAsia="lv-LV"/>
            <w14:ligatures w14:val="none"/>
          </w:rPr>
          <w:t>Dokumentu izstrādāšanas un noformēšanas kārtība</w:t>
        </w:r>
      </w:hyperlink>
      <w:r w:rsidRPr="00376662">
        <w:rPr>
          <w:rFonts w:ascii="Calibri" w:eastAsia="Times New Roman" w:hAnsi="Calibri" w:cs="Calibri"/>
          <w:kern w:val="0"/>
          <w:lang w:eastAsia="lv-LV"/>
          <w14:ligatures w14:val="none"/>
        </w:rPr>
        <w:t xml:space="preserve">”, </w:t>
      </w:r>
      <w:hyperlink r:id="rId10" w:tgtFrame="_blank" w:history="1">
        <w:r w:rsidRPr="00376662">
          <w:rPr>
            <w:rFonts w:ascii="Calibri" w:eastAsia="Times New Roman" w:hAnsi="Calibri" w:cs="Calibri"/>
            <w:color w:val="0000FF"/>
            <w:kern w:val="0"/>
            <w:u w:val="single"/>
            <w:lang w:eastAsia="lv-LV"/>
            <w14:ligatures w14:val="none"/>
          </w:rPr>
          <w:t>Elektronisko dokumentu likumam,</w:t>
        </w:r>
      </w:hyperlink>
      <w:r w:rsidRPr="00376662">
        <w:rPr>
          <w:rFonts w:ascii="Calibri" w:eastAsia="Times New Roman" w:hAnsi="Calibri" w:cs="Calibri"/>
          <w:kern w:val="0"/>
          <w:lang w:eastAsia="lv-LV"/>
          <w14:ligatures w14:val="none"/>
        </w:rPr>
        <w:t>  kā arī saskaņā ar izsoles noteikumiem. </w:t>
      </w:r>
    </w:p>
    <w:p w14:paraId="0519BDCA"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376662">
        <w:rPr>
          <w:rFonts w:ascii="Calibri" w:eastAsia="Times New Roman" w:hAnsi="Calibri" w:cs="Calibri"/>
          <w:kern w:val="0"/>
          <w:lang w:eastAsia="lv-LV"/>
          <w14:ligatures w14:val="none"/>
        </w:rPr>
        <w:t xml:space="preserve">Iesniedzot dokumentus, norāda šādu informāciju: </w:t>
      </w:r>
      <w:proofErr w:type="spellStart"/>
      <w:r w:rsidRPr="00376662">
        <w:rPr>
          <w:rFonts w:ascii="Calibri" w:eastAsia="Times New Roman" w:hAnsi="Calibri" w:cs="Calibri"/>
          <w:b/>
          <w:bCs/>
          <w:kern w:val="0"/>
          <w:lang w:eastAsia="lv-LV"/>
          <w14:ligatures w14:val="none"/>
        </w:rPr>
        <w:t>Cēsu</w:t>
      </w:r>
      <w:proofErr w:type="spellEnd"/>
      <w:r w:rsidRPr="00376662">
        <w:rPr>
          <w:rFonts w:ascii="Calibri" w:eastAsia="Times New Roman" w:hAnsi="Calibri" w:cs="Calibri"/>
          <w:b/>
          <w:bCs/>
          <w:kern w:val="0"/>
          <w:lang w:eastAsia="lv-LV"/>
          <w14:ligatures w14:val="none"/>
        </w:rPr>
        <w:t xml:space="preserve"> novada Jaunpiebalgas apvienības pārvaldei, Gaujas ielā 4, Jaunpiebalgā, Jaunpiebalgas pag., </w:t>
      </w:r>
      <w:proofErr w:type="spellStart"/>
      <w:r w:rsidRPr="00376662">
        <w:rPr>
          <w:rFonts w:ascii="Calibri" w:eastAsia="Times New Roman" w:hAnsi="Calibri" w:cs="Calibri"/>
          <w:b/>
          <w:bCs/>
          <w:kern w:val="0"/>
          <w:lang w:eastAsia="lv-LV"/>
          <w14:ligatures w14:val="none"/>
        </w:rPr>
        <w:t>Cēsu</w:t>
      </w:r>
      <w:proofErr w:type="spellEnd"/>
      <w:r w:rsidRPr="00376662">
        <w:rPr>
          <w:rFonts w:ascii="Calibri" w:eastAsia="Times New Roman" w:hAnsi="Calibri" w:cs="Calibri"/>
          <w:b/>
          <w:bCs/>
          <w:kern w:val="0"/>
          <w:lang w:eastAsia="lv-LV"/>
          <w14:ligatures w14:val="none"/>
        </w:rPr>
        <w:t xml:space="preserve"> nov. LV –4125, Pieteikums mutiskai izsolei “Par sociālā aprūpes centra ēkas ar kadastra apzīmējumu 42560090055001 un tai pieguļošas teritorijas nomas tiesībām” </w:t>
      </w:r>
      <w:r w:rsidRPr="00376662">
        <w:rPr>
          <w:rFonts w:ascii="Calibri" w:eastAsia="Times New Roman" w:hAnsi="Calibri" w:cs="Calibri"/>
          <w:b/>
          <w:bCs/>
          <w:i/>
          <w:iCs/>
          <w:kern w:val="0"/>
          <w:lang w:eastAsia="lv-LV"/>
          <w14:ligatures w14:val="none"/>
        </w:rPr>
        <w:t>Pretendenta nosaukums un adrese.</w:t>
      </w:r>
      <w:r w:rsidRPr="00376662">
        <w:rPr>
          <w:rFonts w:ascii="Calibri" w:eastAsia="Times New Roman" w:hAnsi="Calibri" w:cs="Calibri"/>
          <w:kern w:val="0"/>
          <w:lang w:eastAsia="lv-LV"/>
          <w14:ligatures w14:val="none"/>
        </w:rPr>
        <w:t> </w:t>
      </w:r>
    </w:p>
    <w:p w14:paraId="4792AB60" w14:textId="77777777" w:rsidR="002A4DA0" w:rsidRPr="009E1D64"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9E1D64">
        <w:rPr>
          <w:rFonts w:ascii="Calibri" w:eastAsia="Times New Roman" w:hAnsi="Calibri" w:cs="Calibri"/>
          <w:kern w:val="0"/>
          <w:lang w:eastAsia="lv-LV"/>
          <w14:ligatures w14:val="none"/>
        </w:rPr>
        <w:t>Ar pieteikuma iesniegšanu ir uzskatāms, ka nomas tiesību pretendents: </w:t>
      </w:r>
    </w:p>
    <w:p w14:paraId="60C5562B" w14:textId="77777777" w:rsidR="002A4DA0" w:rsidRDefault="002A4DA0" w:rsidP="002A4DA0">
      <w:pPr>
        <w:pStyle w:val="Sarakstarindkopa"/>
        <w:numPr>
          <w:ilvl w:val="2"/>
          <w:numId w:val="54"/>
        </w:numPr>
        <w:spacing w:after="0" w:line="240" w:lineRule="auto"/>
        <w:ind w:hanging="1734"/>
        <w:jc w:val="both"/>
        <w:textAlignment w:val="baseline"/>
        <w:rPr>
          <w:rFonts w:ascii="Calibri" w:eastAsia="Times New Roman" w:hAnsi="Calibri" w:cs="Calibri"/>
          <w:kern w:val="0"/>
          <w:lang w:eastAsia="lv-LV"/>
          <w14:ligatures w14:val="none"/>
        </w:rPr>
      </w:pPr>
      <w:r w:rsidRPr="009E1D64">
        <w:rPr>
          <w:rFonts w:ascii="Calibri" w:eastAsia="Times New Roman" w:hAnsi="Calibri" w:cs="Calibri"/>
          <w:kern w:val="0"/>
          <w:lang w:eastAsia="lv-LV"/>
          <w14:ligatures w14:val="none"/>
        </w:rPr>
        <w:t>piekrīt izsoles noteikumiem; </w:t>
      </w:r>
    </w:p>
    <w:p w14:paraId="0D8796BA" w14:textId="77777777" w:rsidR="002A4DA0" w:rsidRDefault="002A4DA0" w:rsidP="002A4DA0">
      <w:pPr>
        <w:pStyle w:val="Sarakstarindkopa"/>
        <w:numPr>
          <w:ilvl w:val="2"/>
          <w:numId w:val="54"/>
        </w:numPr>
        <w:spacing w:after="0" w:line="240" w:lineRule="auto"/>
        <w:ind w:left="426" w:firstLine="0"/>
        <w:jc w:val="both"/>
        <w:textAlignment w:val="baseline"/>
        <w:rPr>
          <w:rFonts w:ascii="Calibri" w:eastAsia="Times New Roman" w:hAnsi="Calibri" w:cs="Calibri"/>
          <w:kern w:val="0"/>
          <w:lang w:eastAsia="lv-LV"/>
          <w14:ligatures w14:val="none"/>
        </w:rPr>
      </w:pPr>
      <w:r w:rsidRPr="009E1D64">
        <w:rPr>
          <w:rFonts w:ascii="Calibri" w:eastAsia="Times New Roman" w:hAnsi="Calibri" w:cs="Calibri"/>
          <w:kern w:val="0"/>
          <w:lang w:eastAsia="lv-LV"/>
          <w14:ligatures w14:val="none"/>
        </w:rPr>
        <w:t>piekrīt Iznomātāja un Komisijas veiktajai personas datu apstrādei nomas līguma noslēgšanas mērķim; </w:t>
      </w:r>
    </w:p>
    <w:p w14:paraId="25AE0EA6" w14:textId="77777777" w:rsidR="002A4DA0" w:rsidRPr="006761F8" w:rsidRDefault="002A4DA0" w:rsidP="002A4DA0">
      <w:pPr>
        <w:pStyle w:val="Sarakstarindkopa"/>
        <w:numPr>
          <w:ilvl w:val="2"/>
          <w:numId w:val="54"/>
        </w:numPr>
        <w:spacing w:after="0" w:line="240" w:lineRule="auto"/>
        <w:ind w:left="426" w:firstLine="0"/>
        <w:jc w:val="both"/>
        <w:textAlignment w:val="baseline"/>
        <w:rPr>
          <w:rFonts w:ascii="Calibri" w:eastAsia="Times New Roman" w:hAnsi="Calibri" w:cs="Calibri"/>
          <w:kern w:val="0"/>
          <w:lang w:eastAsia="lv-LV"/>
          <w14:ligatures w14:val="none"/>
        </w:rPr>
      </w:pPr>
      <w:r w:rsidRPr="006761F8">
        <w:rPr>
          <w:rFonts w:ascii="Calibri" w:eastAsia="Times New Roman" w:hAnsi="Calibri" w:cs="Calibri"/>
          <w:kern w:val="0"/>
          <w:lang w:eastAsia="lv-LV"/>
          <w14:ligatures w14:val="none"/>
        </w:rPr>
        <w:lastRenderedPageBreak/>
        <w:t>piekrīt, ka Komisija saziņai ar pretendentu izmantos pretendenta pieteikumā norādīto e-pasta adresi. </w:t>
      </w:r>
    </w:p>
    <w:p w14:paraId="2174CF2C"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6761F8">
        <w:rPr>
          <w:rFonts w:ascii="Calibri" w:eastAsia="Times New Roman" w:hAnsi="Calibri" w:cs="Calibri"/>
          <w:kern w:val="0"/>
          <w:u w:val="single"/>
          <w:lang w:eastAsia="lv-LV"/>
          <w14:ligatures w14:val="none"/>
        </w:rPr>
        <w:t>Komisija piecu darba dienu laikā no pieteikumu saņemšanas slēgtā sēdē bez nomas tiesību pretendentu piedalīšanās izvērtē nomas tiesību pretendentu un to pieteikumu atbilstību šiem izsoles noteikumiem, ņemot vērā nomas tiesību pretendentu iesniegtos dokumentus</w:t>
      </w:r>
      <w:r w:rsidRPr="006761F8">
        <w:rPr>
          <w:rFonts w:ascii="Calibri" w:eastAsia="Times New Roman" w:hAnsi="Calibri" w:cs="Calibri"/>
          <w:kern w:val="0"/>
          <w:lang w:eastAsia="lv-LV"/>
          <w14:ligatures w14:val="none"/>
        </w:rPr>
        <w:t>.  </w:t>
      </w:r>
    </w:p>
    <w:p w14:paraId="193C8ECC"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6761F8">
        <w:rPr>
          <w:rFonts w:ascii="Calibri" w:eastAsia="Times New Roman" w:hAnsi="Calibri" w:cs="Calibri"/>
          <w:kern w:val="0"/>
          <w:lang w:eastAsia="lv-LV"/>
          <w14:ligatures w14:val="none"/>
        </w:rPr>
        <w:t>Komisija sastāda izsoles dalībnieku sarakstu, iekļaujot tajā nomas tiesību pretendentus, kuri atbilst šo izsoles noteikumu 5.1.-5.2.punktu prasībām, ir izpildījuši izsoles priekšnoteikumus (izsoles noteikumu 6.1.-6.7. punkts). Izsoles dalībnieku sarakstā norāda šādas ziņas: dalībnieka kārtas numuru, komersanta pilnu nosaukumu un reģistrācijas numuru. </w:t>
      </w:r>
    </w:p>
    <w:p w14:paraId="433EEA59"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D23EB6">
        <w:rPr>
          <w:rFonts w:ascii="Calibri" w:eastAsia="Times New Roman" w:hAnsi="Calibri" w:cs="Calibri"/>
          <w:kern w:val="0"/>
          <w:lang w:eastAsia="lv-LV"/>
          <w14:ligatures w14:val="none"/>
        </w:rPr>
        <w:t>Ja nomas tiesību pretendents nav izpildījis izsoles priekšnoteikumus (izsoles noteikumu 6.1. - 6.6. punkts), uz nomas tiesību pretendentu attiecas šo izsoles noteikumu 5.2.punktā minētie nosacījumi vai nomas tiesību pretendents neatbilst šo izsoles noteikumu 5.1.punkta prasībām, Komisija pieņem lēmumu par nomas tiesību pretendenta izslēgšanu no dalības izsolē un pieteikumu neizskata.  </w:t>
      </w:r>
    </w:p>
    <w:p w14:paraId="5FB121AF"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D23EB6">
        <w:rPr>
          <w:rFonts w:ascii="Calibri" w:eastAsia="Times New Roman" w:hAnsi="Calibri" w:cs="Calibri"/>
          <w:kern w:val="0"/>
          <w:lang w:eastAsia="lv-LV"/>
          <w14:ligatures w14:val="none"/>
        </w:rPr>
        <w:t>Komisijas lēmums par pretendenta iekļaušanu dalībnieku sarakstā vai lēmums par pretendenta izslēgšanu no dalības izsolē tiks nosūtīts uz nomas tiesību pretendenta norādīto e-pasta adresi. </w:t>
      </w:r>
    </w:p>
    <w:p w14:paraId="2966301C" w14:textId="77777777" w:rsidR="002A4DA0"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D23EB6">
        <w:rPr>
          <w:rFonts w:ascii="Calibri" w:eastAsia="Times New Roman" w:hAnsi="Calibri" w:cs="Calibri"/>
          <w:kern w:val="0"/>
          <w:lang w:eastAsia="lv-LV"/>
          <w14:ligatures w14:val="none"/>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50506D79" w14:textId="77777777" w:rsidR="002A4DA0" w:rsidRPr="00D23EB6" w:rsidRDefault="002A4DA0" w:rsidP="002A4DA0">
      <w:pPr>
        <w:pStyle w:val="Sarakstarindkopa"/>
        <w:numPr>
          <w:ilvl w:val="1"/>
          <w:numId w:val="54"/>
        </w:numPr>
        <w:spacing w:after="0" w:line="240" w:lineRule="auto"/>
        <w:ind w:left="426" w:hanging="426"/>
        <w:jc w:val="both"/>
        <w:textAlignment w:val="baseline"/>
        <w:rPr>
          <w:rFonts w:ascii="Calibri" w:eastAsia="Times New Roman" w:hAnsi="Calibri" w:cs="Calibri"/>
          <w:kern w:val="0"/>
          <w:lang w:eastAsia="lv-LV"/>
          <w14:ligatures w14:val="none"/>
        </w:rPr>
      </w:pPr>
      <w:r w:rsidRPr="00D23EB6">
        <w:rPr>
          <w:rFonts w:ascii="Calibri" w:eastAsia="Times New Roman" w:hAnsi="Calibri" w:cs="Calibri"/>
          <w:kern w:val="0"/>
          <w:lang w:eastAsia="lv-LV"/>
          <w14:ligatures w14:val="none"/>
        </w:rPr>
        <w:t>Ziņas par saņemtajiem nomas tiesību pretendentu pieteikumiem, kā arī par izsoles dalībnieku sarakstā reģistrētajiem izsoles dalībniekiem neizpauž līdz izsoles sākumam, izpaužams ir tikai to skaits. </w:t>
      </w:r>
    </w:p>
    <w:p w14:paraId="3884A9DA" w14:textId="77777777" w:rsidR="002A4DA0" w:rsidRPr="0095177B" w:rsidRDefault="002A4DA0" w:rsidP="002A4DA0">
      <w:pPr>
        <w:numPr>
          <w:ilvl w:val="0"/>
          <w:numId w:val="16"/>
        </w:numPr>
        <w:spacing w:after="0" w:line="240" w:lineRule="auto"/>
        <w:ind w:left="1080"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Izsoles sākumcena</w:t>
      </w:r>
      <w:r w:rsidRPr="0095177B">
        <w:rPr>
          <w:rFonts w:ascii="Calibri" w:eastAsia="Times New Roman" w:hAnsi="Calibri" w:cs="Calibri"/>
          <w:kern w:val="0"/>
          <w:lang w:eastAsia="lv-LV"/>
          <w14:ligatures w14:val="none"/>
        </w:rPr>
        <w:t> </w:t>
      </w:r>
    </w:p>
    <w:p w14:paraId="5474E371" w14:textId="77777777" w:rsidR="002A4DA0" w:rsidRDefault="002A4DA0" w:rsidP="002A4DA0">
      <w:pPr>
        <w:pStyle w:val="Sarakstarindkopa"/>
        <w:numPr>
          <w:ilvl w:val="1"/>
          <w:numId w:val="1"/>
        </w:numPr>
        <w:spacing w:after="0" w:line="240" w:lineRule="auto"/>
        <w:ind w:left="567" w:hanging="567"/>
        <w:jc w:val="both"/>
        <w:textAlignment w:val="baseline"/>
        <w:rPr>
          <w:rFonts w:ascii="Calibri" w:eastAsia="Times New Roman" w:hAnsi="Calibri" w:cs="Calibri"/>
          <w:kern w:val="0"/>
          <w:lang w:eastAsia="lv-LV"/>
          <w14:ligatures w14:val="none"/>
        </w:rPr>
      </w:pPr>
      <w:r w:rsidRPr="00EF0C26">
        <w:rPr>
          <w:rFonts w:ascii="Calibri" w:eastAsia="Times New Roman" w:hAnsi="Calibri" w:cs="Calibri"/>
          <w:kern w:val="0"/>
          <w:lang w:eastAsia="lv-LV"/>
          <w14:ligatures w14:val="none"/>
        </w:rPr>
        <w:t xml:space="preserve">Saskaņā ar sertificēta nekustamā īpašuma vērtētāja </w:t>
      </w:r>
      <w:r w:rsidRPr="00EF0C26">
        <w:rPr>
          <w:rFonts w:ascii="Calibri" w:eastAsia="Times New Roman" w:hAnsi="Calibri" w:cs="Calibri"/>
          <w:b/>
          <w:bCs/>
          <w:kern w:val="0"/>
          <w:lang w:eastAsia="lv-LV"/>
          <w14:ligatures w14:val="none"/>
        </w:rPr>
        <w:t>SIA"LVKV"</w:t>
      </w:r>
      <w:r w:rsidRPr="00EF0C26">
        <w:rPr>
          <w:rFonts w:ascii="Calibri" w:eastAsia="Times New Roman" w:hAnsi="Calibri" w:cs="Calibri"/>
          <w:b/>
          <w:bCs/>
          <w:kern w:val="0"/>
          <w:sz w:val="20"/>
          <w:szCs w:val="20"/>
          <w:lang w:eastAsia="lv-LV"/>
          <w14:ligatures w14:val="none"/>
        </w:rPr>
        <w:t xml:space="preserve"> </w:t>
      </w:r>
      <w:r w:rsidRPr="00EF0C26">
        <w:rPr>
          <w:rFonts w:ascii="Calibri" w:eastAsia="Times New Roman" w:hAnsi="Calibri" w:cs="Calibri"/>
          <w:kern w:val="0"/>
          <w:lang w:eastAsia="lv-LV"/>
          <w14:ligatures w14:val="none"/>
        </w:rPr>
        <w:t>vērtējumu par iespējamo nomas maksas apmēru nekustamajam īpašumam ar kadastra Nr.4256 009 0055, kurā ietilpst ēka ar  kadastra apzīmējumu 4256 009 0055 001, 1405,4 m</w:t>
      </w:r>
      <w:r w:rsidRPr="00EF0C26">
        <w:rPr>
          <w:rFonts w:ascii="Calibri" w:eastAsia="Times New Roman" w:hAnsi="Calibri" w:cs="Calibri"/>
          <w:kern w:val="0"/>
          <w:sz w:val="17"/>
          <w:szCs w:val="17"/>
          <w:vertAlign w:val="superscript"/>
          <w:lang w:eastAsia="lv-LV"/>
          <w14:ligatures w14:val="none"/>
        </w:rPr>
        <w:t>2</w:t>
      </w:r>
      <w:r w:rsidRPr="00EF0C26">
        <w:rPr>
          <w:rFonts w:ascii="Calibri" w:eastAsia="Times New Roman" w:hAnsi="Calibri" w:cs="Calibri"/>
          <w:kern w:val="0"/>
          <w:lang w:eastAsia="lv-LV"/>
          <w14:ligatures w14:val="none"/>
        </w:rPr>
        <w:t xml:space="preserve"> platībā, saimniecības ēka ar kadastra apzīmējumu 4256 009 0055 003, 79,1 m</w:t>
      </w:r>
      <w:r w:rsidRPr="00EF0C26">
        <w:rPr>
          <w:rFonts w:ascii="Calibri" w:eastAsia="Times New Roman" w:hAnsi="Calibri" w:cs="Calibri"/>
          <w:kern w:val="0"/>
          <w:sz w:val="17"/>
          <w:szCs w:val="17"/>
          <w:vertAlign w:val="superscript"/>
          <w:lang w:eastAsia="lv-LV"/>
          <w14:ligatures w14:val="none"/>
        </w:rPr>
        <w:t>2</w:t>
      </w:r>
      <w:r w:rsidRPr="00EF0C26">
        <w:rPr>
          <w:rFonts w:ascii="Calibri" w:eastAsia="Times New Roman" w:hAnsi="Calibri" w:cs="Calibri"/>
          <w:kern w:val="0"/>
          <w:lang w:eastAsia="lv-LV"/>
          <w14:ligatures w14:val="none"/>
        </w:rPr>
        <w:t xml:space="preserve"> platībā un ēkām piesaistītā zemes vienība ar kadastra apzīmējumu 4256 009 0055, 2,66 ha platībā, adrese: “</w:t>
      </w:r>
      <w:proofErr w:type="spellStart"/>
      <w:r w:rsidRPr="00EF0C26">
        <w:rPr>
          <w:rFonts w:ascii="Calibri" w:eastAsia="Times New Roman" w:hAnsi="Calibri" w:cs="Calibri"/>
          <w:kern w:val="0"/>
          <w:lang w:eastAsia="lv-LV"/>
          <w14:ligatures w14:val="none"/>
        </w:rPr>
        <w:t>Piebalgas</w:t>
      </w:r>
      <w:proofErr w:type="spellEnd"/>
      <w:r w:rsidRPr="00EF0C26">
        <w:rPr>
          <w:rFonts w:ascii="Calibri" w:eastAsia="Times New Roman" w:hAnsi="Calibri" w:cs="Calibri"/>
          <w:kern w:val="0"/>
          <w:lang w:eastAsia="lv-LV"/>
          <w14:ligatures w14:val="none"/>
        </w:rPr>
        <w:t xml:space="preserve"> pamatskola”, Jaunpiebalgas pag., </w:t>
      </w:r>
      <w:proofErr w:type="spellStart"/>
      <w:r w:rsidRPr="00EF0C26">
        <w:rPr>
          <w:rFonts w:ascii="Calibri" w:eastAsia="Times New Roman" w:hAnsi="Calibri" w:cs="Calibri"/>
          <w:kern w:val="0"/>
          <w:lang w:eastAsia="lv-LV"/>
          <w14:ligatures w14:val="none"/>
        </w:rPr>
        <w:t>Cēsu</w:t>
      </w:r>
      <w:proofErr w:type="spellEnd"/>
      <w:r w:rsidRPr="00EF0C26">
        <w:rPr>
          <w:rFonts w:ascii="Calibri" w:eastAsia="Times New Roman" w:hAnsi="Calibri" w:cs="Calibri"/>
          <w:kern w:val="0"/>
          <w:lang w:eastAsia="lv-LV"/>
          <w14:ligatures w14:val="none"/>
        </w:rPr>
        <w:t xml:space="preserve"> nov., LV-4125, </w:t>
      </w:r>
      <w:r w:rsidRPr="00EF0C26">
        <w:rPr>
          <w:rFonts w:ascii="Calibri" w:eastAsia="Times New Roman" w:hAnsi="Calibri" w:cs="Calibri"/>
          <w:b/>
          <w:bCs/>
          <w:kern w:val="0"/>
          <w:lang w:eastAsia="lv-LV"/>
          <w14:ligatures w14:val="none"/>
        </w:rPr>
        <w:t xml:space="preserve">Nomas objekta nosacītā nomas maksa (izsoles sākumcena) ir 2000,00 EUR (divi tūkstoši </w:t>
      </w:r>
      <w:proofErr w:type="spellStart"/>
      <w:r w:rsidRPr="00EF0C26">
        <w:rPr>
          <w:rFonts w:ascii="Calibri" w:eastAsia="Times New Roman" w:hAnsi="Calibri" w:cs="Calibri"/>
          <w:b/>
          <w:bCs/>
          <w:i/>
          <w:iCs/>
          <w:kern w:val="0"/>
          <w:lang w:eastAsia="lv-LV"/>
          <w14:ligatures w14:val="none"/>
        </w:rPr>
        <w:t>euro</w:t>
      </w:r>
      <w:proofErr w:type="spellEnd"/>
      <w:r w:rsidRPr="00EF0C26">
        <w:rPr>
          <w:rFonts w:ascii="Calibri" w:eastAsia="Times New Roman" w:hAnsi="Calibri" w:cs="Calibri"/>
          <w:b/>
          <w:bCs/>
          <w:kern w:val="0"/>
          <w:lang w:eastAsia="lv-LV"/>
          <w14:ligatures w14:val="none"/>
        </w:rPr>
        <w:t xml:space="preserve"> 00 centi) mēnesī bez pievienotās vērtības nodokļa.</w:t>
      </w:r>
      <w:r w:rsidRPr="00EF0C26">
        <w:rPr>
          <w:rFonts w:ascii="Calibri" w:eastAsia="Times New Roman" w:hAnsi="Calibri" w:cs="Calibri"/>
          <w:kern w:val="0"/>
          <w:lang w:eastAsia="lv-LV"/>
          <w14:ligatures w14:val="none"/>
        </w:rPr>
        <w:t> </w:t>
      </w:r>
    </w:p>
    <w:p w14:paraId="23463853" w14:textId="77777777" w:rsidR="002A4DA0" w:rsidRPr="00CB0C69" w:rsidRDefault="002A4DA0" w:rsidP="002A4DA0">
      <w:pPr>
        <w:pStyle w:val="Sarakstarindkopa"/>
        <w:numPr>
          <w:ilvl w:val="1"/>
          <w:numId w:val="1"/>
        </w:numPr>
        <w:spacing w:after="0" w:line="240" w:lineRule="auto"/>
        <w:ind w:left="567" w:hanging="567"/>
        <w:jc w:val="both"/>
        <w:textAlignment w:val="baseline"/>
        <w:rPr>
          <w:rFonts w:ascii="Calibri" w:eastAsia="Times New Roman" w:hAnsi="Calibri" w:cs="Calibri"/>
          <w:kern w:val="0"/>
          <w:lang w:eastAsia="lv-LV"/>
          <w14:ligatures w14:val="none"/>
        </w:rPr>
      </w:pPr>
      <w:r w:rsidRPr="00CB0C69">
        <w:rPr>
          <w:rFonts w:ascii="Calibri" w:eastAsia="Times New Roman" w:hAnsi="Calibri" w:cs="Calibri"/>
          <w:b/>
          <w:bCs/>
          <w:kern w:val="0"/>
          <w:lang w:eastAsia="lv-LV"/>
          <w14:ligatures w14:val="none"/>
        </w:rPr>
        <w:t>Izsoles solis ir</w:t>
      </w:r>
      <w:r w:rsidRPr="00CB0C69">
        <w:rPr>
          <w:rFonts w:ascii="Calibri" w:eastAsia="Times New Roman" w:hAnsi="Calibri" w:cs="Calibri"/>
          <w:kern w:val="0"/>
          <w:lang w:eastAsia="lv-LV"/>
          <w14:ligatures w14:val="none"/>
        </w:rPr>
        <w:t xml:space="preserve"> </w:t>
      </w:r>
      <w:r w:rsidRPr="00CB0C69">
        <w:rPr>
          <w:rFonts w:ascii="Calibri" w:eastAsia="Times New Roman" w:hAnsi="Calibri" w:cs="Calibri"/>
          <w:b/>
          <w:bCs/>
          <w:kern w:val="0"/>
          <w:lang w:eastAsia="lv-LV"/>
          <w14:ligatures w14:val="none"/>
        </w:rPr>
        <w:t xml:space="preserve">200.00 EUR (divi simti </w:t>
      </w:r>
      <w:proofErr w:type="spellStart"/>
      <w:r w:rsidRPr="00CB0C69">
        <w:rPr>
          <w:rFonts w:ascii="Calibri" w:eastAsia="Times New Roman" w:hAnsi="Calibri" w:cs="Calibri"/>
          <w:b/>
          <w:bCs/>
          <w:i/>
          <w:iCs/>
          <w:kern w:val="0"/>
          <w:lang w:eastAsia="lv-LV"/>
          <w14:ligatures w14:val="none"/>
        </w:rPr>
        <w:t>euro</w:t>
      </w:r>
      <w:proofErr w:type="spellEnd"/>
      <w:r w:rsidRPr="00CB0C69">
        <w:rPr>
          <w:rFonts w:ascii="Calibri" w:eastAsia="Times New Roman" w:hAnsi="Calibri" w:cs="Calibri"/>
          <w:b/>
          <w:bCs/>
          <w:i/>
          <w:iCs/>
          <w:kern w:val="0"/>
          <w:lang w:eastAsia="lv-LV"/>
          <w14:ligatures w14:val="none"/>
        </w:rPr>
        <w:t xml:space="preserve">, </w:t>
      </w:r>
      <w:r w:rsidRPr="00CB0C69">
        <w:rPr>
          <w:rFonts w:ascii="Calibri" w:eastAsia="Times New Roman" w:hAnsi="Calibri" w:cs="Calibri"/>
          <w:b/>
          <w:bCs/>
          <w:kern w:val="0"/>
          <w:lang w:eastAsia="lv-LV"/>
          <w14:ligatures w14:val="none"/>
        </w:rPr>
        <w:t>00 centi)</w:t>
      </w:r>
      <w:r w:rsidRPr="00CB0C69">
        <w:rPr>
          <w:rFonts w:ascii="Calibri" w:eastAsia="Times New Roman" w:hAnsi="Calibri" w:cs="Calibri"/>
          <w:kern w:val="0"/>
          <w:lang w:eastAsia="lv-LV"/>
          <w14:ligatures w14:val="none"/>
        </w:rPr>
        <w:t>. Solīšana notiek tikai pa šajos izsoles noteikumos noteikto soli. </w:t>
      </w:r>
    </w:p>
    <w:p w14:paraId="57EB8C90" w14:textId="77777777" w:rsidR="002A4DA0" w:rsidRPr="0095177B" w:rsidRDefault="002A4DA0" w:rsidP="002A4DA0">
      <w:pPr>
        <w:numPr>
          <w:ilvl w:val="0"/>
          <w:numId w:val="17"/>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Izsoles norise</w:t>
      </w:r>
      <w:r w:rsidRPr="0095177B">
        <w:rPr>
          <w:rFonts w:ascii="Calibri" w:eastAsia="Times New Roman" w:hAnsi="Calibri" w:cs="Calibri"/>
          <w:kern w:val="0"/>
          <w:lang w:eastAsia="lv-LV"/>
          <w14:ligatures w14:val="none"/>
        </w:rPr>
        <w:t> </w:t>
      </w:r>
    </w:p>
    <w:p w14:paraId="027C43F0"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 </w:t>
      </w:r>
    </w:p>
    <w:p w14:paraId="7446F692"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Pirms mutiskas izsoles sākuma Komisijas locekļi paraksta apliecinājumu, ka nav tādu apstākļu, kuru dēļ varētu uzskatīt, ka viņi ir tieši vai netieši ieinteresēti, kāda konkrēta pretendenta izvēlē vai darbībā, vai ka viņi ir saistīti ar tiem.  </w:t>
      </w:r>
    </w:p>
    <w:p w14:paraId="616E3B92"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 notiek Komisijas atklātā sēdē, kurā var piedalīties jebkurš interesents, netraucējot izsoles gaitu. Izsoles rezultāti tiek publiski paziņoti uzreiz pēc solīšanas pabeigšanas. </w:t>
      </w:r>
    </w:p>
    <w:p w14:paraId="5CF03C9C"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Pirms izsoles sākuma 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Pr="001B06E9">
        <w:rPr>
          <w:rFonts w:ascii="Calibri" w:eastAsia="Times New Roman" w:hAnsi="Calibri" w:cs="Calibri"/>
          <w:color w:val="FF0000"/>
          <w:kern w:val="0"/>
          <w:lang w:eastAsia="lv-LV"/>
          <w14:ligatures w14:val="none"/>
        </w:rPr>
        <w:t xml:space="preserve"> </w:t>
      </w:r>
      <w:r w:rsidRPr="001B06E9">
        <w:rPr>
          <w:rFonts w:ascii="Calibri" w:eastAsia="Times New Roman" w:hAnsi="Calibri" w:cs="Calibri"/>
          <w:kern w:val="0"/>
          <w:lang w:eastAsia="lv-LV"/>
          <w14:ligatures w14:val="none"/>
        </w:rPr>
        <w:t>Šajā gadījumā iemaksātā nomas izsoles nodrošinājuma nauda netiek atmaksāta. </w:t>
      </w:r>
    </w:p>
    <w:p w14:paraId="07520E15"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Pirms izsoles sākuma izsoles dalībnieki (pilnvarotie pārstāvji) paraksta izsoles noteikumus, tādējādi apliecinot, ka pilnībā ar tiem ir iepazinušies un piekrīt tiem.  </w:t>
      </w:r>
    </w:p>
    <w:p w14:paraId="71F2F432"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Izsoli vada un kārtību izsoles laikā nodrošina izsoles komisijas vadītājs. </w:t>
      </w:r>
    </w:p>
    <w:p w14:paraId="108F27B1"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Pirms izsoles sākuma izsoles komisijas vadītājs pārliecinās par izsoles dalībnieku sarakstā iekļauto personu ierašanos, pārbauda reģistrācijas lapas.  </w:t>
      </w:r>
    </w:p>
    <w:p w14:paraId="5EF258C9"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Izsoles komisijas vadītājs paziņo par izsoles atklāšanu un raksturo Nomas objektu, paziņo izsoles sākumcenu, izsoles soli un informē par solīšanas kārtību, kā arī atbild uz izsoles dalībnieku jautājumiem, ja tādi ir. </w:t>
      </w:r>
    </w:p>
    <w:p w14:paraId="12450CA9"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lastRenderedPageBreak/>
        <w:t>Izsolei nomas tiesību vairāksolīšanā tiek pielaisti tikai tie pretendenti, kas ar Komisijas lēmumu tika iekļauti izsoles dalībnieku sarakstā. </w:t>
      </w:r>
    </w:p>
    <w:p w14:paraId="7E03699C"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Gadījumā, ja 15 (piecpadsmit) minūšu laikā pēc izsoles sākuma neierodas neviens no reģistrētajiem izsoles dalībniekiem, izsole tiek uzskatīta par nenotikušu.</w:t>
      </w:r>
      <w:r w:rsidRPr="001B06E9">
        <w:rPr>
          <w:rFonts w:ascii="Calibri" w:eastAsia="Times New Roman" w:hAnsi="Calibri" w:cs="Calibri"/>
          <w:color w:val="FF0000"/>
          <w:kern w:val="0"/>
          <w:lang w:eastAsia="lv-LV"/>
          <w14:ligatures w14:val="none"/>
        </w:rPr>
        <w:t xml:space="preserve"> </w:t>
      </w:r>
      <w:r w:rsidRPr="001B06E9">
        <w:rPr>
          <w:rFonts w:ascii="Calibri" w:eastAsia="Times New Roman" w:hAnsi="Calibri" w:cs="Calibri"/>
          <w:kern w:val="0"/>
          <w:lang w:eastAsia="lv-LV"/>
          <w14:ligatures w14:val="none"/>
        </w:rPr>
        <w:t>Šajā gadījumā iemaksātā izsoles drošības nauda netiek atmaksāta. </w:t>
      </w:r>
    </w:p>
    <w:p w14:paraId="63F78B0B"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Izsoles dalībnieki savu piekrišanu nomāt Nomas objektu apliecina mutvārdos un rakstiski, parakstoties izsoles dalībnieku sarakstā par katru nosolīto soli. Tas tiek fiksēts izsoles gaitas protokolā. </w:t>
      </w:r>
    </w:p>
    <w:p w14:paraId="2A9E0B20"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Izsoles piedāvājuma nodrošinājums netiek atmaksāts nevienam no izsoles dalībniekiem, ja neviens no viņiem nav pārsolījis izsoles sākumcenu. </w:t>
      </w:r>
    </w:p>
    <w:p w14:paraId="0C1D9435"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Ja izsolei piesakās tikai viens izsoles dalībnieks, Komisija izsoli atzīst par notikušu un nomas tiesības iegūst šis vienīgais izsoles dalībnieks. Iznomātājs ar izsoles dalībnieku slēdz nomas līgumu par nomas maksu, ko veido nosacītā nomas maksa.  </w:t>
      </w:r>
    </w:p>
    <w:p w14:paraId="65CB76F7"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Ja nomas tiesību izsoles dalībnieku sarakstā reģistrēti divi vai vairāki nomas tiesību pretendenti, solīšana sākas ar izsoles vadītāja nosaukto cenu, kuru veido izsoles sākumcena. Solīšana notiek pa vienam izsoles solim. </w:t>
      </w:r>
    </w:p>
    <w:p w14:paraId="499FC709"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Ja kāds no izsoles dalībniekiem atsakās no turpmākās solīšanas, viņa pēdējā solītā nomas maksas summa tiek apstiprināta ar izsoles dalībnieka parakstu izsoles dalībnieku sarakstā. </w:t>
      </w:r>
    </w:p>
    <w:p w14:paraId="11A36DED"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 ar augšupejošu soli turpinās, līdz kāds no izsoles dalībniekiem nosola visaugstāko nomas maksu. Šajā gadījumā nomas tiesību izsole tiek izsludināta par pabeigtu. </w:t>
      </w:r>
    </w:p>
    <w:p w14:paraId="45BCE5C7"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Izsoles dalībniekiem, kuri piedalījušies nomas tiesību izsolē, bet nav nosolījuši izsoles Nomas objektu, septiņu darba dienu laikā izsoles drošības nauda tiek atmaksāta kredītiestādes kontā, kuras numurs norādīts norēķinu rekvizītos (Pieteikumā). </w:t>
      </w:r>
    </w:p>
    <w:p w14:paraId="7AC7E479"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r w:rsidRPr="001B06E9">
        <w:rPr>
          <w:rFonts w:ascii="Calibri" w:eastAsia="Times New Roman" w:hAnsi="Calibri" w:cs="Calibri"/>
          <w:color w:val="FF0000"/>
          <w:kern w:val="0"/>
          <w:lang w:eastAsia="lv-LV"/>
          <w14:ligatures w14:val="none"/>
        </w:rPr>
        <w:t xml:space="preserve"> </w:t>
      </w:r>
      <w:r w:rsidRPr="001B06E9">
        <w:rPr>
          <w:rFonts w:ascii="Calibri" w:eastAsia="Times New Roman" w:hAnsi="Calibri" w:cs="Calibri"/>
          <w:kern w:val="0"/>
          <w:lang w:eastAsia="lv-LV"/>
          <w14:ligatures w14:val="none"/>
        </w:rPr>
        <w:t>Šajā gadījumā iemaksātā nomas izsoles nodrošinājuma nauda netiek atmaksāta. </w:t>
      </w:r>
    </w:p>
    <w:p w14:paraId="6194E659"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Ja nomas izsoles dalībnieks, kurš nosolījis augstāko nomas maksu, atsakās slēgt Nomas līgumu, Iznomātājam ir tiesības secīgi piedāvāt slēgt Nomas līgumu tam izsoles dalībniekam, kurš nosolīja nākamo augstāko nomas maksu. </w:t>
      </w:r>
    </w:p>
    <w:p w14:paraId="2855CFDB" w14:textId="77777777" w:rsidR="002A4DA0"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Izsoles dalībnieks, kurš nosolījis nākamo augstāko nomas maksu, atbildi par piedāvājumu slēgt Nomas līgumu sniedz 10 darbdienu laikā no tā nosūtīšanas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 </w:t>
      </w:r>
    </w:p>
    <w:p w14:paraId="7F13D122" w14:textId="77777777" w:rsidR="002A4DA0" w:rsidRPr="000B01B1"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1B06E9">
        <w:rPr>
          <w:rFonts w:ascii="Calibri" w:eastAsia="Times New Roman" w:hAnsi="Calibri" w:cs="Calibri"/>
          <w:kern w:val="0"/>
          <w:lang w:eastAsia="lv-LV"/>
          <w14:ligatures w14:val="none"/>
        </w:rPr>
        <w:t>Lai izpildītu Starptautisko un Latvijas Republikas nacionālo sankciju likuma 11.</w:t>
      </w:r>
      <w:r w:rsidRPr="001B06E9">
        <w:rPr>
          <w:rFonts w:ascii="Calibri" w:eastAsia="Times New Roman" w:hAnsi="Calibri" w:cs="Calibri"/>
          <w:kern w:val="0"/>
          <w:sz w:val="17"/>
          <w:szCs w:val="17"/>
          <w:vertAlign w:val="superscript"/>
          <w:lang w:eastAsia="lv-LV"/>
          <w14:ligatures w14:val="none"/>
        </w:rPr>
        <w:t>3</w:t>
      </w:r>
      <w:r w:rsidRPr="001B06E9">
        <w:rPr>
          <w:rFonts w:ascii="Calibri" w:eastAsia="Times New Roman" w:hAnsi="Calibri" w:cs="Calibri"/>
          <w:kern w:val="0"/>
          <w:lang w:eastAsia="lv-LV"/>
          <w14:ligatures w14:val="none"/>
        </w:rPr>
        <w:t xml:space="preserve"> panta prasības, pirms nomas līguma noslēgšanas Iznomātājs veic pārbaudi, vai attiecībā uz izsoles dalībnieku, </w:t>
      </w:r>
      <w:r w:rsidRPr="001B06E9">
        <w:rPr>
          <w:rFonts w:ascii="Calibri" w:eastAsia="Times New Roman" w:hAnsi="Calibri" w:cs="Calibri"/>
          <w:color w:val="000000"/>
          <w:kern w:val="0"/>
          <w:lang w:eastAsia="lv-LV"/>
          <w14:ligatures w14:val="none"/>
        </w:rPr>
        <w:t>kas ieguvis tiesības slēgt Nomas līgumu</w:t>
      </w:r>
      <w:r w:rsidRPr="001B06E9">
        <w:rPr>
          <w:rFonts w:ascii="Calibri" w:eastAsia="Times New Roman" w:hAnsi="Calibri" w:cs="Calibri"/>
          <w:kern w:val="0"/>
          <w:lang w:eastAsia="lv-LV"/>
          <w14:ligatures w14:val="none"/>
        </w:rPr>
        <w:t xml:space="preserve">, tās valdes vai padomes locekli, patieso labumu guvēju, </w:t>
      </w:r>
      <w:proofErr w:type="spellStart"/>
      <w:r w:rsidRPr="001B06E9">
        <w:rPr>
          <w:rFonts w:ascii="Calibri" w:eastAsia="Times New Roman" w:hAnsi="Calibri" w:cs="Calibri"/>
          <w:kern w:val="0"/>
          <w:lang w:eastAsia="lv-LV"/>
          <w14:ligatures w14:val="none"/>
        </w:rPr>
        <w:t>pārstāvēttiesīgo</w:t>
      </w:r>
      <w:proofErr w:type="spellEnd"/>
      <w:r w:rsidRPr="001B06E9">
        <w:rPr>
          <w:rFonts w:ascii="Calibri" w:eastAsia="Times New Roman" w:hAnsi="Calibri" w:cs="Calibri"/>
          <w:kern w:val="0"/>
          <w:lang w:eastAsia="lv-LV"/>
          <w14:ligatures w14:val="none"/>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1B06E9">
        <w:rPr>
          <w:rFonts w:ascii="Calibri" w:eastAsia="Times New Roman" w:hAnsi="Calibri" w:cs="Calibri"/>
          <w:kern w:val="0"/>
          <w:lang w:eastAsia="lv-LV"/>
          <w14:ligatures w14:val="none"/>
        </w:rPr>
        <w:t>pārstāvēttiesīgo</w:t>
      </w:r>
      <w:proofErr w:type="spellEnd"/>
      <w:r w:rsidRPr="001B06E9">
        <w:rPr>
          <w:rFonts w:ascii="Calibri" w:eastAsia="Times New Roman" w:hAnsi="Calibri" w:cs="Calibri"/>
          <w:kern w:val="0"/>
          <w:lang w:eastAsia="lv-LV"/>
          <w14:ligatures w14:val="none"/>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1B06E9">
        <w:rPr>
          <w:rFonts w:ascii="Calibri" w:eastAsia="Times New Roman" w:hAnsi="Calibri" w:cs="Calibri"/>
          <w:color w:val="000000"/>
          <w:kern w:val="0"/>
          <w:lang w:eastAsia="lv-LV"/>
          <w14:ligatures w14:val="none"/>
        </w:rPr>
        <w:t xml:space="preserve">inēto sankciju pārbaudi Komisija veic publiski pieejamās interneta vietnēs, tostarp: </w:t>
      </w:r>
      <w:hyperlink r:id="rId11" w:tgtFrame="_blank" w:history="1">
        <w:r w:rsidRPr="001B06E9">
          <w:rPr>
            <w:rFonts w:ascii="Calibri" w:eastAsia="Times New Roman" w:hAnsi="Calibri" w:cs="Calibri"/>
            <w:color w:val="0000FF"/>
            <w:kern w:val="0"/>
            <w:u w:val="single"/>
            <w:lang w:eastAsia="lv-LV"/>
            <w14:ligatures w14:val="none"/>
          </w:rPr>
          <w:t>http://sankcijas.fid.gov.lv/</w:t>
        </w:r>
      </w:hyperlink>
      <w:r w:rsidRPr="001B06E9">
        <w:rPr>
          <w:rFonts w:ascii="Calibri" w:eastAsia="Times New Roman" w:hAnsi="Calibri" w:cs="Calibri"/>
          <w:color w:val="000000"/>
          <w:kern w:val="0"/>
          <w:lang w:eastAsia="lv-LV"/>
          <w14:ligatures w14:val="none"/>
        </w:rPr>
        <w:t xml:space="preserve">; </w:t>
      </w:r>
      <w:hyperlink r:id="rId12" w:tgtFrame="_blank" w:history="1">
        <w:r w:rsidRPr="001B06E9">
          <w:rPr>
            <w:rFonts w:ascii="Calibri" w:eastAsia="Times New Roman" w:hAnsi="Calibri" w:cs="Calibri"/>
            <w:color w:val="0000FF"/>
            <w:kern w:val="0"/>
            <w:u w:val="single"/>
            <w:lang w:eastAsia="lv-LV"/>
            <w14:ligatures w14:val="none"/>
          </w:rPr>
          <w:t>https://sanctionssearch.ofac.treas.gov/</w:t>
        </w:r>
      </w:hyperlink>
      <w:r w:rsidRPr="001B06E9">
        <w:rPr>
          <w:rFonts w:ascii="Calibri" w:eastAsia="Times New Roman" w:hAnsi="Calibri" w:cs="Calibri"/>
          <w:color w:val="000000"/>
          <w:kern w:val="0"/>
          <w:lang w:eastAsia="lv-LV"/>
          <w14:ligatures w14:val="none"/>
        </w:rPr>
        <w:t xml:space="preserve">; </w:t>
      </w:r>
      <w:hyperlink r:id="rId13" w:anchor="/main" w:tgtFrame="_blank" w:history="1">
        <w:r w:rsidRPr="001B06E9">
          <w:rPr>
            <w:rFonts w:ascii="Calibri" w:eastAsia="Times New Roman" w:hAnsi="Calibri" w:cs="Calibri"/>
            <w:color w:val="0000FF"/>
            <w:kern w:val="0"/>
            <w:u w:val="single"/>
            <w:lang w:eastAsia="lv-LV"/>
            <w14:ligatures w14:val="none"/>
          </w:rPr>
          <w:t>https://www.sanctionsmap.eu/#/main</w:t>
        </w:r>
      </w:hyperlink>
      <w:r w:rsidRPr="001B06E9">
        <w:rPr>
          <w:rFonts w:ascii="Calibri" w:eastAsia="Times New Roman" w:hAnsi="Calibri" w:cs="Calibri"/>
          <w:color w:val="000000"/>
          <w:kern w:val="0"/>
          <w:lang w:eastAsia="lv-LV"/>
          <w14:ligatures w14:val="none"/>
        </w:rPr>
        <w:t>.  </w:t>
      </w:r>
    </w:p>
    <w:p w14:paraId="364AF79E" w14:textId="77777777" w:rsidR="002A4DA0" w:rsidRPr="000B01B1" w:rsidRDefault="002A4DA0" w:rsidP="002A4DA0">
      <w:pPr>
        <w:pStyle w:val="Sarakstarindkopa"/>
        <w:numPr>
          <w:ilvl w:val="1"/>
          <w:numId w:val="56"/>
        </w:numPr>
        <w:spacing w:after="0" w:line="240" w:lineRule="auto"/>
        <w:ind w:left="567" w:hanging="567"/>
        <w:jc w:val="both"/>
        <w:textAlignment w:val="baseline"/>
        <w:rPr>
          <w:rFonts w:ascii="Calibri" w:eastAsia="Times New Roman" w:hAnsi="Calibri" w:cs="Calibri"/>
          <w:kern w:val="0"/>
          <w:lang w:eastAsia="lv-LV"/>
          <w14:ligatures w14:val="none"/>
        </w:rPr>
      </w:pPr>
      <w:r w:rsidRPr="000B01B1">
        <w:rPr>
          <w:rFonts w:ascii="Calibri" w:eastAsia="Times New Roman" w:hAnsi="Calibri" w:cs="Calibri"/>
          <w:kern w:val="0"/>
          <w:lang w:eastAsia="lv-LV"/>
          <w14:ligatures w14:val="none"/>
        </w:rPr>
        <w:t xml:space="preserve">Ja attiecībā uz izsoles dalībnieku, </w:t>
      </w:r>
      <w:r w:rsidRPr="000B01B1">
        <w:rPr>
          <w:rFonts w:ascii="Calibri" w:eastAsia="Times New Roman" w:hAnsi="Calibri" w:cs="Calibri"/>
          <w:color w:val="000000"/>
          <w:kern w:val="0"/>
          <w:lang w:eastAsia="lv-LV"/>
          <w14:ligatures w14:val="none"/>
        </w:rPr>
        <w:t>kas ieguvis tiesības slēgt Nomas līgumu</w:t>
      </w:r>
      <w:r w:rsidRPr="000B01B1">
        <w:rPr>
          <w:rFonts w:ascii="Calibri" w:eastAsia="Times New Roman" w:hAnsi="Calibri" w:cs="Calibri"/>
          <w:kern w:val="0"/>
          <w:lang w:eastAsia="lv-LV"/>
          <w14:ligatures w14:val="none"/>
        </w:rPr>
        <w:t>, 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  </w:t>
      </w:r>
    </w:p>
    <w:p w14:paraId="750A4262" w14:textId="77777777" w:rsidR="002A4DA0" w:rsidRDefault="002A4DA0" w:rsidP="002A4DA0">
      <w:pPr>
        <w:spacing w:after="0" w:line="240" w:lineRule="auto"/>
        <w:ind w:left="720"/>
        <w:jc w:val="both"/>
        <w:textAlignment w:val="baseline"/>
        <w:rPr>
          <w:rFonts w:ascii="Calibri" w:eastAsia="Times New Roman" w:hAnsi="Calibri" w:cs="Calibri"/>
          <w:color w:val="000000"/>
          <w:kern w:val="0"/>
          <w:lang w:eastAsia="lv-LV"/>
          <w14:ligatures w14:val="none"/>
        </w:rPr>
      </w:pPr>
    </w:p>
    <w:p w14:paraId="25A1AF93" w14:textId="77777777" w:rsidR="002A4DA0" w:rsidRPr="0095177B" w:rsidRDefault="002A4DA0" w:rsidP="002A4DA0">
      <w:pPr>
        <w:spacing w:after="0" w:line="240" w:lineRule="auto"/>
        <w:ind w:left="720"/>
        <w:jc w:val="both"/>
        <w:textAlignment w:val="baseline"/>
        <w:rPr>
          <w:rFonts w:ascii="Calibri" w:eastAsia="Times New Roman" w:hAnsi="Calibri" w:cs="Calibri"/>
          <w:color w:val="000000"/>
          <w:kern w:val="0"/>
          <w:lang w:eastAsia="lv-LV"/>
          <w14:ligatures w14:val="none"/>
        </w:rPr>
      </w:pPr>
    </w:p>
    <w:p w14:paraId="46D96B8D" w14:textId="77777777" w:rsidR="002A4DA0" w:rsidRPr="0095177B" w:rsidRDefault="002A4DA0" w:rsidP="002A4DA0">
      <w:pPr>
        <w:numPr>
          <w:ilvl w:val="0"/>
          <w:numId w:val="18"/>
        </w:numPr>
        <w:spacing w:before="240"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lastRenderedPageBreak/>
        <w:t>Izsoles rezultātu apstiprināšana, nomas  līguma noslēgšana un spēkā stāšanās kārtība</w:t>
      </w:r>
      <w:r w:rsidRPr="0095177B">
        <w:rPr>
          <w:rFonts w:ascii="Calibri" w:eastAsia="Times New Roman" w:hAnsi="Calibri" w:cs="Calibri"/>
          <w:kern w:val="0"/>
          <w:lang w:eastAsia="lv-LV"/>
          <w14:ligatures w14:val="none"/>
        </w:rPr>
        <w:t> </w:t>
      </w:r>
    </w:p>
    <w:p w14:paraId="1DFFCF33" w14:textId="77777777" w:rsidR="002A4DA0" w:rsidRDefault="002A4DA0" w:rsidP="002A4DA0">
      <w:pPr>
        <w:pStyle w:val="Sarakstarindkopa"/>
        <w:numPr>
          <w:ilvl w:val="1"/>
          <w:numId w:val="57"/>
        </w:numPr>
        <w:spacing w:after="0" w:line="240" w:lineRule="auto"/>
        <w:ind w:left="426" w:hanging="426"/>
        <w:jc w:val="both"/>
        <w:textAlignment w:val="baseline"/>
        <w:rPr>
          <w:rFonts w:ascii="Calibri" w:eastAsia="Times New Roman" w:hAnsi="Calibri" w:cs="Calibri"/>
          <w:kern w:val="0"/>
          <w:lang w:eastAsia="lv-LV"/>
          <w14:ligatures w14:val="none"/>
        </w:rPr>
      </w:pPr>
      <w:r w:rsidRPr="005C13A7">
        <w:rPr>
          <w:rFonts w:ascii="Calibri" w:eastAsia="Times New Roman" w:hAnsi="Calibri" w:cs="Calibri"/>
          <w:kern w:val="0"/>
          <w:lang w:eastAsia="lv-LV"/>
          <w14:ligatures w14:val="none"/>
        </w:rPr>
        <w:t>Komisija izsoles protokolu (-</w:t>
      </w:r>
      <w:proofErr w:type="spellStart"/>
      <w:r w:rsidRPr="005C13A7">
        <w:rPr>
          <w:rFonts w:ascii="Calibri" w:eastAsia="Times New Roman" w:hAnsi="Calibri" w:cs="Calibri"/>
          <w:kern w:val="0"/>
          <w:lang w:eastAsia="lv-LV"/>
          <w14:ligatures w14:val="none"/>
        </w:rPr>
        <w:t>us</w:t>
      </w:r>
      <w:proofErr w:type="spellEnd"/>
      <w:r w:rsidRPr="005C13A7">
        <w:rPr>
          <w:rFonts w:ascii="Calibri" w:eastAsia="Times New Roman" w:hAnsi="Calibri" w:cs="Calibri"/>
          <w:kern w:val="0"/>
          <w:lang w:eastAsia="lv-LV"/>
          <w14:ligatures w14:val="none"/>
        </w:rPr>
        <w:t>) apstiprina ne vēlāk kā 5 (piecu) darbdienu laikā pēc to</w:t>
      </w:r>
      <w:r w:rsidRPr="005C13A7">
        <w:rPr>
          <w:rFonts w:ascii="Calibri" w:eastAsia="Times New Roman" w:hAnsi="Calibri" w:cs="Calibri"/>
          <w:b/>
          <w:bCs/>
          <w:kern w:val="0"/>
          <w:lang w:eastAsia="lv-LV"/>
          <w14:ligatures w14:val="none"/>
        </w:rPr>
        <w:t xml:space="preserve"> </w:t>
      </w:r>
      <w:r w:rsidRPr="005C13A7">
        <w:rPr>
          <w:rFonts w:ascii="Calibri" w:eastAsia="Times New Roman" w:hAnsi="Calibri" w:cs="Calibri"/>
          <w:kern w:val="0"/>
          <w:lang w:eastAsia="lv-LV"/>
          <w14:ligatures w14:val="none"/>
        </w:rPr>
        <w:t>sastādīšanas un parakstīšanas.  </w:t>
      </w:r>
    </w:p>
    <w:p w14:paraId="79BC9C3C" w14:textId="77777777" w:rsidR="002A4DA0" w:rsidRDefault="002A4DA0" w:rsidP="002A4DA0">
      <w:pPr>
        <w:pStyle w:val="Sarakstarindkopa"/>
        <w:numPr>
          <w:ilvl w:val="1"/>
          <w:numId w:val="57"/>
        </w:numPr>
        <w:spacing w:after="0" w:line="240" w:lineRule="auto"/>
        <w:ind w:left="426" w:hanging="426"/>
        <w:jc w:val="both"/>
        <w:textAlignment w:val="baseline"/>
        <w:rPr>
          <w:rFonts w:ascii="Calibri" w:eastAsia="Times New Roman" w:hAnsi="Calibri" w:cs="Calibri"/>
          <w:kern w:val="0"/>
          <w:lang w:eastAsia="lv-LV"/>
          <w14:ligatures w14:val="none"/>
        </w:rPr>
      </w:pPr>
      <w:r w:rsidRPr="005C13A7">
        <w:rPr>
          <w:rFonts w:ascii="Calibri" w:eastAsia="Times New Roman" w:hAnsi="Calibri" w:cs="Calibri"/>
          <w:kern w:val="0"/>
          <w:lang w:eastAsia="lv-LV"/>
          <w14:ligatures w14:val="none"/>
        </w:rPr>
        <w:t xml:space="preserve">Izsoles rezultātus apstiprina </w:t>
      </w:r>
      <w:proofErr w:type="spellStart"/>
      <w:r w:rsidRPr="005C13A7">
        <w:rPr>
          <w:rFonts w:ascii="Calibri" w:eastAsia="Times New Roman" w:hAnsi="Calibri" w:cs="Calibri"/>
          <w:kern w:val="0"/>
          <w:lang w:eastAsia="lv-LV"/>
          <w14:ligatures w14:val="none"/>
        </w:rPr>
        <w:t>Cēsu</w:t>
      </w:r>
      <w:proofErr w:type="spellEnd"/>
      <w:r w:rsidRPr="005C13A7">
        <w:rPr>
          <w:rFonts w:ascii="Calibri" w:eastAsia="Times New Roman" w:hAnsi="Calibri" w:cs="Calibri"/>
          <w:kern w:val="0"/>
          <w:lang w:eastAsia="lv-LV"/>
          <w14:ligatures w14:val="none"/>
        </w:rPr>
        <w:t xml:space="preserve"> novada pašvaldības izpilddirektors. Izsoles rezultāti 10 (desmit) </w:t>
      </w:r>
      <w:proofErr w:type="spellStart"/>
      <w:r w:rsidRPr="005C13A7">
        <w:rPr>
          <w:rFonts w:ascii="Calibri" w:eastAsia="Times New Roman" w:hAnsi="Calibri" w:cs="Calibri"/>
          <w:kern w:val="0"/>
          <w:lang w:eastAsia="lv-LV"/>
          <w14:ligatures w14:val="none"/>
        </w:rPr>
        <w:t>darbienu</w:t>
      </w:r>
      <w:proofErr w:type="spellEnd"/>
      <w:r w:rsidRPr="005C13A7">
        <w:rPr>
          <w:rFonts w:ascii="Calibri" w:eastAsia="Times New Roman" w:hAnsi="Calibri" w:cs="Calibri"/>
          <w:kern w:val="0"/>
          <w:lang w:eastAsia="lv-LV"/>
          <w14:ligatures w14:val="none"/>
        </w:rPr>
        <w:t xml:space="preserve"> laikā pēc izsoles rezultātu apstiprināšanas tiek publicēti </w:t>
      </w:r>
      <w:proofErr w:type="spellStart"/>
      <w:r w:rsidRPr="005C13A7">
        <w:rPr>
          <w:rFonts w:ascii="Calibri" w:eastAsia="Times New Roman" w:hAnsi="Calibri" w:cs="Calibri"/>
          <w:kern w:val="0"/>
          <w:lang w:eastAsia="lv-LV"/>
          <w14:ligatures w14:val="none"/>
        </w:rPr>
        <w:t>Cēsu</w:t>
      </w:r>
      <w:proofErr w:type="spellEnd"/>
      <w:r w:rsidRPr="005C13A7">
        <w:rPr>
          <w:rFonts w:ascii="Calibri" w:eastAsia="Times New Roman" w:hAnsi="Calibri" w:cs="Calibri"/>
          <w:kern w:val="0"/>
          <w:lang w:eastAsia="lv-LV"/>
          <w14:ligatures w14:val="none"/>
        </w:rPr>
        <w:t xml:space="preserve"> novada pašvaldības tīmekļa vietnē </w:t>
      </w:r>
      <w:hyperlink r:id="rId14" w:tgtFrame="_blank" w:history="1">
        <w:r w:rsidRPr="005C13A7">
          <w:rPr>
            <w:rFonts w:ascii="Calibri" w:eastAsia="Times New Roman" w:hAnsi="Calibri" w:cs="Calibri"/>
            <w:color w:val="0000FF"/>
            <w:kern w:val="0"/>
            <w:u w:val="single"/>
            <w:lang w:eastAsia="lv-LV"/>
            <w14:ligatures w14:val="none"/>
          </w:rPr>
          <w:t>www.cesunovads.lv</w:t>
        </w:r>
      </w:hyperlink>
      <w:r w:rsidRPr="005C13A7">
        <w:rPr>
          <w:rFonts w:ascii="Calibri" w:eastAsia="Times New Roman" w:hAnsi="Calibri" w:cs="Calibri"/>
          <w:kern w:val="0"/>
          <w:lang w:eastAsia="lv-LV"/>
          <w14:ligatures w14:val="none"/>
        </w:rPr>
        <w:t>.  </w:t>
      </w:r>
    </w:p>
    <w:p w14:paraId="53C2994A" w14:textId="77777777" w:rsidR="002A4DA0" w:rsidRDefault="002A4DA0" w:rsidP="002A4DA0">
      <w:pPr>
        <w:pStyle w:val="Sarakstarindkopa"/>
        <w:numPr>
          <w:ilvl w:val="1"/>
          <w:numId w:val="57"/>
        </w:numPr>
        <w:spacing w:after="0" w:line="240" w:lineRule="auto"/>
        <w:ind w:left="426" w:hanging="426"/>
        <w:jc w:val="both"/>
        <w:textAlignment w:val="baseline"/>
        <w:rPr>
          <w:rFonts w:ascii="Calibri" w:eastAsia="Times New Roman" w:hAnsi="Calibri" w:cs="Calibri"/>
          <w:kern w:val="0"/>
          <w:lang w:eastAsia="lv-LV"/>
          <w14:ligatures w14:val="none"/>
        </w:rPr>
      </w:pPr>
      <w:r w:rsidRPr="005C13A7">
        <w:rPr>
          <w:rFonts w:ascii="Calibri" w:eastAsia="Times New Roman" w:hAnsi="Calibri" w:cs="Calibri"/>
          <w:kern w:val="0"/>
          <w:lang w:eastAsia="lv-LV"/>
          <w14:ligatures w14:val="none"/>
        </w:rPr>
        <w:t>Nomas līgums stājas spēkā pēc tā abpusējas parakstīšanas, nomas līguma saistību izpildes nodrošinājuma iesniegšanas Iznomātājam. </w:t>
      </w:r>
    </w:p>
    <w:p w14:paraId="6B7F9082" w14:textId="77777777" w:rsidR="002A4DA0" w:rsidRPr="005C13A7" w:rsidRDefault="002A4DA0" w:rsidP="002A4DA0">
      <w:pPr>
        <w:pStyle w:val="Sarakstarindkopa"/>
        <w:numPr>
          <w:ilvl w:val="1"/>
          <w:numId w:val="57"/>
        </w:numPr>
        <w:spacing w:after="0" w:line="240" w:lineRule="auto"/>
        <w:ind w:left="426" w:hanging="426"/>
        <w:jc w:val="both"/>
        <w:textAlignment w:val="baseline"/>
        <w:rPr>
          <w:rFonts w:ascii="Calibri" w:eastAsia="Times New Roman" w:hAnsi="Calibri" w:cs="Calibri"/>
          <w:kern w:val="0"/>
          <w:lang w:eastAsia="lv-LV"/>
          <w14:ligatures w14:val="none"/>
        </w:rPr>
      </w:pPr>
      <w:r w:rsidRPr="005C13A7">
        <w:rPr>
          <w:rFonts w:ascii="Calibri" w:eastAsia="Times New Roman" w:hAnsi="Calibri" w:cs="Calibri"/>
          <w:kern w:val="0"/>
          <w:lang w:eastAsia="lv-LV"/>
          <w14:ligatures w14:val="none"/>
        </w:rPr>
        <w:t>Nomnieks 15 (piecpadsmit) dienu laikā pēc Nomas līguma noslēgšanas Nomas līgumā noteiktajā kārtībā iesniedz Iznomātājam: </w:t>
      </w:r>
    </w:p>
    <w:p w14:paraId="17D7C942" w14:textId="77777777" w:rsidR="002A4DA0" w:rsidRDefault="002A4DA0" w:rsidP="002A4DA0">
      <w:pPr>
        <w:pStyle w:val="Sarakstarindkopa"/>
        <w:numPr>
          <w:ilvl w:val="2"/>
          <w:numId w:val="57"/>
        </w:numPr>
        <w:spacing w:after="0" w:line="240" w:lineRule="auto"/>
        <w:ind w:left="426" w:firstLine="0"/>
        <w:jc w:val="both"/>
        <w:textAlignment w:val="baseline"/>
        <w:rPr>
          <w:rFonts w:ascii="Calibri" w:eastAsia="Times New Roman" w:hAnsi="Calibri" w:cs="Calibri"/>
          <w:kern w:val="0"/>
          <w:lang w:eastAsia="lv-LV"/>
          <w14:ligatures w14:val="none"/>
        </w:rPr>
      </w:pPr>
      <w:r w:rsidRPr="00090BBC">
        <w:rPr>
          <w:rFonts w:ascii="Calibri" w:eastAsia="Times New Roman" w:hAnsi="Calibri" w:cs="Calibri"/>
          <w:kern w:val="0"/>
          <w:lang w:eastAsia="lv-LV"/>
          <w14:ligatures w14:val="none"/>
        </w:rPr>
        <w:t xml:space="preserve">Nomas līguma saistību izpildes nodrošinājumu 5 000,00 EUR (pieci tūkstoši </w:t>
      </w:r>
      <w:proofErr w:type="spellStart"/>
      <w:r w:rsidRPr="00090BBC">
        <w:rPr>
          <w:rFonts w:ascii="Calibri" w:eastAsia="Times New Roman" w:hAnsi="Calibri" w:cs="Calibri"/>
          <w:i/>
          <w:iCs/>
          <w:kern w:val="0"/>
          <w:lang w:eastAsia="lv-LV"/>
          <w14:ligatures w14:val="none"/>
        </w:rPr>
        <w:t>euro</w:t>
      </w:r>
      <w:proofErr w:type="spellEnd"/>
      <w:r w:rsidRPr="00090BBC">
        <w:rPr>
          <w:rFonts w:ascii="Calibri" w:eastAsia="Times New Roman" w:hAnsi="Calibri" w:cs="Calibri"/>
          <w:i/>
          <w:iCs/>
          <w:kern w:val="0"/>
          <w:lang w:eastAsia="lv-LV"/>
          <w14:ligatures w14:val="none"/>
        </w:rPr>
        <w:t xml:space="preserve">, </w:t>
      </w:r>
      <w:r w:rsidRPr="00090BBC">
        <w:rPr>
          <w:rFonts w:ascii="Calibri" w:eastAsia="Times New Roman" w:hAnsi="Calibri" w:cs="Calibri"/>
          <w:kern w:val="0"/>
          <w:lang w:eastAsia="lv-LV"/>
          <w14:ligatures w14:val="none"/>
        </w:rPr>
        <w:t>00 centi) apmērā kā neatsaucamu bankas garantiju, vai </w:t>
      </w:r>
    </w:p>
    <w:p w14:paraId="4C50B088" w14:textId="77777777" w:rsidR="002A4DA0" w:rsidRDefault="002A4DA0" w:rsidP="002A4DA0">
      <w:pPr>
        <w:pStyle w:val="Sarakstarindkopa"/>
        <w:numPr>
          <w:ilvl w:val="2"/>
          <w:numId w:val="57"/>
        </w:numPr>
        <w:spacing w:after="0" w:line="240" w:lineRule="auto"/>
        <w:ind w:left="426" w:firstLine="0"/>
        <w:jc w:val="both"/>
        <w:textAlignment w:val="baseline"/>
        <w:rPr>
          <w:rFonts w:ascii="Calibri" w:eastAsia="Times New Roman" w:hAnsi="Calibri" w:cs="Calibri"/>
          <w:kern w:val="0"/>
          <w:lang w:eastAsia="lv-LV"/>
          <w14:ligatures w14:val="none"/>
        </w:rPr>
      </w:pPr>
      <w:r w:rsidRPr="000323E3">
        <w:rPr>
          <w:rFonts w:ascii="Calibri" w:eastAsia="Times New Roman" w:hAnsi="Calibri" w:cs="Calibri"/>
          <w:kern w:val="0"/>
          <w:lang w:eastAsia="lv-LV"/>
          <w14:ligatures w14:val="none"/>
        </w:rPr>
        <w:t>naudas summas iemaksu Iznomātāja kontā</w:t>
      </w:r>
      <w:r w:rsidRPr="000323E3">
        <w:rPr>
          <w:rFonts w:ascii="Calibri" w:eastAsia="Times New Roman" w:hAnsi="Calibri" w:cs="Calibri"/>
          <w:color w:val="FF0000"/>
          <w:kern w:val="0"/>
          <w:lang w:eastAsia="lv-LV"/>
          <w14:ligatures w14:val="none"/>
        </w:rPr>
        <w:t xml:space="preserve"> </w:t>
      </w:r>
      <w:r w:rsidRPr="000323E3">
        <w:rPr>
          <w:rFonts w:ascii="Calibri" w:eastAsia="Times New Roman" w:hAnsi="Calibri" w:cs="Calibri"/>
          <w:kern w:val="0"/>
          <w:lang w:eastAsia="lv-LV"/>
          <w14:ligatures w14:val="none"/>
        </w:rPr>
        <w:t>(Banka: A/S SEB Banka, konta Nr. LV51 UNLA 0004 0131 3083 5)</w:t>
      </w:r>
      <w:r w:rsidRPr="000323E3">
        <w:rPr>
          <w:rFonts w:ascii="Calibri" w:eastAsia="Times New Roman" w:hAnsi="Calibri" w:cs="Calibri"/>
          <w:color w:val="FF0000"/>
          <w:kern w:val="0"/>
          <w:lang w:eastAsia="lv-LV"/>
          <w14:ligatures w14:val="none"/>
        </w:rPr>
        <w:t xml:space="preserve"> </w:t>
      </w:r>
      <w:r w:rsidRPr="000323E3">
        <w:rPr>
          <w:rFonts w:ascii="Calibri" w:eastAsia="Times New Roman" w:hAnsi="Calibri" w:cs="Calibri"/>
          <w:kern w:val="0"/>
          <w:lang w:eastAsia="lv-LV"/>
          <w14:ligatures w14:val="none"/>
        </w:rPr>
        <w:t xml:space="preserve">5 000,00 EUR (pieci tūkstoši </w:t>
      </w:r>
      <w:proofErr w:type="spellStart"/>
      <w:r w:rsidRPr="000323E3">
        <w:rPr>
          <w:rFonts w:ascii="Calibri" w:eastAsia="Times New Roman" w:hAnsi="Calibri" w:cs="Calibri"/>
          <w:i/>
          <w:iCs/>
          <w:kern w:val="0"/>
          <w:lang w:eastAsia="lv-LV"/>
          <w14:ligatures w14:val="none"/>
        </w:rPr>
        <w:t>euro</w:t>
      </w:r>
      <w:proofErr w:type="spellEnd"/>
      <w:r w:rsidRPr="000323E3">
        <w:rPr>
          <w:rFonts w:ascii="Calibri" w:eastAsia="Times New Roman" w:hAnsi="Calibri" w:cs="Calibri"/>
          <w:i/>
          <w:iCs/>
          <w:kern w:val="0"/>
          <w:lang w:eastAsia="lv-LV"/>
          <w14:ligatures w14:val="none"/>
        </w:rPr>
        <w:t xml:space="preserve">, </w:t>
      </w:r>
      <w:r w:rsidRPr="000323E3">
        <w:rPr>
          <w:rFonts w:ascii="Calibri" w:eastAsia="Times New Roman" w:hAnsi="Calibri" w:cs="Calibri"/>
          <w:kern w:val="0"/>
          <w:lang w:eastAsia="lv-LV"/>
          <w14:ligatures w14:val="none"/>
        </w:rPr>
        <w:t xml:space="preserve">00 centi), atrēķinot iemaksāto izsoles drošības naudu 200,00 EUR (divi simti </w:t>
      </w:r>
      <w:proofErr w:type="spellStart"/>
      <w:r w:rsidRPr="000323E3">
        <w:rPr>
          <w:rFonts w:ascii="Calibri" w:eastAsia="Times New Roman" w:hAnsi="Calibri" w:cs="Calibri"/>
          <w:i/>
          <w:iCs/>
          <w:kern w:val="0"/>
          <w:lang w:eastAsia="lv-LV"/>
          <w14:ligatures w14:val="none"/>
        </w:rPr>
        <w:t>euro</w:t>
      </w:r>
      <w:proofErr w:type="spellEnd"/>
      <w:r w:rsidRPr="000323E3">
        <w:rPr>
          <w:rFonts w:ascii="Calibri" w:eastAsia="Times New Roman" w:hAnsi="Calibri" w:cs="Calibri"/>
          <w:kern w:val="0"/>
          <w:lang w:eastAsia="lv-LV"/>
          <w14:ligatures w14:val="none"/>
        </w:rPr>
        <w:t xml:space="preserve"> 00 centi) apmērā. </w:t>
      </w:r>
    </w:p>
    <w:p w14:paraId="4E913D27" w14:textId="77777777" w:rsidR="002A4DA0" w:rsidRPr="000323E3" w:rsidRDefault="002A4DA0" w:rsidP="002A4DA0">
      <w:pPr>
        <w:pStyle w:val="Sarakstarindkopa"/>
        <w:numPr>
          <w:ilvl w:val="2"/>
          <w:numId w:val="57"/>
        </w:numPr>
        <w:spacing w:after="0" w:line="240" w:lineRule="auto"/>
        <w:ind w:left="426" w:firstLine="0"/>
        <w:jc w:val="both"/>
        <w:textAlignment w:val="baseline"/>
        <w:rPr>
          <w:rFonts w:ascii="Calibri" w:eastAsia="Times New Roman" w:hAnsi="Calibri" w:cs="Calibri"/>
          <w:kern w:val="0"/>
          <w:lang w:eastAsia="lv-LV"/>
          <w14:ligatures w14:val="none"/>
        </w:rPr>
      </w:pPr>
      <w:r w:rsidRPr="000323E3">
        <w:rPr>
          <w:rFonts w:ascii="Calibri" w:eastAsia="Times New Roman" w:hAnsi="Calibri" w:cs="Calibri"/>
          <w:kern w:val="0"/>
          <w:lang w:eastAsia="lv-LV"/>
          <w14:ligatures w14:val="none"/>
        </w:rPr>
        <w:t>Nomnieka civiltiesiskās atbildības apdrošināšanas polisi. </w:t>
      </w:r>
    </w:p>
    <w:p w14:paraId="34E3E2A7" w14:textId="77777777" w:rsidR="002A4DA0" w:rsidRPr="000323E3" w:rsidRDefault="002A4DA0" w:rsidP="002A4DA0">
      <w:pPr>
        <w:pStyle w:val="Sarakstarindkopa"/>
        <w:numPr>
          <w:ilvl w:val="1"/>
          <w:numId w:val="57"/>
        </w:numPr>
        <w:spacing w:after="0" w:line="240" w:lineRule="auto"/>
        <w:ind w:left="426" w:hanging="426"/>
        <w:jc w:val="both"/>
        <w:textAlignment w:val="baseline"/>
        <w:rPr>
          <w:rFonts w:ascii="Calibri" w:eastAsia="Times New Roman" w:hAnsi="Calibri" w:cs="Calibri"/>
          <w:kern w:val="0"/>
          <w:lang w:eastAsia="lv-LV"/>
          <w14:ligatures w14:val="none"/>
        </w:rPr>
      </w:pPr>
      <w:r w:rsidRPr="000323E3">
        <w:rPr>
          <w:rFonts w:ascii="Calibri" w:eastAsia="Times New Roman" w:hAnsi="Calibri" w:cs="Calibri"/>
          <w:kern w:val="0"/>
          <w:lang w:eastAsia="lv-LV"/>
          <w14:ligatures w14:val="none"/>
        </w:rPr>
        <w:t>Iznomātājs ar Nomnieku 5 (piecu) darbdienu laikā pēc šo izsoles noteikumu 9.4. punktā noteikumu izpildes paraksta Nomas objekta nodošanas pieņemšanas aktu. </w:t>
      </w:r>
    </w:p>
    <w:p w14:paraId="257AE036" w14:textId="77777777" w:rsidR="002A4DA0" w:rsidRPr="0095177B" w:rsidRDefault="002A4DA0" w:rsidP="002A4DA0">
      <w:pPr>
        <w:spacing w:after="0" w:line="240" w:lineRule="auto"/>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75F82C4A" w14:textId="77777777" w:rsidR="002A4DA0" w:rsidRPr="0095177B" w:rsidRDefault="002A4DA0" w:rsidP="002A4DA0">
      <w:pPr>
        <w:numPr>
          <w:ilvl w:val="0"/>
          <w:numId w:val="19"/>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kern w:val="0"/>
          <w:lang w:eastAsia="lv-LV"/>
          <w14:ligatures w14:val="none"/>
        </w:rPr>
        <w:t>Nenotikusi izsole, spēkā neesoša izsole un atkārtota izsole</w:t>
      </w:r>
      <w:r w:rsidRPr="0095177B">
        <w:rPr>
          <w:rFonts w:ascii="Calibri" w:eastAsia="Times New Roman" w:hAnsi="Calibri" w:cs="Calibri"/>
          <w:kern w:val="0"/>
          <w:lang w:eastAsia="lv-LV"/>
          <w14:ligatures w14:val="none"/>
        </w:rPr>
        <w:t> </w:t>
      </w:r>
    </w:p>
    <w:p w14:paraId="4CC80752" w14:textId="77777777" w:rsidR="002A4DA0" w:rsidRPr="00D219FC" w:rsidRDefault="002A4DA0" w:rsidP="002A4DA0">
      <w:pPr>
        <w:pStyle w:val="Sarakstarindkopa"/>
        <w:numPr>
          <w:ilvl w:val="1"/>
          <w:numId w:val="58"/>
        </w:numPr>
        <w:spacing w:after="0" w:line="240" w:lineRule="auto"/>
        <w:ind w:left="426" w:hanging="426"/>
        <w:jc w:val="both"/>
        <w:textAlignment w:val="baseline"/>
        <w:rPr>
          <w:rFonts w:ascii="Calibri" w:eastAsia="Times New Roman" w:hAnsi="Calibri" w:cs="Calibri"/>
          <w:kern w:val="0"/>
          <w:lang w:eastAsia="lv-LV"/>
          <w14:ligatures w14:val="none"/>
        </w:rPr>
      </w:pPr>
      <w:r w:rsidRPr="00D219FC">
        <w:rPr>
          <w:rFonts w:ascii="Calibri" w:eastAsia="Times New Roman" w:hAnsi="Calibri" w:cs="Calibri"/>
          <w:kern w:val="0"/>
          <w:lang w:eastAsia="lv-LV"/>
          <w14:ligatures w14:val="none"/>
        </w:rPr>
        <w:t>Izsole atzīstama par nenotikušu un var tikt rīkota atkārtota izsole:  </w:t>
      </w:r>
    </w:p>
    <w:p w14:paraId="30CDB91F" w14:textId="77777777" w:rsidR="002A4DA0" w:rsidRDefault="002A4DA0" w:rsidP="002A4DA0">
      <w:pPr>
        <w:pStyle w:val="Sarakstarindkopa"/>
        <w:numPr>
          <w:ilvl w:val="2"/>
          <w:numId w:val="58"/>
        </w:numPr>
        <w:spacing w:after="0" w:line="240" w:lineRule="auto"/>
        <w:ind w:left="1134" w:hanging="708"/>
        <w:jc w:val="both"/>
        <w:textAlignment w:val="baseline"/>
        <w:rPr>
          <w:rFonts w:ascii="Calibri" w:eastAsia="Times New Roman" w:hAnsi="Calibri" w:cs="Calibri"/>
          <w:kern w:val="0"/>
          <w:lang w:eastAsia="lv-LV"/>
          <w14:ligatures w14:val="none"/>
        </w:rPr>
      </w:pPr>
      <w:r w:rsidRPr="003A5358">
        <w:rPr>
          <w:rFonts w:ascii="Calibri" w:eastAsia="Times New Roman" w:hAnsi="Calibri" w:cs="Calibri"/>
          <w:kern w:val="0"/>
          <w:lang w:eastAsia="lv-LV"/>
          <w14:ligatures w14:val="none"/>
        </w:rPr>
        <w:t>ja pieteikumu iesniegšanas termiņā izsolei neviens pretendents nav pieteicies;  </w:t>
      </w:r>
    </w:p>
    <w:p w14:paraId="5F43960E" w14:textId="77777777" w:rsidR="002A4DA0" w:rsidRDefault="002A4DA0" w:rsidP="002A4DA0">
      <w:pPr>
        <w:pStyle w:val="Sarakstarindkopa"/>
        <w:numPr>
          <w:ilvl w:val="2"/>
          <w:numId w:val="58"/>
        </w:numPr>
        <w:spacing w:after="0" w:line="240" w:lineRule="auto"/>
        <w:ind w:left="1134" w:hanging="708"/>
        <w:jc w:val="both"/>
        <w:textAlignment w:val="baseline"/>
        <w:rPr>
          <w:rFonts w:ascii="Calibri" w:eastAsia="Times New Roman" w:hAnsi="Calibri" w:cs="Calibri"/>
          <w:kern w:val="0"/>
          <w:lang w:eastAsia="lv-LV"/>
          <w14:ligatures w14:val="none"/>
        </w:rPr>
      </w:pPr>
      <w:r w:rsidRPr="003A5358">
        <w:rPr>
          <w:rFonts w:ascii="Calibri" w:eastAsia="Times New Roman" w:hAnsi="Calibri" w:cs="Calibri"/>
          <w:kern w:val="0"/>
          <w:lang w:eastAsia="lv-LV"/>
          <w14:ligatures w14:val="none"/>
        </w:rPr>
        <w:t>ja izsolei piesakās vairāki nomas tiesību pretendenti un neviens no tiem nepārsola izsoles sākumcenu; </w:t>
      </w:r>
    </w:p>
    <w:p w14:paraId="3EE06EFA" w14:textId="77777777" w:rsidR="002A4DA0" w:rsidRDefault="002A4DA0" w:rsidP="002A4DA0">
      <w:pPr>
        <w:pStyle w:val="Sarakstarindkopa"/>
        <w:numPr>
          <w:ilvl w:val="2"/>
          <w:numId w:val="58"/>
        </w:numPr>
        <w:spacing w:after="0" w:line="240" w:lineRule="auto"/>
        <w:ind w:left="1134" w:hanging="708"/>
        <w:jc w:val="both"/>
        <w:textAlignment w:val="baseline"/>
        <w:rPr>
          <w:rFonts w:ascii="Calibri" w:eastAsia="Times New Roman" w:hAnsi="Calibri" w:cs="Calibri"/>
          <w:kern w:val="0"/>
          <w:lang w:eastAsia="lv-LV"/>
          <w14:ligatures w14:val="none"/>
        </w:rPr>
      </w:pPr>
      <w:r w:rsidRPr="003A5358">
        <w:rPr>
          <w:rFonts w:ascii="Calibri" w:eastAsia="Times New Roman" w:hAnsi="Calibri" w:cs="Calibri"/>
          <w:kern w:val="0"/>
          <w:lang w:eastAsia="lv-LV"/>
          <w14:ligatures w14:val="none"/>
        </w:rPr>
        <w:t>ja pieteikumu iesniegšanas termiņā izsolei piesakās pretendents vai pretendenti, bet uz izsoli neviens neierodas; </w:t>
      </w:r>
    </w:p>
    <w:p w14:paraId="430E4922" w14:textId="77777777" w:rsidR="002A4DA0" w:rsidRPr="003A5358" w:rsidRDefault="002A4DA0" w:rsidP="002A4DA0">
      <w:pPr>
        <w:pStyle w:val="Sarakstarindkopa"/>
        <w:numPr>
          <w:ilvl w:val="2"/>
          <w:numId w:val="58"/>
        </w:numPr>
        <w:spacing w:after="0" w:line="240" w:lineRule="auto"/>
        <w:ind w:left="1134" w:hanging="708"/>
        <w:jc w:val="both"/>
        <w:textAlignment w:val="baseline"/>
        <w:rPr>
          <w:rFonts w:ascii="Calibri" w:eastAsia="Times New Roman" w:hAnsi="Calibri" w:cs="Calibri"/>
          <w:kern w:val="0"/>
          <w:lang w:eastAsia="lv-LV"/>
          <w14:ligatures w14:val="none"/>
        </w:rPr>
      </w:pPr>
      <w:r w:rsidRPr="003A5358">
        <w:rPr>
          <w:rFonts w:ascii="Calibri" w:eastAsia="Times New Roman" w:hAnsi="Calibri" w:cs="Calibri"/>
          <w:kern w:val="0"/>
          <w:lang w:eastAsia="lv-LV"/>
          <w14:ligatures w14:val="none"/>
        </w:rPr>
        <w:t>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16186ECD" w14:textId="77777777" w:rsidR="002A4DA0" w:rsidRPr="00D36E32" w:rsidRDefault="002A4DA0" w:rsidP="002A4DA0">
      <w:pPr>
        <w:pStyle w:val="Sarakstarindkopa"/>
        <w:numPr>
          <w:ilvl w:val="1"/>
          <w:numId w:val="58"/>
        </w:numPr>
        <w:spacing w:after="0" w:line="240" w:lineRule="auto"/>
        <w:ind w:left="567" w:hanging="567"/>
        <w:jc w:val="both"/>
        <w:textAlignment w:val="baseline"/>
        <w:rPr>
          <w:rFonts w:ascii="Calibri" w:eastAsia="Times New Roman" w:hAnsi="Calibri" w:cs="Calibri"/>
          <w:kern w:val="0"/>
          <w:lang w:eastAsia="lv-LV"/>
          <w14:ligatures w14:val="none"/>
        </w:rPr>
      </w:pPr>
      <w:r w:rsidRPr="00D36E32">
        <w:rPr>
          <w:rFonts w:ascii="Calibri" w:eastAsia="Times New Roman" w:hAnsi="Calibri" w:cs="Calibri"/>
          <w:kern w:val="0"/>
          <w:lang w:eastAsia="lv-LV"/>
          <w14:ligatures w14:val="none"/>
        </w:rPr>
        <w:t>Izsole tiek atzīta par spēkā neesošu un var tikt rīkota atkārtota izsole:  </w:t>
      </w:r>
    </w:p>
    <w:p w14:paraId="425F72F5" w14:textId="77777777" w:rsidR="002A4DA0" w:rsidRDefault="002A4DA0" w:rsidP="002A4DA0">
      <w:pPr>
        <w:pStyle w:val="Sarakstarindkopa"/>
        <w:numPr>
          <w:ilvl w:val="2"/>
          <w:numId w:val="58"/>
        </w:numPr>
        <w:spacing w:after="0" w:line="240" w:lineRule="auto"/>
        <w:ind w:left="1134" w:hanging="708"/>
        <w:jc w:val="both"/>
        <w:textAlignment w:val="baseline"/>
        <w:rPr>
          <w:rFonts w:ascii="Calibri" w:eastAsia="Times New Roman" w:hAnsi="Calibri" w:cs="Calibri"/>
          <w:kern w:val="0"/>
          <w:lang w:eastAsia="lv-LV"/>
          <w14:ligatures w14:val="none"/>
        </w:rPr>
      </w:pPr>
      <w:r w:rsidRPr="00D36E32">
        <w:rPr>
          <w:rFonts w:ascii="Calibri" w:eastAsia="Times New Roman" w:hAnsi="Calibri" w:cs="Calibri"/>
          <w:kern w:val="0"/>
          <w:lang w:eastAsia="lv-LV"/>
          <w14:ligatures w14:val="none"/>
        </w:rPr>
        <w:t>ja izsolāmo mantu iegūst persona, kurai nav bijušas tiesības piedalīties izsolē;  </w:t>
      </w:r>
    </w:p>
    <w:p w14:paraId="62C9FB97" w14:textId="77777777" w:rsidR="002A4DA0" w:rsidRPr="00271E3F" w:rsidRDefault="002A4DA0" w:rsidP="002A4DA0">
      <w:pPr>
        <w:pStyle w:val="Sarakstarindkopa"/>
        <w:numPr>
          <w:ilvl w:val="2"/>
          <w:numId w:val="58"/>
        </w:numPr>
        <w:spacing w:after="0" w:line="240" w:lineRule="auto"/>
        <w:ind w:left="1134" w:hanging="708"/>
        <w:jc w:val="both"/>
        <w:textAlignment w:val="baseline"/>
        <w:rPr>
          <w:rFonts w:ascii="Calibri" w:eastAsia="Times New Roman" w:hAnsi="Calibri" w:cs="Calibri"/>
          <w:kern w:val="0"/>
          <w:lang w:eastAsia="lv-LV"/>
          <w14:ligatures w14:val="none"/>
        </w:rPr>
      </w:pPr>
      <w:r w:rsidRPr="00271E3F">
        <w:rPr>
          <w:rFonts w:ascii="Calibri" w:eastAsia="Times New Roman" w:hAnsi="Calibri" w:cs="Calibri"/>
          <w:kern w:val="0"/>
          <w:lang w:eastAsia="lv-LV"/>
          <w14:ligatures w14:val="none"/>
        </w:rPr>
        <w:t>ja izsole notikusi citā vietā un laikā, nekā norādīts sludinājumā.  </w:t>
      </w:r>
    </w:p>
    <w:p w14:paraId="79C5C0D8" w14:textId="77777777" w:rsidR="002A4DA0" w:rsidRDefault="002A4DA0" w:rsidP="002A4DA0">
      <w:pPr>
        <w:pStyle w:val="Sarakstarindkopa"/>
        <w:numPr>
          <w:ilvl w:val="1"/>
          <w:numId w:val="58"/>
        </w:numPr>
        <w:spacing w:after="0" w:line="240" w:lineRule="auto"/>
        <w:ind w:left="567" w:hanging="567"/>
        <w:jc w:val="both"/>
        <w:textAlignment w:val="baseline"/>
        <w:rPr>
          <w:rFonts w:ascii="Calibri" w:eastAsia="Times New Roman" w:hAnsi="Calibri" w:cs="Calibri"/>
          <w:kern w:val="0"/>
          <w:lang w:eastAsia="lv-LV"/>
          <w14:ligatures w14:val="none"/>
        </w:rPr>
      </w:pPr>
      <w:r w:rsidRPr="00271E3F">
        <w:rPr>
          <w:rFonts w:ascii="Calibri" w:eastAsia="Times New Roman" w:hAnsi="Calibri" w:cs="Calibri"/>
          <w:kern w:val="0"/>
          <w:lang w:eastAsia="lv-LV"/>
          <w14:ligatures w14:val="none"/>
        </w:rPr>
        <w:t>Komisijai ir tiesības pārtraukt izsoli, ja tiek iegūta pietiekama informācija un pārliecība, ka pastāv noruna kādu atturēt no piedalīšanās izsolē vai starp pretendentiem pastāv vienošanās, kas var ietekmēt izsoles rezultātus vai gaitu.  </w:t>
      </w:r>
    </w:p>
    <w:p w14:paraId="32841B60" w14:textId="77777777" w:rsidR="002A4DA0" w:rsidRDefault="002A4DA0" w:rsidP="002A4DA0">
      <w:pPr>
        <w:pStyle w:val="Sarakstarindkopa"/>
        <w:numPr>
          <w:ilvl w:val="1"/>
          <w:numId w:val="58"/>
        </w:numPr>
        <w:spacing w:after="0" w:line="240" w:lineRule="auto"/>
        <w:ind w:left="567" w:hanging="567"/>
        <w:jc w:val="both"/>
        <w:textAlignment w:val="baseline"/>
        <w:rPr>
          <w:rFonts w:ascii="Calibri" w:eastAsia="Times New Roman" w:hAnsi="Calibri" w:cs="Calibri"/>
          <w:kern w:val="0"/>
          <w:lang w:eastAsia="lv-LV"/>
          <w14:ligatures w14:val="none"/>
        </w:rPr>
      </w:pPr>
      <w:r w:rsidRPr="00271E3F">
        <w:rPr>
          <w:rFonts w:ascii="Calibri" w:eastAsia="Times New Roman" w:hAnsi="Calibri" w:cs="Calibri"/>
          <w:kern w:val="0"/>
          <w:lang w:eastAsia="lv-LV"/>
          <w14:ligatures w14:val="none"/>
        </w:rPr>
        <w:t>Komisija patur tiesības jebkurā brīdī pārtraukt izsoli, ja tā konstatē jebkādas nepilnības izsoles noteikumos.  </w:t>
      </w:r>
    </w:p>
    <w:p w14:paraId="111B03ED" w14:textId="77777777" w:rsidR="002A4DA0" w:rsidRPr="00271E3F" w:rsidRDefault="002A4DA0" w:rsidP="002A4DA0">
      <w:pPr>
        <w:pStyle w:val="Sarakstarindkopa"/>
        <w:numPr>
          <w:ilvl w:val="1"/>
          <w:numId w:val="58"/>
        </w:numPr>
        <w:spacing w:after="0" w:line="240" w:lineRule="auto"/>
        <w:ind w:left="567" w:hanging="567"/>
        <w:jc w:val="both"/>
        <w:textAlignment w:val="baseline"/>
        <w:rPr>
          <w:rFonts w:ascii="Calibri" w:eastAsia="Times New Roman" w:hAnsi="Calibri" w:cs="Calibri"/>
          <w:kern w:val="0"/>
          <w:lang w:eastAsia="lv-LV"/>
          <w14:ligatures w14:val="none"/>
        </w:rPr>
      </w:pPr>
      <w:r w:rsidRPr="00271E3F">
        <w:rPr>
          <w:rFonts w:ascii="Calibri" w:eastAsia="Times New Roman" w:hAnsi="Calibri" w:cs="Calibri"/>
          <w:kern w:val="0"/>
          <w:lang w:eastAsia="lv-LV"/>
          <w14:ligatures w14:val="none"/>
        </w:rPr>
        <w:t>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54724A9A" w14:textId="77777777" w:rsidR="002A4DA0" w:rsidRPr="0095177B" w:rsidRDefault="002A4DA0" w:rsidP="002A4DA0">
      <w:pPr>
        <w:spacing w:after="0" w:line="240" w:lineRule="auto"/>
        <w:ind w:left="270"/>
        <w:textAlignment w:val="baseline"/>
        <w:rPr>
          <w:rFonts w:ascii="Segoe UI" w:eastAsia="Times New Roman" w:hAnsi="Segoe UI" w:cs="Segoe UI"/>
          <w:color w:val="000000"/>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3FA4D5EE" w14:textId="77777777" w:rsidR="002A4DA0" w:rsidRPr="0095177B" w:rsidRDefault="002A4DA0" w:rsidP="002A4DA0">
      <w:pPr>
        <w:numPr>
          <w:ilvl w:val="0"/>
          <w:numId w:val="20"/>
        </w:numPr>
        <w:spacing w:after="0" w:line="240" w:lineRule="auto"/>
        <w:ind w:left="0" w:firstLine="0"/>
        <w:jc w:val="center"/>
        <w:textAlignment w:val="baseline"/>
        <w:rPr>
          <w:rFonts w:ascii="Calibri" w:eastAsia="Times New Roman" w:hAnsi="Calibri" w:cs="Calibri"/>
          <w:color w:val="000000"/>
          <w:kern w:val="0"/>
          <w:lang w:eastAsia="lv-LV"/>
          <w14:ligatures w14:val="none"/>
        </w:rPr>
      </w:pPr>
      <w:r w:rsidRPr="0095177B">
        <w:rPr>
          <w:rFonts w:ascii="Calibri" w:eastAsia="Times New Roman" w:hAnsi="Calibri" w:cs="Calibri"/>
          <w:b/>
          <w:bCs/>
          <w:color w:val="000000"/>
          <w:kern w:val="0"/>
          <w:lang w:eastAsia="lv-LV"/>
          <w14:ligatures w14:val="none"/>
        </w:rPr>
        <w:t>Komisijas tiesības un pienākumi</w:t>
      </w:r>
      <w:r w:rsidRPr="0095177B">
        <w:rPr>
          <w:rFonts w:ascii="Calibri" w:eastAsia="Times New Roman" w:hAnsi="Calibri" w:cs="Calibri"/>
          <w:color w:val="000000"/>
          <w:kern w:val="0"/>
          <w:lang w:eastAsia="lv-LV"/>
          <w14:ligatures w14:val="none"/>
        </w:rPr>
        <w:t> </w:t>
      </w:r>
    </w:p>
    <w:p w14:paraId="31AFD916" w14:textId="77777777" w:rsidR="002A4DA0"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Komisijas darbu vada tās priekšsēdētājs. Komisijas priekšsēdētājs nosaka Komisijas sēžu vietu, laiku un kārtību, sasauc un vada Komisijas sēdes. Komisijas darbu, tai skaitā izsoles norises dokumentēšanu, nodrošina Komisijas sekretārs.  </w:t>
      </w:r>
    </w:p>
    <w:p w14:paraId="422801BA" w14:textId="77777777" w:rsidR="002A4DA0"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Komisijas locekļi nedrīkst būt nomas tiesību pretendenti, kā arī tieši vai netieši ieinteresēti Nomas objekta iznomāšanas procesa iznākumā. </w:t>
      </w:r>
    </w:p>
    <w:p w14:paraId="13D70328" w14:textId="77777777" w:rsidR="002A4DA0"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Komisija ir tiesīga pieņemt lēmumu, ja tās sēdē piedalās ne mazāk kā trīs Komisijas locekļi.  </w:t>
      </w:r>
    </w:p>
    <w:p w14:paraId="3AA0CD0E" w14:textId="77777777" w:rsidR="002A4DA0"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Komisija pieņem lēmumus ar vienkāršu balsu vairākumu. Ja Komisijas locekļu balsis sadalās vienādi, izšķirošā ir priekšsēdētāja balss. </w:t>
      </w:r>
    </w:p>
    <w:p w14:paraId="45E75C6A" w14:textId="77777777" w:rsidR="002A4DA0"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Ja kāds no Komisijas locekļiem nepiekrīt Komisijas lēmumam un balso pret to, viņa atšķirīgo viedokli fiksē sēdes protokolā.   </w:t>
      </w:r>
    </w:p>
    <w:p w14:paraId="57D12F8A" w14:textId="77777777" w:rsidR="002A4DA0" w:rsidRPr="006E1261"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Izsoles noslēguma protokolā norāda šādu informāciju:  </w:t>
      </w:r>
    </w:p>
    <w:p w14:paraId="0F19A398" w14:textId="77777777" w:rsidR="002A4DA0" w:rsidRDefault="002A4DA0" w:rsidP="002A4DA0">
      <w:pPr>
        <w:pStyle w:val="Sarakstarindkopa"/>
        <w:numPr>
          <w:ilvl w:val="2"/>
          <w:numId w:val="2"/>
        </w:numPr>
        <w:spacing w:after="0" w:line="240" w:lineRule="auto"/>
        <w:ind w:hanging="153"/>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Iznomātajā nosaukums un adrese, izsoles veids, nomas tiesību priekšmets;  </w:t>
      </w:r>
    </w:p>
    <w:p w14:paraId="65A5A541"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datums, kad publicēts paziņojums par izsoli;  </w:t>
      </w:r>
    </w:p>
    <w:p w14:paraId="1EC1A0CE"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lastRenderedPageBreak/>
        <w:t>izsoles komisijas sastāvs un tās izveidošanas pamatojums; </w:t>
      </w:r>
    </w:p>
    <w:p w14:paraId="0542D1C9"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6E1261">
        <w:rPr>
          <w:rFonts w:ascii="Calibri" w:eastAsia="Times New Roman" w:hAnsi="Calibri" w:cs="Calibri"/>
          <w:color w:val="000000"/>
          <w:kern w:val="0"/>
          <w:lang w:eastAsia="lv-LV"/>
          <w14:ligatures w14:val="none"/>
        </w:rPr>
        <w:t>pretendentiem izvirzītās prasības; </w:t>
      </w:r>
    </w:p>
    <w:p w14:paraId="6F76C26A"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B52AB2">
        <w:rPr>
          <w:rFonts w:ascii="Calibri" w:eastAsia="Times New Roman" w:hAnsi="Calibri" w:cs="Calibri"/>
          <w:color w:val="000000"/>
          <w:kern w:val="0"/>
          <w:lang w:eastAsia="lv-LV"/>
          <w14:ligatures w14:val="none"/>
        </w:rPr>
        <w:t>izsoles nosacītā nomas maksa;  </w:t>
      </w:r>
    </w:p>
    <w:p w14:paraId="3A0D57C4"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B52AB2">
        <w:rPr>
          <w:rFonts w:ascii="Calibri" w:eastAsia="Times New Roman" w:hAnsi="Calibri" w:cs="Calibri"/>
          <w:color w:val="000000"/>
          <w:kern w:val="0"/>
          <w:lang w:eastAsia="lv-LV"/>
          <w14:ligatures w14:val="none"/>
        </w:rPr>
        <w:t>pieteikumu iesniegšanas termiņš un mutiskas izsoles vieta, datums un laiks; </w:t>
      </w:r>
    </w:p>
    <w:p w14:paraId="2CECCC67"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B52AB2">
        <w:rPr>
          <w:rFonts w:ascii="Calibri" w:eastAsia="Times New Roman" w:hAnsi="Calibri" w:cs="Calibri"/>
          <w:color w:val="000000"/>
          <w:kern w:val="0"/>
          <w:lang w:eastAsia="lv-LV"/>
          <w14:ligatures w14:val="none"/>
        </w:rPr>
        <w:t>pieteikumus iesniegušo pretendentu vārds, uzvārds vai nosaukums, un citi šo personu identificējošie dati; </w:t>
      </w:r>
    </w:p>
    <w:p w14:paraId="136A48DD"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B52AB2">
        <w:rPr>
          <w:rFonts w:ascii="Calibri" w:eastAsia="Times New Roman" w:hAnsi="Calibri" w:cs="Calibri"/>
          <w:color w:val="000000"/>
          <w:kern w:val="0"/>
          <w:lang w:eastAsia="lv-LV"/>
          <w14:ligatures w14:val="none"/>
        </w:rPr>
        <w:t>pretendenta nosaukums, ar kuru nolemts slēgt Nomas līgumu, nomas maksa un līguma darbības termiņš;  </w:t>
      </w:r>
    </w:p>
    <w:p w14:paraId="6F79F7A9"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B52AB2">
        <w:rPr>
          <w:rFonts w:ascii="Calibri" w:eastAsia="Times New Roman" w:hAnsi="Calibri" w:cs="Calibri"/>
          <w:color w:val="000000"/>
          <w:kern w:val="0"/>
          <w:lang w:eastAsia="lv-LV"/>
          <w14:ligatures w14:val="none"/>
        </w:rPr>
        <w:t>pamatojums lēmumam par pretendenta izslēgšanu no dalības izsolē; </w:t>
      </w:r>
    </w:p>
    <w:p w14:paraId="351F0322" w14:textId="77777777" w:rsidR="002A4DA0" w:rsidRPr="00B52AB2"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B52AB2">
        <w:rPr>
          <w:rFonts w:ascii="Calibri" w:eastAsia="Times New Roman" w:hAnsi="Calibri" w:cs="Calibri"/>
          <w:color w:val="000000"/>
          <w:kern w:val="0"/>
          <w:lang w:eastAsia="lv-LV"/>
          <w14:ligatures w14:val="none"/>
        </w:rPr>
        <w:t>lēmuma pamatojums, ja Iznomātājs pieņēmis lēmumu pārtraukt izsoli . </w:t>
      </w:r>
    </w:p>
    <w:p w14:paraId="01C80932" w14:textId="77777777" w:rsidR="002A4DA0"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B52AB2">
        <w:rPr>
          <w:rFonts w:ascii="Calibri" w:eastAsia="Times New Roman" w:hAnsi="Calibri" w:cs="Calibri"/>
          <w:color w:val="000000"/>
          <w:kern w:val="0"/>
          <w:lang w:eastAsia="lv-LV"/>
          <w14:ligatures w14:val="none"/>
        </w:rPr>
        <w:t xml:space="preserve">Komisijas lēmums par izsoles rezultātu stājas spēkā pēc </w:t>
      </w:r>
      <w:proofErr w:type="spellStart"/>
      <w:r w:rsidRPr="00B52AB2">
        <w:rPr>
          <w:rFonts w:ascii="Calibri" w:eastAsia="Times New Roman" w:hAnsi="Calibri" w:cs="Calibri"/>
          <w:color w:val="000000"/>
          <w:kern w:val="0"/>
          <w:lang w:eastAsia="lv-LV"/>
          <w14:ligatures w14:val="none"/>
        </w:rPr>
        <w:t>Cēsu</w:t>
      </w:r>
      <w:proofErr w:type="spellEnd"/>
      <w:r w:rsidRPr="00B52AB2">
        <w:rPr>
          <w:rFonts w:ascii="Calibri" w:eastAsia="Times New Roman" w:hAnsi="Calibri" w:cs="Calibri"/>
          <w:color w:val="000000"/>
          <w:kern w:val="0"/>
          <w:lang w:eastAsia="lv-LV"/>
          <w14:ligatures w14:val="none"/>
        </w:rPr>
        <w:t xml:space="preserve"> novada pašvaldības izpilddirektora rīkojuma par izsoles rezultātu apstiprināšanu.  </w:t>
      </w:r>
    </w:p>
    <w:p w14:paraId="72156E78" w14:textId="77777777" w:rsidR="002A4DA0"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ED0925">
        <w:rPr>
          <w:rFonts w:ascii="Calibri" w:eastAsia="Times New Roman" w:hAnsi="Calibri" w:cs="Calibri"/>
          <w:color w:val="000000"/>
          <w:kern w:val="0"/>
          <w:lang w:eastAsia="lv-LV"/>
          <w14:ligatures w14:val="none"/>
        </w:rPr>
        <w:t xml:space="preserve">Iznomātājs nodrošina, ka izsoles noslēguma protokols ir pieejams pretendentiem 3 (trīs) darbdienu laikā no </w:t>
      </w:r>
      <w:proofErr w:type="spellStart"/>
      <w:r w:rsidRPr="00ED0925">
        <w:rPr>
          <w:rFonts w:ascii="Calibri" w:eastAsia="Times New Roman" w:hAnsi="Calibri" w:cs="Calibri"/>
          <w:color w:val="000000"/>
          <w:kern w:val="0"/>
          <w:lang w:eastAsia="lv-LV"/>
          <w14:ligatures w14:val="none"/>
        </w:rPr>
        <w:t>Cēsu</w:t>
      </w:r>
      <w:proofErr w:type="spellEnd"/>
      <w:r w:rsidRPr="00ED0925">
        <w:rPr>
          <w:rFonts w:ascii="Calibri" w:eastAsia="Times New Roman" w:hAnsi="Calibri" w:cs="Calibri"/>
          <w:color w:val="000000"/>
          <w:kern w:val="0"/>
          <w:lang w:eastAsia="lv-LV"/>
          <w14:ligatures w14:val="none"/>
        </w:rPr>
        <w:t xml:space="preserve"> novada pašvaldības izpilddirektora izsoles rezultātu apstiprināšanas. </w:t>
      </w:r>
    </w:p>
    <w:p w14:paraId="3B3BF159" w14:textId="77777777" w:rsidR="002A4DA0" w:rsidRPr="00ED0925" w:rsidRDefault="002A4DA0" w:rsidP="002A4DA0">
      <w:pPr>
        <w:pStyle w:val="Sarakstarindkopa"/>
        <w:numPr>
          <w:ilvl w:val="1"/>
          <w:numId w:val="2"/>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ED0925">
        <w:rPr>
          <w:rFonts w:ascii="Calibri" w:eastAsia="Times New Roman" w:hAnsi="Calibri" w:cs="Calibri"/>
          <w:color w:val="000000"/>
          <w:kern w:val="0"/>
          <w:lang w:eastAsia="lv-LV"/>
          <w14:ligatures w14:val="none"/>
        </w:rPr>
        <w:t>Komisijas pienākumi:  </w:t>
      </w:r>
    </w:p>
    <w:p w14:paraId="05A6C890"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ED0925">
        <w:rPr>
          <w:rFonts w:ascii="Calibri" w:eastAsia="Times New Roman" w:hAnsi="Calibri" w:cs="Calibri"/>
          <w:color w:val="000000"/>
          <w:kern w:val="0"/>
          <w:lang w:eastAsia="lv-LV"/>
          <w14:ligatures w14:val="none"/>
        </w:rPr>
        <w:t>nodrošināt izsoles dokumentu izstrādāšanu, izsoles gaitas protokolēšanu un atbildēt par tās norisi;  </w:t>
      </w:r>
    </w:p>
    <w:p w14:paraId="6A68FEFF"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ED0925">
        <w:rPr>
          <w:rFonts w:ascii="Calibri" w:eastAsia="Times New Roman" w:hAnsi="Calibri" w:cs="Calibri"/>
          <w:color w:val="000000"/>
          <w:kern w:val="0"/>
          <w:lang w:eastAsia="lv-LV"/>
          <w14:ligatures w14:val="none"/>
        </w:rPr>
        <w:t>vērtēt pretendentus un to iesniegtos pieteikumus saskaņā ar šiem izsoles noteikumiem, kā arī citiem normatīvajiem aktiem;  </w:t>
      </w:r>
    </w:p>
    <w:p w14:paraId="590B6FCD"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ED0925">
        <w:rPr>
          <w:rFonts w:ascii="Calibri" w:eastAsia="Times New Roman" w:hAnsi="Calibri" w:cs="Calibri"/>
          <w:color w:val="000000"/>
          <w:kern w:val="0"/>
          <w:lang w:eastAsia="lv-LV"/>
          <w14:ligatures w14:val="none"/>
        </w:rPr>
        <w:t xml:space="preserve">pieņemt lēmumu par izsoles protokolu apstiprināšanu un iesniegšanu </w:t>
      </w:r>
      <w:proofErr w:type="spellStart"/>
      <w:r w:rsidRPr="00ED0925">
        <w:rPr>
          <w:rFonts w:ascii="Calibri" w:eastAsia="Times New Roman" w:hAnsi="Calibri" w:cs="Calibri"/>
          <w:color w:val="000000"/>
          <w:kern w:val="0"/>
          <w:lang w:eastAsia="lv-LV"/>
          <w14:ligatures w14:val="none"/>
        </w:rPr>
        <w:t>Cēsu</w:t>
      </w:r>
      <w:proofErr w:type="spellEnd"/>
      <w:r w:rsidRPr="00ED0925">
        <w:rPr>
          <w:rFonts w:ascii="Calibri" w:eastAsia="Times New Roman" w:hAnsi="Calibri" w:cs="Calibri"/>
          <w:color w:val="000000"/>
          <w:kern w:val="0"/>
          <w:lang w:eastAsia="lv-LV"/>
          <w14:ligatures w14:val="none"/>
        </w:rPr>
        <w:t xml:space="preserve"> novada pašvaldības izpilddirektoram izsoles rezultātu apstiprināšanai; </w:t>
      </w:r>
    </w:p>
    <w:p w14:paraId="26CCEC48" w14:textId="77777777" w:rsidR="002A4DA0"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485E43">
        <w:rPr>
          <w:rFonts w:ascii="Calibri" w:eastAsia="Times New Roman" w:hAnsi="Calibri" w:cs="Calibri"/>
          <w:color w:val="000000"/>
          <w:kern w:val="0"/>
          <w:lang w:eastAsia="lv-LV"/>
          <w14:ligatures w14:val="none"/>
        </w:rPr>
        <w:t>atbildēt uz pretendentu jautājumiem; </w:t>
      </w:r>
    </w:p>
    <w:p w14:paraId="1E9153B6" w14:textId="77777777" w:rsidR="002A4DA0" w:rsidRPr="00485E43" w:rsidRDefault="002A4DA0" w:rsidP="002A4DA0">
      <w:pPr>
        <w:pStyle w:val="Sarakstarindkopa"/>
        <w:numPr>
          <w:ilvl w:val="2"/>
          <w:numId w:val="2"/>
        </w:numPr>
        <w:spacing w:after="0" w:line="240" w:lineRule="auto"/>
        <w:ind w:left="567" w:firstLine="0"/>
        <w:jc w:val="both"/>
        <w:textAlignment w:val="baseline"/>
        <w:rPr>
          <w:rFonts w:ascii="Calibri" w:eastAsia="Times New Roman" w:hAnsi="Calibri" w:cs="Calibri"/>
          <w:color w:val="000000"/>
          <w:kern w:val="0"/>
          <w:lang w:eastAsia="lv-LV"/>
          <w14:ligatures w14:val="none"/>
        </w:rPr>
      </w:pPr>
      <w:r w:rsidRPr="00485E43">
        <w:rPr>
          <w:rFonts w:ascii="Calibri" w:eastAsia="Times New Roman" w:hAnsi="Calibri" w:cs="Calibri"/>
          <w:color w:val="000000"/>
          <w:kern w:val="0"/>
          <w:lang w:eastAsia="lv-LV"/>
          <w14:ligatures w14:val="none"/>
        </w:rPr>
        <w:t>paziņot visiem pieteikumus iesniegušajiem pretendentiem lēmumu par izsoles rezultātu, nosūtot informāciju uz viņu pieteikumā norādīto e-adresi vai e-pasta adresi. </w:t>
      </w:r>
    </w:p>
    <w:p w14:paraId="48452085" w14:textId="77777777" w:rsidR="002A4DA0" w:rsidRPr="0095177B" w:rsidRDefault="002A4DA0" w:rsidP="002A4DA0">
      <w:pPr>
        <w:spacing w:after="0" w:line="240" w:lineRule="auto"/>
        <w:ind w:left="1410"/>
        <w:jc w:val="both"/>
        <w:textAlignment w:val="baseline"/>
        <w:rPr>
          <w:rFonts w:ascii="Segoe UI" w:eastAsia="Times New Roman" w:hAnsi="Segoe UI" w:cs="Segoe UI"/>
          <w:color w:val="000000"/>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1EFD5906" w14:textId="77777777" w:rsidR="002A4DA0" w:rsidRPr="0095177B" w:rsidRDefault="002A4DA0" w:rsidP="002A4DA0">
      <w:pPr>
        <w:numPr>
          <w:ilvl w:val="0"/>
          <w:numId w:val="21"/>
        </w:numPr>
        <w:spacing w:after="0" w:line="240" w:lineRule="auto"/>
        <w:ind w:firstLine="0"/>
        <w:jc w:val="center"/>
        <w:textAlignment w:val="baseline"/>
        <w:rPr>
          <w:rFonts w:ascii="Calibri" w:eastAsia="Times New Roman" w:hAnsi="Calibri" w:cs="Calibri"/>
          <w:color w:val="000000"/>
          <w:kern w:val="0"/>
          <w:lang w:eastAsia="lv-LV"/>
          <w14:ligatures w14:val="none"/>
        </w:rPr>
      </w:pPr>
      <w:r w:rsidRPr="0095177B">
        <w:rPr>
          <w:rFonts w:ascii="Calibri" w:eastAsia="Times New Roman" w:hAnsi="Calibri" w:cs="Calibri"/>
          <w:b/>
          <w:bCs/>
          <w:color w:val="000000"/>
          <w:kern w:val="0"/>
          <w:lang w:eastAsia="lv-LV"/>
          <w14:ligatures w14:val="none"/>
        </w:rPr>
        <w:t>Sūdzību iesniegšana</w:t>
      </w:r>
      <w:r w:rsidRPr="0095177B">
        <w:rPr>
          <w:rFonts w:ascii="Calibri" w:eastAsia="Times New Roman" w:hAnsi="Calibri" w:cs="Calibri"/>
          <w:color w:val="000000"/>
          <w:kern w:val="0"/>
          <w:lang w:eastAsia="lv-LV"/>
          <w14:ligatures w14:val="none"/>
        </w:rPr>
        <w:t> </w:t>
      </w:r>
    </w:p>
    <w:p w14:paraId="784CF253" w14:textId="77777777" w:rsidR="002A4DA0" w:rsidRDefault="002A4DA0" w:rsidP="002A4DA0">
      <w:pPr>
        <w:pStyle w:val="Sarakstarindkopa"/>
        <w:numPr>
          <w:ilvl w:val="1"/>
          <w:numId w:val="59"/>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43509E">
        <w:rPr>
          <w:rFonts w:ascii="Calibri" w:eastAsia="Times New Roman" w:hAnsi="Calibri" w:cs="Calibri"/>
          <w:color w:val="000000"/>
          <w:kern w:val="0"/>
          <w:lang w:eastAsia="lv-LV"/>
          <w14:ligatures w14:val="none"/>
        </w:rPr>
        <w:t xml:space="preserve">Personas var iesniegt sūdzību </w:t>
      </w:r>
      <w:proofErr w:type="spellStart"/>
      <w:r w:rsidRPr="0043509E">
        <w:rPr>
          <w:rFonts w:ascii="Calibri" w:eastAsia="Times New Roman" w:hAnsi="Calibri" w:cs="Calibri"/>
          <w:color w:val="000000"/>
          <w:kern w:val="0"/>
          <w:lang w:eastAsia="lv-LV"/>
          <w14:ligatures w14:val="none"/>
        </w:rPr>
        <w:t>Cēsu</w:t>
      </w:r>
      <w:proofErr w:type="spellEnd"/>
      <w:r w:rsidRPr="0043509E">
        <w:rPr>
          <w:rFonts w:ascii="Calibri" w:eastAsia="Times New Roman" w:hAnsi="Calibri" w:cs="Calibri"/>
          <w:color w:val="000000"/>
          <w:kern w:val="0"/>
          <w:lang w:eastAsia="lv-LV"/>
          <w14:ligatures w14:val="none"/>
        </w:rPr>
        <w:t xml:space="preserve"> novada domei par Komisijas darbībām 10 (desmit) dienu laikā no šo darbību veikšanas dienas. Ja sūdzība iesniegta pēc noteiktā termiņa, tā netiek izskatīta.  </w:t>
      </w:r>
    </w:p>
    <w:p w14:paraId="3AF94E5E" w14:textId="77777777" w:rsidR="002A4DA0" w:rsidRPr="0043509E" w:rsidRDefault="002A4DA0" w:rsidP="002A4DA0">
      <w:pPr>
        <w:pStyle w:val="Sarakstarindkopa"/>
        <w:numPr>
          <w:ilvl w:val="1"/>
          <w:numId w:val="59"/>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43509E">
        <w:rPr>
          <w:rFonts w:ascii="Calibri" w:eastAsia="Times New Roman" w:hAnsi="Calibri" w:cs="Calibri"/>
          <w:color w:val="000000"/>
          <w:kern w:val="0"/>
          <w:lang w:eastAsia="lv-LV"/>
          <w14:ligatures w14:val="none"/>
        </w:rPr>
        <w:t xml:space="preserve">Izskatot sūdzību, </w:t>
      </w:r>
      <w:proofErr w:type="spellStart"/>
      <w:r w:rsidRPr="0043509E">
        <w:rPr>
          <w:rFonts w:ascii="Calibri" w:eastAsia="Times New Roman" w:hAnsi="Calibri" w:cs="Calibri"/>
          <w:color w:val="000000"/>
          <w:kern w:val="0"/>
          <w:lang w:eastAsia="lv-LV"/>
          <w14:ligatures w14:val="none"/>
        </w:rPr>
        <w:t>Cēsu</w:t>
      </w:r>
      <w:proofErr w:type="spellEnd"/>
      <w:r w:rsidRPr="0043509E">
        <w:rPr>
          <w:rFonts w:ascii="Calibri" w:eastAsia="Times New Roman" w:hAnsi="Calibri" w:cs="Calibri"/>
          <w:color w:val="000000"/>
          <w:kern w:val="0"/>
          <w:lang w:eastAsia="lv-LV"/>
          <w14:ligatures w14:val="none"/>
        </w:rPr>
        <w:t xml:space="preserve"> novada dome pieņem lēmumu, kas tiek paziņots visiem izsoles dalībniekiem, nosūtot to uz viņu pieteikumā norādīto e-pasta adresi. </w:t>
      </w:r>
    </w:p>
    <w:p w14:paraId="09403B80" w14:textId="77777777" w:rsidR="002A4DA0" w:rsidRPr="0095177B" w:rsidRDefault="002A4DA0" w:rsidP="002A4DA0">
      <w:pPr>
        <w:spacing w:after="0" w:line="240" w:lineRule="auto"/>
        <w:jc w:val="both"/>
        <w:textAlignment w:val="baseline"/>
        <w:rPr>
          <w:rFonts w:ascii="Segoe UI" w:eastAsia="Times New Roman" w:hAnsi="Segoe UI" w:cs="Segoe UI"/>
          <w:color w:val="000000"/>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00375EB1" w14:textId="77777777" w:rsidR="002A4DA0" w:rsidRPr="0095177B" w:rsidRDefault="002A4DA0" w:rsidP="002A4DA0">
      <w:pPr>
        <w:numPr>
          <w:ilvl w:val="0"/>
          <w:numId w:val="22"/>
        </w:numPr>
        <w:spacing w:after="0" w:line="240" w:lineRule="auto"/>
        <w:ind w:firstLine="0"/>
        <w:jc w:val="center"/>
        <w:textAlignment w:val="baseline"/>
        <w:rPr>
          <w:rFonts w:ascii="Calibri" w:eastAsia="Times New Roman" w:hAnsi="Calibri" w:cs="Calibri"/>
          <w:color w:val="000000"/>
          <w:kern w:val="0"/>
          <w:lang w:eastAsia="lv-LV"/>
          <w14:ligatures w14:val="none"/>
        </w:rPr>
      </w:pPr>
      <w:r w:rsidRPr="0095177B">
        <w:rPr>
          <w:rFonts w:ascii="Calibri" w:eastAsia="Times New Roman" w:hAnsi="Calibri" w:cs="Calibri"/>
          <w:b/>
          <w:bCs/>
          <w:color w:val="000000"/>
          <w:kern w:val="0"/>
          <w:lang w:eastAsia="lv-LV"/>
          <w14:ligatures w14:val="none"/>
        </w:rPr>
        <w:t>Pielikumi</w:t>
      </w:r>
      <w:r w:rsidRPr="0095177B">
        <w:rPr>
          <w:rFonts w:ascii="Calibri" w:eastAsia="Times New Roman" w:hAnsi="Calibri" w:cs="Calibri"/>
          <w:color w:val="000000"/>
          <w:kern w:val="0"/>
          <w:lang w:eastAsia="lv-LV"/>
          <w14:ligatures w14:val="none"/>
        </w:rPr>
        <w:t>  </w:t>
      </w:r>
    </w:p>
    <w:p w14:paraId="673860D3" w14:textId="77777777" w:rsidR="002A4DA0" w:rsidRDefault="002A4DA0" w:rsidP="002A4DA0">
      <w:pPr>
        <w:pStyle w:val="Sarakstarindkopa"/>
        <w:numPr>
          <w:ilvl w:val="1"/>
          <w:numId w:val="60"/>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975F8">
        <w:rPr>
          <w:rFonts w:ascii="Calibri" w:eastAsia="Times New Roman" w:hAnsi="Calibri" w:cs="Calibri"/>
          <w:color w:val="000000"/>
          <w:kern w:val="0"/>
          <w:lang w:eastAsia="lv-LV"/>
          <w14:ligatures w14:val="none"/>
        </w:rPr>
        <w:t>1.pielikums – Nekustamā īpašuma nomas līguma projekts;  </w:t>
      </w:r>
    </w:p>
    <w:p w14:paraId="78E76527" w14:textId="77777777" w:rsidR="002A4DA0" w:rsidRPr="006975F8" w:rsidRDefault="002A4DA0" w:rsidP="002A4DA0">
      <w:pPr>
        <w:pStyle w:val="Sarakstarindkopa"/>
        <w:numPr>
          <w:ilvl w:val="1"/>
          <w:numId w:val="60"/>
        </w:numPr>
        <w:spacing w:after="0" w:line="240" w:lineRule="auto"/>
        <w:ind w:left="567" w:hanging="567"/>
        <w:jc w:val="both"/>
        <w:textAlignment w:val="baseline"/>
        <w:rPr>
          <w:rFonts w:ascii="Calibri" w:eastAsia="Times New Roman" w:hAnsi="Calibri" w:cs="Calibri"/>
          <w:color w:val="000000"/>
          <w:kern w:val="0"/>
          <w:lang w:eastAsia="lv-LV"/>
          <w14:ligatures w14:val="none"/>
        </w:rPr>
      </w:pPr>
      <w:r w:rsidRPr="006975F8">
        <w:rPr>
          <w:rFonts w:ascii="Calibri" w:eastAsia="Times New Roman" w:hAnsi="Calibri" w:cs="Calibri"/>
          <w:kern w:val="0"/>
          <w:lang w:eastAsia="lv-LV"/>
          <w14:ligatures w14:val="none"/>
        </w:rPr>
        <w:t>2.pielikums – Pieteikums dalībai mutiskā izsolē. </w:t>
      </w:r>
    </w:p>
    <w:p w14:paraId="602083F9"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5A73DC92" w14:textId="77777777" w:rsidR="002A4DA0" w:rsidRPr="0095177B" w:rsidRDefault="002A4DA0" w:rsidP="002A4DA0">
      <w:pPr>
        <w:spacing w:after="0" w:line="240" w:lineRule="auto"/>
        <w:textAlignment w:val="baseline"/>
        <w:rPr>
          <w:rFonts w:ascii="Segoe UI" w:eastAsia="Times New Roman" w:hAnsi="Segoe UI" w:cs="Segoe UI"/>
          <w:color w:val="000000"/>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29E1A335" w14:textId="77777777" w:rsidR="002A4DA0" w:rsidRDefault="002A4DA0" w:rsidP="002A4DA0">
      <w:pPr>
        <w:spacing w:after="0" w:line="240" w:lineRule="auto"/>
        <w:ind w:left="135"/>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 </w:t>
      </w:r>
    </w:p>
    <w:p w14:paraId="503EFDBF" w14:textId="77777777" w:rsidR="002A4DA0" w:rsidRDefault="002A4DA0" w:rsidP="002A4DA0">
      <w:pPr>
        <w:rPr>
          <w:rFonts w:ascii="Calibri" w:eastAsia="Times New Roman" w:hAnsi="Calibri" w:cs="Calibri"/>
          <w:kern w:val="0"/>
          <w:lang w:eastAsia="lv-LV"/>
          <w14:ligatures w14:val="none"/>
        </w:rPr>
      </w:pPr>
      <w:r>
        <w:rPr>
          <w:rFonts w:ascii="Calibri" w:eastAsia="Times New Roman" w:hAnsi="Calibri" w:cs="Calibri"/>
          <w:kern w:val="0"/>
          <w:lang w:eastAsia="lv-LV"/>
          <w14:ligatures w14:val="none"/>
        </w:rPr>
        <w:br w:type="page"/>
      </w:r>
    </w:p>
    <w:p w14:paraId="1B996BE5" w14:textId="77777777" w:rsidR="002A4DA0" w:rsidRPr="0095177B" w:rsidRDefault="002A4DA0" w:rsidP="002A4DA0">
      <w:pPr>
        <w:spacing w:after="0" w:line="240" w:lineRule="auto"/>
        <w:ind w:left="135"/>
        <w:textAlignment w:val="baseline"/>
        <w:rPr>
          <w:rFonts w:ascii="Segoe UI" w:eastAsia="Times New Roman" w:hAnsi="Segoe UI" w:cs="Segoe UI"/>
          <w:kern w:val="0"/>
          <w:sz w:val="18"/>
          <w:szCs w:val="18"/>
          <w:lang w:eastAsia="lv-LV"/>
          <w14:ligatures w14:val="none"/>
        </w:rPr>
      </w:pPr>
    </w:p>
    <w:p w14:paraId="67CCEC0F"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3B88DA4F" w14:textId="77777777" w:rsidR="002A4DA0" w:rsidRPr="0095177B"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Pielikums nr.1 </w:t>
      </w:r>
      <w:r w:rsidRPr="0095177B">
        <w:rPr>
          <w:rFonts w:ascii="Calibri" w:eastAsia="Times New Roman" w:hAnsi="Calibri" w:cs="Calibri"/>
          <w:kern w:val="0"/>
          <w:lang w:eastAsia="lv-LV"/>
          <w14:ligatures w14:val="none"/>
        </w:rPr>
        <w:t> </w:t>
      </w:r>
    </w:p>
    <w:p w14:paraId="0C2BE0E5" w14:textId="77777777" w:rsidR="002A4DA0" w:rsidRPr="0095177B"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 nekustamā īpašuma “</w:t>
      </w:r>
      <w:proofErr w:type="spellStart"/>
      <w:r w:rsidRPr="0095177B">
        <w:rPr>
          <w:rFonts w:ascii="Calibri" w:eastAsia="Times New Roman" w:hAnsi="Calibri" w:cs="Calibri"/>
          <w:i/>
          <w:iCs/>
          <w:kern w:val="0"/>
          <w:lang w:eastAsia="lv-LV"/>
          <w14:ligatures w14:val="none"/>
        </w:rPr>
        <w:t>Piebalgas</w:t>
      </w:r>
      <w:proofErr w:type="spellEnd"/>
      <w:r w:rsidRPr="0095177B">
        <w:rPr>
          <w:rFonts w:ascii="Calibri" w:eastAsia="Times New Roman" w:hAnsi="Calibri" w:cs="Calibri"/>
          <w:i/>
          <w:iCs/>
          <w:kern w:val="0"/>
          <w:lang w:eastAsia="lv-LV"/>
          <w14:ligatures w14:val="none"/>
        </w:rPr>
        <w:t xml:space="preserve"> pamatskola”, Jaunpiebalgas pagastā, </w:t>
      </w:r>
      <w:proofErr w:type="spellStart"/>
      <w:r w:rsidRPr="0095177B">
        <w:rPr>
          <w:rFonts w:ascii="Calibri" w:eastAsia="Times New Roman" w:hAnsi="Calibri" w:cs="Calibri"/>
          <w:i/>
          <w:iCs/>
          <w:kern w:val="0"/>
          <w:lang w:eastAsia="lv-LV"/>
          <w14:ligatures w14:val="none"/>
        </w:rPr>
        <w:t>Cēsu</w:t>
      </w:r>
      <w:proofErr w:type="spellEnd"/>
      <w:r w:rsidRPr="0095177B">
        <w:rPr>
          <w:rFonts w:ascii="Calibri" w:eastAsia="Times New Roman" w:hAnsi="Calibri" w:cs="Calibri"/>
          <w:i/>
          <w:iCs/>
          <w:kern w:val="0"/>
          <w:lang w:eastAsia="lv-LV"/>
          <w14:ligatures w14:val="none"/>
        </w:rPr>
        <w:t xml:space="preserve"> novadā </w:t>
      </w:r>
      <w:r w:rsidRPr="0095177B">
        <w:rPr>
          <w:rFonts w:ascii="Calibri" w:eastAsia="Times New Roman" w:hAnsi="Calibri" w:cs="Calibri"/>
          <w:kern w:val="0"/>
          <w:lang w:eastAsia="lv-LV"/>
          <w14:ligatures w14:val="none"/>
        </w:rPr>
        <w:t> </w:t>
      </w:r>
    </w:p>
    <w:p w14:paraId="0A5F5CA7" w14:textId="77777777" w:rsidR="002A4DA0" w:rsidRPr="0095177B"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nomas tiesību pirmās izsoles noteikumi</w:t>
      </w:r>
      <w:r w:rsidRPr="0095177B">
        <w:rPr>
          <w:rFonts w:ascii="Calibri" w:eastAsia="Times New Roman" w:hAnsi="Calibri" w:cs="Calibri"/>
          <w:kern w:val="0"/>
          <w:lang w:eastAsia="lv-LV"/>
          <w14:ligatures w14:val="none"/>
        </w:rPr>
        <w:t> </w:t>
      </w:r>
    </w:p>
    <w:p w14:paraId="077233A2"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433393D6" w14:textId="77777777" w:rsidR="002A4DA0" w:rsidRPr="000257EE" w:rsidRDefault="002A4DA0" w:rsidP="002A4DA0">
      <w:pPr>
        <w:spacing w:line="240" w:lineRule="auto"/>
        <w:jc w:val="right"/>
        <w:textAlignment w:val="baseline"/>
        <w:rPr>
          <w:rFonts w:ascii="Calibri" w:eastAsia="Times New Roman" w:hAnsi="Calibri" w:cs="Calibri"/>
          <w:i/>
          <w:iCs/>
          <w:color w:val="000000"/>
          <w:kern w:val="0"/>
          <w:lang w:eastAsia="lv-LV"/>
          <w14:ligatures w14:val="none"/>
        </w:rPr>
      </w:pPr>
      <w:r w:rsidRPr="000257EE">
        <w:rPr>
          <w:rFonts w:ascii="Calibri" w:eastAsia="Times New Roman" w:hAnsi="Calibri" w:cs="Calibri"/>
          <w:i/>
          <w:iCs/>
          <w:color w:val="000000"/>
          <w:kern w:val="0"/>
          <w:lang w:eastAsia="lv-LV"/>
          <w14:ligatures w14:val="none"/>
        </w:rPr>
        <w:t>Līguma projekts</w:t>
      </w:r>
    </w:p>
    <w:p w14:paraId="2CBB453F"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b/>
          <w:bCs/>
          <w:color w:val="000000"/>
          <w:kern w:val="0"/>
          <w:lang w:eastAsia="lv-LV"/>
          <w14:ligatures w14:val="none"/>
        </w:rPr>
        <w:t>NEKUSTAMĀ ĪPAŠUMA NOMAS LĪGUMS Nr. ____</w:t>
      </w:r>
      <w:r w:rsidRPr="0095177B">
        <w:rPr>
          <w:rFonts w:ascii="Calibri" w:eastAsia="Times New Roman" w:hAnsi="Calibri" w:cs="Calibri"/>
          <w:color w:val="000000"/>
          <w:kern w:val="0"/>
          <w:lang w:eastAsia="lv-LV"/>
          <w14:ligatures w14:val="none"/>
        </w:rPr>
        <w:t> </w:t>
      </w:r>
    </w:p>
    <w:p w14:paraId="275C46D3"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1A15C454"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Datums un vieta </w:t>
      </w:r>
      <w:r w:rsidRPr="0095177B">
        <w:rPr>
          <w:rFonts w:ascii="Calibri" w:eastAsia="Times New Roman" w:hAnsi="Calibri" w:cs="Calibri"/>
          <w:kern w:val="0"/>
          <w:lang w:eastAsia="lv-LV"/>
          <w14:ligatures w14:val="none"/>
        </w:rPr>
        <w:t> </w:t>
      </w:r>
    </w:p>
    <w:p w14:paraId="50197C6B"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7CC6EDA8" w14:textId="77777777" w:rsidR="002A4DA0" w:rsidRPr="0095177B" w:rsidRDefault="002A4DA0" w:rsidP="002A4DA0">
      <w:pPr>
        <w:spacing w:after="0" w:line="240" w:lineRule="auto"/>
        <w:ind w:firstLine="555"/>
        <w:jc w:val="both"/>
        <w:textAlignment w:val="baseline"/>
        <w:rPr>
          <w:rFonts w:ascii="Segoe UI" w:eastAsia="Times New Roman" w:hAnsi="Segoe UI" w:cs="Segoe UI"/>
          <w:kern w:val="0"/>
          <w:sz w:val="18"/>
          <w:szCs w:val="18"/>
          <w:lang w:eastAsia="lv-LV"/>
          <w14:ligatures w14:val="none"/>
        </w:rPr>
      </w:pPr>
      <w:proofErr w:type="spellStart"/>
      <w:r w:rsidRPr="0095177B">
        <w:rPr>
          <w:rFonts w:ascii="Calibri" w:eastAsia="Times New Roman" w:hAnsi="Calibri" w:cs="Calibri"/>
          <w:b/>
          <w:bCs/>
          <w:kern w:val="0"/>
          <w:lang w:eastAsia="lv-LV"/>
          <w14:ligatures w14:val="none"/>
        </w:rPr>
        <w:t>Cēsu</w:t>
      </w:r>
      <w:proofErr w:type="spellEnd"/>
      <w:r w:rsidRPr="0095177B">
        <w:rPr>
          <w:rFonts w:ascii="Calibri" w:eastAsia="Times New Roman" w:hAnsi="Calibri" w:cs="Calibri"/>
          <w:b/>
          <w:bCs/>
          <w:kern w:val="0"/>
          <w:lang w:eastAsia="lv-LV"/>
          <w14:ligatures w14:val="none"/>
        </w:rPr>
        <w:t xml:space="preserve"> novada pašvaldība, </w:t>
      </w:r>
      <w:r w:rsidRPr="0095177B">
        <w:rPr>
          <w:rFonts w:ascii="Calibri" w:eastAsia="Times New Roman" w:hAnsi="Calibri" w:cs="Calibri"/>
          <w:kern w:val="0"/>
          <w:lang w:eastAsia="lv-LV"/>
          <w14:ligatures w14:val="none"/>
        </w:rPr>
        <w:t xml:space="preserve">reģistrācijas Nr. 90000031048, adrese: Raunas iela 4, Cēsis,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 LV- 4101, kuras vārdā rīkojas tās iestāde </w:t>
      </w:r>
      <w:proofErr w:type="spellStart"/>
      <w:r w:rsidRPr="0095177B">
        <w:rPr>
          <w:rFonts w:ascii="Calibri" w:eastAsia="Times New Roman" w:hAnsi="Calibri" w:cs="Calibri"/>
          <w:b/>
          <w:bCs/>
          <w:kern w:val="0"/>
          <w:lang w:eastAsia="lv-LV"/>
          <w14:ligatures w14:val="none"/>
        </w:rPr>
        <w:t>Cēsu</w:t>
      </w:r>
      <w:proofErr w:type="spellEnd"/>
      <w:r w:rsidRPr="0095177B">
        <w:rPr>
          <w:rFonts w:ascii="Calibri" w:eastAsia="Times New Roman" w:hAnsi="Calibri" w:cs="Calibri"/>
          <w:b/>
          <w:bCs/>
          <w:kern w:val="0"/>
          <w:lang w:eastAsia="lv-LV"/>
          <w14:ligatures w14:val="none"/>
        </w:rPr>
        <w:t xml:space="preserve"> novada Jaunpiebalgas apvienības pārvalde</w:t>
      </w:r>
      <w:r w:rsidRPr="0095177B">
        <w:rPr>
          <w:rFonts w:ascii="Calibri" w:eastAsia="Times New Roman" w:hAnsi="Calibri" w:cs="Calibri"/>
          <w:kern w:val="0"/>
          <w:lang w:eastAsia="lv-LV"/>
          <w14:ligatures w14:val="none"/>
        </w:rPr>
        <w:t xml:space="preserve">, reģistrācijas Nr. 90000031033, adrese: Gaujas iela 4, Jaunpiebalga, Jaunpiebalgas pag.,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 LV-4125, kuras vārdā, pamatojoties uz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novada Jaunpiebalgas apvienības nolikumu rīkojas tās ________, (turpmāk – Iznomātājs), un </w:t>
      </w:r>
    </w:p>
    <w:p w14:paraId="76984F99" w14:textId="77777777" w:rsidR="002A4DA0" w:rsidRPr="0095177B" w:rsidRDefault="002A4DA0" w:rsidP="002A4DA0">
      <w:pPr>
        <w:spacing w:after="0" w:line="240" w:lineRule="auto"/>
        <w:ind w:firstLine="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b/>
          <w:bCs/>
          <w:color w:val="000000"/>
          <w:kern w:val="0"/>
          <w:lang w:eastAsia="lv-LV"/>
          <w14:ligatures w14:val="none"/>
        </w:rPr>
        <w:t>______________________________</w:t>
      </w:r>
      <w:r w:rsidRPr="0095177B">
        <w:rPr>
          <w:rFonts w:ascii="Calibri" w:eastAsia="Times New Roman" w:hAnsi="Calibri" w:cs="Calibri"/>
          <w:color w:val="000000"/>
          <w:kern w:val="0"/>
          <w:lang w:eastAsia="lv-LV"/>
          <w14:ligatures w14:val="none"/>
        </w:rPr>
        <w:t xml:space="preserve">, reģistrācijas Nr. _____________________, juridiskā adrese: ____________________ (turpmāk – Nomnieks), tā ___________________ personā, kas rīkojas pamatojoties uz _______________________,  abi kopā – Puses, katrs atsevišķi – Puse, ievērojot Ministru kabineta 2018. gada 20.februāra noteikumus Nr.97 “Publiskas personas mantas iznomāšanas noteikumi”, pamatojoties uz </w:t>
      </w:r>
      <w:proofErr w:type="spellStart"/>
      <w:r w:rsidRPr="0095177B">
        <w:rPr>
          <w:rFonts w:ascii="Calibri" w:eastAsia="Times New Roman" w:hAnsi="Calibri" w:cs="Calibri"/>
          <w:color w:val="000000"/>
          <w:kern w:val="0"/>
          <w:lang w:eastAsia="lv-LV"/>
          <w14:ligatures w14:val="none"/>
        </w:rPr>
        <w:t>Cēsu</w:t>
      </w:r>
      <w:proofErr w:type="spellEnd"/>
      <w:r w:rsidRPr="0095177B">
        <w:rPr>
          <w:rFonts w:ascii="Calibri" w:eastAsia="Times New Roman" w:hAnsi="Calibri" w:cs="Calibri"/>
          <w:color w:val="000000"/>
          <w:kern w:val="0"/>
          <w:lang w:eastAsia="lv-LV"/>
          <w14:ligatures w14:val="none"/>
        </w:rPr>
        <w:t xml:space="preserve"> novada pašvaldības izpilddirektores 202__. gada ___.______rīkojumu Nr.___ “_____izsoles rezultātu apstiprināšanu”, noslēdz šāda satura nomas līgumu (turpmāk – Līgums): </w:t>
      </w:r>
    </w:p>
    <w:p w14:paraId="4C328D4D"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4A63B264" w14:textId="77777777" w:rsidR="002A4DA0" w:rsidRPr="0095177B" w:rsidRDefault="002A4DA0" w:rsidP="002A4DA0">
      <w:pPr>
        <w:numPr>
          <w:ilvl w:val="0"/>
          <w:numId w:val="23"/>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NOMAS OBJEKTS </w:t>
      </w:r>
      <w:r w:rsidRPr="0095177B">
        <w:rPr>
          <w:rFonts w:ascii="Calibri" w:eastAsia="Times New Roman" w:hAnsi="Calibri" w:cs="Calibri"/>
          <w:color w:val="000000"/>
          <w:kern w:val="0"/>
          <w:lang w:eastAsia="lv-LV"/>
          <w14:ligatures w14:val="none"/>
        </w:rPr>
        <w:t> </w:t>
      </w:r>
    </w:p>
    <w:p w14:paraId="6DBF83FC" w14:textId="77777777" w:rsidR="002A4DA0" w:rsidRPr="000257EE" w:rsidRDefault="002A4DA0" w:rsidP="002A4DA0">
      <w:pPr>
        <w:pStyle w:val="Sarakstarindkopa"/>
        <w:numPr>
          <w:ilvl w:val="1"/>
          <w:numId w:val="61"/>
        </w:numPr>
        <w:spacing w:after="0" w:line="240" w:lineRule="auto"/>
        <w:ind w:left="567"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 xml:space="preserve">Nomas objekts  - nekustamais īpašums </w:t>
      </w:r>
      <w:r w:rsidRPr="000257EE">
        <w:rPr>
          <w:rFonts w:ascii="Calibri" w:eastAsia="Times New Roman" w:hAnsi="Calibri" w:cs="Calibri"/>
          <w:b/>
          <w:bCs/>
          <w:kern w:val="0"/>
          <w:lang w:eastAsia="lv-LV"/>
          <w14:ligatures w14:val="none"/>
        </w:rPr>
        <w:t>“</w:t>
      </w:r>
      <w:proofErr w:type="spellStart"/>
      <w:r w:rsidRPr="000257EE">
        <w:rPr>
          <w:rFonts w:ascii="Calibri" w:eastAsia="Times New Roman" w:hAnsi="Calibri" w:cs="Calibri"/>
          <w:b/>
          <w:bCs/>
          <w:kern w:val="0"/>
          <w:lang w:eastAsia="lv-LV"/>
          <w14:ligatures w14:val="none"/>
        </w:rPr>
        <w:t>Piebalgas</w:t>
      </w:r>
      <w:proofErr w:type="spellEnd"/>
      <w:r w:rsidRPr="000257EE">
        <w:rPr>
          <w:rFonts w:ascii="Calibri" w:eastAsia="Times New Roman" w:hAnsi="Calibri" w:cs="Calibri"/>
          <w:b/>
          <w:bCs/>
          <w:kern w:val="0"/>
          <w:lang w:eastAsia="lv-LV"/>
          <w14:ligatures w14:val="none"/>
        </w:rPr>
        <w:t xml:space="preserve"> pamatskola”, Jaunpiebalgas pagastā, </w:t>
      </w:r>
      <w:proofErr w:type="spellStart"/>
      <w:r w:rsidRPr="000257EE">
        <w:rPr>
          <w:rFonts w:ascii="Calibri" w:eastAsia="Times New Roman" w:hAnsi="Calibri" w:cs="Calibri"/>
          <w:b/>
          <w:bCs/>
          <w:kern w:val="0"/>
          <w:lang w:eastAsia="lv-LV"/>
          <w14:ligatures w14:val="none"/>
        </w:rPr>
        <w:t>Cēsu</w:t>
      </w:r>
      <w:proofErr w:type="spellEnd"/>
      <w:r w:rsidRPr="000257EE">
        <w:rPr>
          <w:rFonts w:ascii="Calibri" w:eastAsia="Times New Roman" w:hAnsi="Calibri" w:cs="Calibri"/>
          <w:b/>
          <w:bCs/>
          <w:kern w:val="0"/>
          <w:lang w:eastAsia="lv-LV"/>
          <w14:ligatures w14:val="none"/>
        </w:rPr>
        <w:t xml:space="preserve"> novadā, LV – 4125, </w:t>
      </w:r>
      <w:r w:rsidRPr="000257EE">
        <w:rPr>
          <w:rFonts w:ascii="Calibri" w:eastAsia="Times New Roman" w:hAnsi="Calibri" w:cs="Calibri"/>
          <w:kern w:val="0"/>
          <w:lang w:eastAsia="lv-LV"/>
          <w14:ligatures w14:val="none"/>
        </w:rPr>
        <w:t>kadastra Nr. 4256 009 0055, kas sastāv no: </w:t>
      </w:r>
    </w:p>
    <w:p w14:paraId="67375CB2" w14:textId="77777777" w:rsidR="002A4DA0" w:rsidRDefault="002A4DA0" w:rsidP="002A4DA0">
      <w:pPr>
        <w:pStyle w:val="Sarakstarindkopa"/>
        <w:numPr>
          <w:ilvl w:val="2"/>
          <w:numId w:val="61"/>
        </w:numPr>
        <w:spacing w:after="0" w:line="240" w:lineRule="auto"/>
        <w:ind w:left="1134"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zemes vienības ar kadastra apzīmējumu 42560090055 ar kopējo platību 2,66 ha.  </w:t>
      </w:r>
    </w:p>
    <w:p w14:paraId="51EC0622" w14:textId="77777777" w:rsidR="002A4DA0" w:rsidRDefault="002A4DA0" w:rsidP="002A4DA0">
      <w:pPr>
        <w:pStyle w:val="Sarakstarindkopa"/>
        <w:numPr>
          <w:ilvl w:val="2"/>
          <w:numId w:val="61"/>
        </w:numPr>
        <w:spacing w:after="0" w:line="240" w:lineRule="auto"/>
        <w:ind w:left="1134"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ēkas ar kadastra apzīmējumu 4256 009 0055 001, 1405,4 m</w:t>
      </w:r>
      <w:r w:rsidRPr="000257EE">
        <w:rPr>
          <w:rFonts w:ascii="Calibri" w:eastAsia="Times New Roman" w:hAnsi="Calibri" w:cs="Calibri"/>
          <w:kern w:val="0"/>
          <w:sz w:val="17"/>
          <w:szCs w:val="17"/>
          <w:vertAlign w:val="superscript"/>
          <w:lang w:eastAsia="lv-LV"/>
          <w14:ligatures w14:val="none"/>
        </w:rPr>
        <w:t>2</w:t>
      </w:r>
      <w:r w:rsidRPr="000257EE">
        <w:rPr>
          <w:rFonts w:ascii="Calibri" w:eastAsia="Times New Roman" w:hAnsi="Calibri" w:cs="Calibri"/>
          <w:kern w:val="0"/>
          <w:lang w:eastAsia="lv-LV"/>
          <w14:ligatures w14:val="none"/>
        </w:rPr>
        <w:t xml:space="preserve"> platībā; </w:t>
      </w:r>
    </w:p>
    <w:p w14:paraId="66B42EA6" w14:textId="77777777" w:rsidR="002A4DA0" w:rsidRPr="000257EE" w:rsidRDefault="002A4DA0" w:rsidP="002A4DA0">
      <w:pPr>
        <w:pStyle w:val="Sarakstarindkopa"/>
        <w:numPr>
          <w:ilvl w:val="2"/>
          <w:numId w:val="61"/>
        </w:numPr>
        <w:spacing w:after="0" w:line="240" w:lineRule="auto"/>
        <w:ind w:left="1134"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 saimniecības ēkas ar kadastra apzīmējumu 4256 009 0055 003,  79,1 m</w:t>
      </w:r>
      <w:r w:rsidRPr="000257EE">
        <w:rPr>
          <w:rFonts w:ascii="Calibri" w:eastAsia="Times New Roman" w:hAnsi="Calibri" w:cs="Calibri"/>
          <w:kern w:val="0"/>
          <w:sz w:val="17"/>
          <w:szCs w:val="17"/>
          <w:vertAlign w:val="superscript"/>
          <w:lang w:eastAsia="lv-LV"/>
          <w14:ligatures w14:val="none"/>
        </w:rPr>
        <w:t xml:space="preserve">2 </w:t>
      </w:r>
      <w:r w:rsidRPr="000257EE">
        <w:rPr>
          <w:rFonts w:ascii="Calibri" w:eastAsia="Times New Roman" w:hAnsi="Calibri" w:cs="Calibri"/>
          <w:kern w:val="0"/>
          <w:lang w:eastAsia="lv-LV"/>
          <w14:ligatures w14:val="none"/>
        </w:rPr>
        <w:t>platībā,  </w:t>
      </w:r>
    </w:p>
    <w:p w14:paraId="296E9084" w14:textId="77777777" w:rsidR="002A4DA0" w:rsidRPr="0095177B" w:rsidRDefault="002A4DA0" w:rsidP="002A4DA0">
      <w:pPr>
        <w:spacing w:after="0" w:line="240" w:lineRule="auto"/>
        <w:ind w:left="1134" w:hanging="567"/>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turpmāk viss kopā  – Nomas objekts. </w:t>
      </w:r>
    </w:p>
    <w:p w14:paraId="11AAD53F" w14:textId="77777777" w:rsidR="002A4DA0" w:rsidRDefault="002A4DA0" w:rsidP="002A4DA0">
      <w:pPr>
        <w:pStyle w:val="Sarakstarindkopa"/>
        <w:numPr>
          <w:ilvl w:val="1"/>
          <w:numId w:val="61"/>
        </w:numPr>
        <w:spacing w:after="0" w:line="240" w:lineRule="auto"/>
        <w:ind w:left="567"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Nekustamais īpašums reģistrēts Jaunpiebalgas pagasta zemesgrāmatas nodalījumā Nr.100000151079. </w:t>
      </w:r>
    </w:p>
    <w:p w14:paraId="61C39BB0" w14:textId="77777777" w:rsidR="002A4DA0" w:rsidRPr="000257EE" w:rsidRDefault="002A4DA0" w:rsidP="002A4DA0">
      <w:pPr>
        <w:pStyle w:val="Sarakstarindkopa"/>
        <w:numPr>
          <w:ilvl w:val="1"/>
          <w:numId w:val="61"/>
        </w:numPr>
        <w:spacing w:after="0" w:line="240" w:lineRule="auto"/>
        <w:ind w:left="567"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 xml:space="preserve">Ēkas kadastrālās uzmērīšanas lieta (Līguma 1.pielikums) un Zemesgabala </w:t>
      </w:r>
      <w:proofErr w:type="spellStart"/>
      <w:r w:rsidRPr="000257EE">
        <w:rPr>
          <w:rFonts w:ascii="Calibri" w:eastAsia="Times New Roman" w:hAnsi="Calibri" w:cs="Calibri"/>
          <w:kern w:val="0"/>
          <w:lang w:eastAsia="lv-LV"/>
          <w14:ligatures w14:val="none"/>
        </w:rPr>
        <w:t>izkopējums</w:t>
      </w:r>
      <w:proofErr w:type="spellEnd"/>
      <w:r w:rsidRPr="000257EE">
        <w:rPr>
          <w:rFonts w:ascii="Calibri" w:eastAsia="Times New Roman" w:hAnsi="Calibri" w:cs="Calibri"/>
          <w:kern w:val="0"/>
          <w:lang w:eastAsia="lv-LV"/>
          <w14:ligatures w14:val="none"/>
        </w:rPr>
        <w:t xml:space="preserve"> no digitālās kartes (Līguma 2.pielikums) pievienots Līgumam, kas ir Līguma neatņemama sastāvdaļa. </w:t>
      </w:r>
    </w:p>
    <w:p w14:paraId="2838ABEB"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21282F50" w14:textId="77777777" w:rsidR="002A4DA0" w:rsidRPr="0095177B" w:rsidRDefault="002A4DA0" w:rsidP="002A4DA0">
      <w:pPr>
        <w:numPr>
          <w:ilvl w:val="0"/>
          <w:numId w:val="24"/>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PRIEKŠMETS</w:t>
      </w:r>
      <w:r w:rsidRPr="0095177B">
        <w:rPr>
          <w:rFonts w:ascii="Calibri" w:eastAsia="Times New Roman" w:hAnsi="Calibri" w:cs="Calibri"/>
          <w:color w:val="000000"/>
          <w:kern w:val="0"/>
          <w:lang w:eastAsia="lv-LV"/>
          <w14:ligatures w14:val="none"/>
        </w:rPr>
        <w:t> </w:t>
      </w:r>
    </w:p>
    <w:p w14:paraId="1DABDAD8" w14:textId="77777777" w:rsidR="002A4DA0" w:rsidRDefault="002A4DA0" w:rsidP="002A4DA0">
      <w:pPr>
        <w:pStyle w:val="Sarakstarindkopa"/>
        <w:numPr>
          <w:ilvl w:val="1"/>
          <w:numId w:val="62"/>
        </w:numPr>
        <w:spacing w:after="0" w:line="240" w:lineRule="auto"/>
        <w:ind w:left="567" w:hanging="567"/>
        <w:textAlignment w:val="baseline"/>
        <w:rPr>
          <w:rFonts w:ascii="Calibri" w:eastAsia="Times New Roman" w:hAnsi="Calibri" w:cs="Calibri"/>
          <w:kern w:val="0"/>
          <w:lang w:eastAsia="lv-LV"/>
          <w14:ligatures w14:val="none"/>
        </w:rPr>
      </w:pPr>
      <w:r w:rsidRPr="00643C42">
        <w:rPr>
          <w:rFonts w:ascii="Calibri" w:eastAsia="Times New Roman" w:hAnsi="Calibri" w:cs="Calibri"/>
          <w:color w:val="000000"/>
          <w:kern w:val="0"/>
          <w:lang w:eastAsia="lv-LV"/>
          <w14:ligatures w14:val="none"/>
        </w:rPr>
        <w:t>Iznomātājs nodod un Nomnieks pieņem</w:t>
      </w:r>
      <w:r w:rsidRPr="00643C42">
        <w:rPr>
          <w:rFonts w:ascii="Calibri" w:eastAsia="Times New Roman" w:hAnsi="Calibri" w:cs="Calibri"/>
          <w:color w:val="FF0000"/>
          <w:kern w:val="0"/>
          <w:lang w:eastAsia="lv-LV"/>
          <w14:ligatures w14:val="none"/>
        </w:rPr>
        <w:t xml:space="preserve"> </w:t>
      </w:r>
      <w:r w:rsidRPr="00643C42">
        <w:rPr>
          <w:rFonts w:ascii="Calibri" w:eastAsia="Times New Roman" w:hAnsi="Calibri" w:cs="Calibri"/>
          <w:kern w:val="0"/>
          <w:lang w:eastAsia="lv-LV"/>
          <w14:ligatures w14:val="none"/>
        </w:rPr>
        <w:t xml:space="preserve">atlīdzības </w:t>
      </w:r>
      <w:r w:rsidRPr="00643C42">
        <w:rPr>
          <w:rFonts w:ascii="Calibri" w:eastAsia="Times New Roman" w:hAnsi="Calibri" w:cs="Calibri"/>
          <w:color w:val="000000"/>
          <w:kern w:val="0"/>
          <w:lang w:eastAsia="lv-LV"/>
          <w14:ligatures w14:val="none"/>
        </w:rPr>
        <w:t xml:space="preserve">lietošanā </w:t>
      </w:r>
      <w:r w:rsidRPr="00643C42">
        <w:rPr>
          <w:rFonts w:ascii="Calibri" w:eastAsia="Times New Roman" w:hAnsi="Calibri" w:cs="Calibri"/>
          <w:kern w:val="0"/>
          <w:lang w:eastAsia="lv-LV"/>
          <w14:ligatures w14:val="none"/>
        </w:rPr>
        <w:t>Nomas objektu. </w:t>
      </w:r>
    </w:p>
    <w:p w14:paraId="64F74E95" w14:textId="77777777" w:rsidR="002A4DA0" w:rsidRDefault="002A4DA0" w:rsidP="002A4DA0">
      <w:pPr>
        <w:pStyle w:val="Sarakstarindkopa"/>
        <w:numPr>
          <w:ilvl w:val="1"/>
          <w:numId w:val="62"/>
        </w:numPr>
        <w:spacing w:after="0" w:line="240" w:lineRule="auto"/>
        <w:ind w:left="567" w:hanging="567"/>
        <w:jc w:val="both"/>
        <w:textAlignment w:val="baseline"/>
        <w:rPr>
          <w:rFonts w:ascii="Calibri" w:eastAsia="Times New Roman" w:hAnsi="Calibri" w:cs="Calibri"/>
          <w:kern w:val="0"/>
          <w:lang w:eastAsia="lv-LV"/>
          <w14:ligatures w14:val="none"/>
        </w:rPr>
      </w:pPr>
      <w:r w:rsidRPr="00643C42">
        <w:rPr>
          <w:rFonts w:ascii="Calibri" w:eastAsia="Times New Roman" w:hAnsi="Calibri" w:cs="Calibri"/>
          <w:color w:val="000000"/>
          <w:kern w:val="0"/>
          <w:lang w:eastAsia="lv-LV"/>
          <w14:ligatures w14:val="none"/>
        </w:rPr>
        <w:t xml:space="preserve">Nomnieks ir apsekojis Nomas objektu un iepazinies ar to. Nomas objekta robežas un stāvoklis Nomniekam ir zināms un par to nav nekādu pretenziju. Nomas objekts </w:t>
      </w:r>
      <w:r w:rsidRPr="00643C42">
        <w:rPr>
          <w:rFonts w:ascii="Calibri" w:eastAsia="Times New Roman" w:hAnsi="Calibri" w:cs="Calibri"/>
          <w:kern w:val="0"/>
          <w:lang w:eastAsia="lv-LV"/>
          <w14:ligatures w14:val="none"/>
        </w:rPr>
        <w:t>tiek nodots Nomniekam tādā stāvoklī, kādā tas ir nodošanas dienā. Nomas objektu Iznomātājs nodod Nomniekam pēc  Līguma 8.1. apakšpunkta izpildes, sastādot nodošanas-pieņemšanas aktu, kas pēc abpusējas parakstīšanas kļūst par Līguma pielikumu un ir tā neatņemama sastāvdaļa.  </w:t>
      </w:r>
    </w:p>
    <w:p w14:paraId="7E8E9A38" w14:textId="77777777" w:rsidR="002A4DA0" w:rsidRDefault="002A4DA0" w:rsidP="002A4DA0">
      <w:pPr>
        <w:pStyle w:val="Sarakstarindkopa"/>
        <w:numPr>
          <w:ilvl w:val="1"/>
          <w:numId w:val="62"/>
        </w:numPr>
        <w:spacing w:after="0" w:line="240" w:lineRule="auto"/>
        <w:ind w:left="567" w:hanging="567"/>
        <w:jc w:val="both"/>
        <w:textAlignment w:val="baseline"/>
        <w:rPr>
          <w:rFonts w:ascii="Calibri" w:eastAsia="Times New Roman" w:hAnsi="Calibri" w:cs="Calibri"/>
          <w:kern w:val="0"/>
          <w:lang w:eastAsia="lv-LV"/>
          <w14:ligatures w14:val="none"/>
        </w:rPr>
      </w:pPr>
      <w:r w:rsidRPr="000B4CAE">
        <w:rPr>
          <w:rFonts w:ascii="Calibri" w:eastAsia="Times New Roman" w:hAnsi="Calibri" w:cs="Calibri"/>
          <w:kern w:val="0"/>
          <w:u w:val="single"/>
          <w:lang w:eastAsia="lv-LV"/>
          <w14:ligatures w14:val="none"/>
        </w:rPr>
        <w:t>Nomas objekta izmantošanas mērķis</w:t>
      </w:r>
      <w:r w:rsidRPr="00EA3EB3">
        <w:rPr>
          <w:rFonts w:ascii="Calibri" w:eastAsia="Times New Roman" w:hAnsi="Calibri" w:cs="Calibri"/>
          <w:kern w:val="0"/>
          <w:lang w:eastAsia="lv-LV"/>
          <w14:ligatures w14:val="none"/>
        </w:rPr>
        <w:t>  - personu ilgstošās sociālās aprūpes un sociālās rehabilitācijas pakalpojumu sniegšanas nodrošināšana saskaņā ar Nomnieka iesniegto pieteikumu  ( 2.pielikums)  </w:t>
      </w:r>
    </w:p>
    <w:p w14:paraId="3FBF4C5B" w14:textId="77777777" w:rsidR="002A4DA0" w:rsidRPr="00EA3EB3" w:rsidRDefault="002A4DA0" w:rsidP="002A4DA0">
      <w:pPr>
        <w:pStyle w:val="Sarakstarindkopa"/>
        <w:numPr>
          <w:ilvl w:val="1"/>
          <w:numId w:val="62"/>
        </w:numPr>
        <w:spacing w:after="0" w:line="240" w:lineRule="auto"/>
        <w:ind w:left="567" w:hanging="567"/>
        <w:jc w:val="both"/>
        <w:textAlignment w:val="baseline"/>
        <w:rPr>
          <w:rFonts w:ascii="Calibri" w:eastAsia="Times New Roman" w:hAnsi="Calibri" w:cs="Calibri"/>
          <w:kern w:val="0"/>
          <w:lang w:eastAsia="lv-LV"/>
          <w14:ligatures w14:val="none"/>
        </w:rPr>
      </w:pPr>
      <w:r w:rsidRPr="00EA3EB3">
        <w:rPr>
          <w:rFonts w:ascii="Calibri" w:eastAsia="Times New Roman" w:hAnsi="Calibri" w:cs="Calibri"/>
          <w:color w:val="000000"/>
          <w:kern w:val="0"/>
          <w:lang w:eastAsia="lv-LV"/>
          <w14:ligatures w14:val="none"/>
        </w:rPr>
        <w:t>Nomnieks apņemas 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 </w:t>
      </w:r>
    </w:p>
    <w:p w14:paraId="28E11C32" w14:textId="77777777" w:rsidR="002A4DA0" w:rsidRDefault="002A4DA0" w:rsidP="002A4DA0">
      <w:pPr>
        <w:pStyle w:val="Sarakstarindkopa"/>
        <w:numPr>
          <w:ilvl w:val="1"/>
          <w:numId w:val="62"/>
        </w:numPr>
        <w:spacing w:after="0" w:line="240" w:lineRule="auto"/>
        <w:ind w:left="567" w:hanging="567"/>
        <w:jc w:val="both"/>
        <w:textAlignment w:val="baseline"/>
        <w:rPr>
          <w:rFonts w:ascii="Calibri" w:eastAsia="Times New Roman" w:hAnsi="Calibri" w:cs="Calibri"/>
          <w:kern w:val="0"/>
          <w:lang w:eastAsia="lv-LV"/>
          <w14:ligatures w14:val="none"/>
        </w:rPr>
      </w:pPr>
      <w:r w:rsidRPr="00EA3EB3">
        <w:rPr>
          <w:rFonts w:ascii="Calibri" w:eastAsia="Times New Roman" w:hAnsi="Calibri" w:cs="Calibri"/>
          <w:kern w:val="0"/>
          <w:lang w:eastAsia="lv-LV"/>
          <w14:ligatures w14:val="none"/>
        </w:rPr>
        <w:t xml:space="preserve">Nomnieks apņemas patstāvīgi par saviem līdzekļiem veikt Ēkas pielāgošanu, tai skaitā arī papildus iekšējo inženierkomunikāciju un cita veida </w:t>
      </w:r>
      <w:proofErr w:type="spellStart"/>
      <w:r w:rsidRPr="00EA3EB3">
        <w:rPr>
          <w:rFonts w:ascii="Calibri" w:eastAsia="Times New Roman" w:hAnsi="Calibri" w:cs="Calibri"/>
          <w:kern w:val="0"/>
          <w:lang w:eastAsia="lv-LV"/>
          <w14:ligatures w14:val="none"/>
        </w:rPr>
        <w:t>inženiersistēmu</w:t>
      </w:r>
      <w:proofErr w:type="spellEnd"/>
      <w:r w:rsidRPr="00EA3EB3">
        <w:rPr>
          <w:rFonts w:ascii="Calibri" w:eastAsia="Times New Roman" w:hAnsi="Calibri" w:cs="Calibri"/>
          <w:kern w:val="0"/>
          <w:lang w:eastAsia="lv-LV"/>
          <w14:ligatures w14:val="none"/>
        </w:rPr>
        <w:t xml:space="preserve"> izbūvi, ja tāda ir nepieciešama, lai Nomas objektu izmantotu Līguma 2.3.punktā norādītajam mērķim. Pirms darbu uzsākšanas  Nomniekam ar Iznomātāju jāsaskaņo būvdarbi, tajā skaitā Ēkā iebūvējamās iekārtas un ierīču uzstādīšanu, atbilstoši normatīvajam regulējumam. </w:t>
      </w:r>
    </w:p>
    <w:p w14:paraId="5F037B89" w14:textId="77777777" w:rsidR="002A4DA0" w:rsidRDefault="002A4DA0" w:rsidP="002A4DA0">
      <w:pPr>
        <w:pStyle w:val="Sarakstarindkopa"/>
        <w:numPr>
          <w:ilvl w:val="1"/>
          <w:numId w:val="62"/>
        </w:numPr>
        <w:spacing w:after="0" w:line="240" w:lineRule="auto"/>
        <w:ind w:left="567" w:hanging="567"/>
        <w:jc w:val="both"/>
        <w:textAlignment w:val="baseline"/>
        <w:rPr>
          <w:rFonts w:ascii="Calibri" w:eastAsia="Times New Roman" w:hAnsi="Calibri" w:cs="Calibri"/>
          <w:kern w:val="0"/>
          <w:lang w:eastAsia="lv-LV"/>
          <w14:ligatures w14:val="none"/>
        </w:rPr>
      </w:pPr>
      <w:r w:rsidRPr="000B4CAE">
        <w:rPr>
          <w:rFonts w:ascii="Calibri" w:eastAsia="Times New Roman" w:hAnsi="Calibri" w:cs="Calibri"/>
          <w:kern w:val="0"/>
          <w:lang w:eastAsia="lv-LV"/>
          <w14:ligatures w14:val="none"/>
        </w:rPr>
        <w:t xml:space="preserve">Nomniekam, lai nodrošinātu Nomas objekta izmantošanu </w:t>
      </w:r>
      <w:r>
        <w:rPr>
          <w:rFonts w:ascii="Calibri" w:eastAsia="Times New Roman" w:hAnsi="Calibri" w:cs="Calibri"/>
          <w:kern w:val="0"/>
          <w:lang w:eastAsia="lv-LV"/>
          <w14:ligatures w14:val="none"/>
        </w:rPr>
        <w:t xml:space="preserve">atbilstoši </w:t>
      </w:r>
      <w:r w:rsidRPr="000B4CAE">
        <w:rPr>
          <w:rFonts w:ascii="Calibri" w:eastAsia="Times New Roman" w:hAnsi="Calibri" w:cs="Calibri"/>
          <w:kern w:val="0"/>
          <w:lang w:eastAsia="lv-LV"/>
          <w14:ligatures w14:val="none"/>
        </w:rPr>
        <w:t xml:space="preserve">noteiktajam mērķim un teritorijas attīstībai, līdz 2028.gada 31.decembrim jāizveido un visa līguma darbības laikā </w:t>
      </w:r>
      <w:r w:rsidRPr="000B4CAE">
        <w:rPr>
          <w:rFonts w:ascii="Calibri" w:eastAsia="Times New Roman" w:hAnsi="Calibri" w:cs="Calibri"/>
          <w:kern w:val="0"/>
          <w:lang w:eastAsia="lv-LV"/>
          <w14:ligatures w14:val="none"/>
        </w:rPr>
        <w:lastRenderedPageBreak/>
        <w:t>jānodrošina un jāuztur ne mazāk kā 35 klientu vietas, nodrošinot personālu un pakalpojumu, atbilstoši Ministru kabineta noteikumu Nr.338 “Prasības sociālo pakalpojumu sniedzējiem”. </w:t>
      </w:r>
    </w:p>
    <w:p w14:paraId="23A71AA7" w14:textId="77777777" w:rsidR="002A4DA0" w:rsidRPr="000B4CAE" w:rsidRDefault="002A4DA0" w:rsidP="002A4DA0">
      <w:pPr>
        <w:pStyle w:val="Sarakstarindkopa"/>
        <w:numPr>
          <w:ilvl w:val="1"/>
          <w:numId w:val="62"/>
        </w:numPr>
        <w:spacing w:after="0" w:line="240" w:lineRule="auto"/>
        <w:ind w:left="567" w:hanging="567"/>
        <w:jc w:val="both"/>
        <w:textAlignment w:val="baseline"/>
        <w:rPr>
          <w:rFonts w:ascii="Calibri" w:eastAsia="Times New Roman" w:hAnsi="Calibri" w:cs="Calibri"/>
          <w:kern w:val="0"/>
          <w:lang w:eastAsia="lv-LV"/>
          <w14:ligatures w14:val="none"/>
        </w:rPr>
      </w:pPr>
      <w:r w:rsidRPr="000B4CAE">
        <w:rPr>
          <w:rFonts w:ascii="Calibri" w:eastAsia="Times New Roman" w:hAnsi="Calibri" w:cs="Calibri"/>
          <w:kern w:val="0"/>
          <w:lang w:eastAsia="lv-LV"/>
          <w14:ligatures w14:val="none"/>
        </w:rPr>
        <w:t>Ņemot vērā to, ka Nomnieks ir ieguvis nomas tiesības uz Nomas objektu, kļūstot par izsoles uzvarētāju, Nomniekam ir saistoši visi minētās izsoles noteikumi, kā arī izsoles gaitā Iznomātājam sniegtais piedāvājums. </w:t>
      </w:r>
    </w:p>
    <w:p w14:paraId="5CB63103"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7030A0"/>
          <w:kern w:val="0"/>
          <w:lang w:eastAsia="lv-LV"/>
          <w14:ligatures w14:val="none"/>
        </w:rPr>
        <w:t> </w:t>
      </w:r>
    </w:p>
    <w:p w14:paraId="548330B5" w14:textId="77777777" w:rsidR="002A4DA0" w:rsidRPr="0095177B" w:rsidRDefault="002A4DA0" w:rsidP="002A4DA0">
      <w:pPr>
        <w:numPr>
          <w:ilvl w:val="0"/>
          <w:numId w:val="25"/>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TERMIŅŠ</w:t>
      </w:r>
      <w:r w:rsidRPr="0095177B">
        <w:rPr>
          <w:rFonts w:ascii="Calibri" w:eastAsia="Times New Roman" w:hAnsi="Calibri" w:cs="Calibri"/>
          <w:color w:val="000000"/>
          <w:kern w:val="0"/>
          <w:lang w:eastAsia="lv-LV"/>
          <w14:ligatures w14:val="none"/>
        </w:rPr>
        <w:t> </w:t>
      </w:r>
    </w:p>
    <w:p w14:paraId="47F069D1" w14:textId="77777777" w:rsidR="002A4DA0" w:rsidRDefault="002A4DA0" w:rsidP="002A4DA0">
      <w:pPr>
        <w:pStyle w:val="Sarakstarindkopa"/>
        <w:numPr>
          <w:ilvl w:val="1"/>
          <w:numId w:val="63"/>
        </w:numPr>
        <w:spacing w:after="0" w:line="240" w:lineRule="auto"/>
        <w:ind w:left="567" w:hanging="567"/>
        <w:jc w:val="both"/>
        <w:textAlignment w:val="baseline"/>
        <w:rPr>
          <w:rFonts w:ascii="Calibri" w:eastAsia="Times New Roman" w:hAnsi="Calibri" w:cs="Calibri"/>
          <w:kern w:val="0"/>
          <w:lang w:eastAsia="lv-LV"/>
          <w14:ligatures w14:val="none"/>
        </w:rPr>
      </w:pPr>
      <w:r w:rsidRPr="00386B01">
        <w:rPr>
          <w:rFonts w:ascii="Calibri" w:eastAsia="Times New Roman" w:hAnsi="Calibri" w:cs="Calibri"/>
          <w:kern w:val="0"/>
          <w:lang w:eastAsia="lv-LV"/>
          <w14:ligatures w14:val="none"/>
        </w:rPr>
        <w:t>Līgums stājas spēkā pēc tā abpusējas parakstīšanas, nomas līguma saistību izpildes nodrošinājuma iesniegšanas Iznomātājam. </w:t>
      </w:r>
    </w:p>
    <w:p w14:paraId="6D185D80" w14:textId="77777777" w:rsidR="002A4DA0" w:rsidRDefault="002A4DA0" w:rsidP="002A4DA0">
      <w:pPr>
        <w:pStyle w:val="Sarakstarindkopa"/>
        <w:numPr>
          <w:ilvl w:val="1"/>
          <w:numId w:val="63"/>
        </w:numPr>
        <w:spacing w:after="0" w:line="240" w:lineRule="auto"/>
        <w:ind w:left="567" w:hanging="567"/>
        <w:jc w:val="both"/>
        <w:textAlignment w:val="baseline"/>
        <w:rPr>
          <w:rFonts w:ascii="Calibri" w:eastAsia="Times New Roman" w:hAnsi="Calibri" w:cs="Calibri"/>
          <w:kern w:val="0"/>
          <w:lang w:eastAsia="lv-LV"/>
          <w14:ligatures w14:val="none"/>
        </w:rPr>
      </w:pPr>
      <w:r w:rsidRPr="00386B01">
        <w:rPr>
          <w:rFonts w:ascii="Calibri" w:eastAsia="Times New Roman" w:hAnsi="Calibri" w:cs="Calibri"/>
          <w:kern w:val="0"/>
          <w:lang w:eastAsia="lv-LV"/>
          <w14:ligatures w14:val="none"/>
        </w:rPr>
        <w:t>Līguma termiņš ir 15 (piecpadsmit) gadi no Līguma spēkā stāšanās dienas ar tiesībām to pagarināt normatīvajos aktos noteiktajā kārtībā.  </w:t>
      </w:r>
    </w:p>
    <w:p w14:paraId="5AC7EAE3" w14:textId="77777777" w:rsidR="002A4DA0" w:rsidRPr="00386B01" w:rsidRDefault="002A4DA0" w:rsidP="002A4DA0">
      <w:pPr>
        <w:pStyle w:val="Sarakstarindkopa"/>
        <w:numPr>
          <w:ilvl w:val="1"/>
          <w:numId w:val="63"/>
        </w:numPr>
        <w:spacing w:after="0" w:line="240" w:lineRule="auto"/>
        <w:ind w:left="567" w:hanging="567"/>
        <w:jc w:val="both"/>
        <w:textAlignment w:val="baseline"/>
        <w:rPr>
          <w:rFonts w:ascii="Calibri" w:eastAsia="Times New Roman" w:hAnsi="Calibri" w:cs="Calibri"/>
          <w:kern w:val="0"/>
          <w:lang w:eastAsia="lv-LV"/>
          <w14:ligatures w14:val="none"/>
        </w:rPr>
      </w:pPr>
      <w:r w:rsidRPr="00386B01">
        <w:rPr>
          <w:rFonts w:ascii="Calibri" w:eastAsia="Times New Roman" w:hAnsi="Calibri" w:cs="Calibri"/>
          <w:kern w:val="0"/>
          <w:lang w:eastAsia="lv-LV"/>
          <w14:ligatures w14:val="none"/>
        </w:rPr>
        <w:t>Pēc 3.2. punktā minētā nomas termiņa izbeigšanās, Līguma termiņš var tikt pagarināts, noslēdzot par to rakstveida vienošanos, ja to pieļauj normatīvie akti, ja Nomnieks labticīgi pildījis Līguma noteikumus, tostarp Nomniekam nav neizpildītu parādsaistību pret Iznomātāju. Nomniekam ir pienākums rakstiski paziņot Iznomātājam par vēlēšanos pagarināt Līguma termiņu ne vēlāk kā  3 (trīs) mēnešus pirms Līgumā noteiktā termiņa beigām. </w:t>
      </w:r>
    </w:p>
    <w:p w14:paraId="428AFC2D"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68F931E5" w14:textId="77777777" w:rsidR="002A4DA0" w:rsidRPr="0095177B" w:rsidRDefault="002A4DA0" w:rsidP="002A4DA0">
      <w:pPr>
        <w:numPr>
          <w:ilvl w:val="0"/>
          <w:numId w:val="26"/>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MAKSĀJUMI UN NORĒĶINU KĀRTĪBA</w:t>
      </w:r>
      <w:r w:rsidRPr="0095177B">
        <w:rPr>
          <w:rFonts w:ascii="Calibri" w:eastAsia="Times New Roman" w:hAnsi="Calibri" w:cs="Calibri"/>
          <w:color w:val="000000"/>
          <w:kern w:val="0"/>
          <w:lang w:eastAsia="lv-LV"/>
          <w14:ligatures w14:val="none"/>
        </w:rPr>
        <w:t> </w:t>
      </w:r>
    </w:p>
    <w:p w14:paraId="3AFC1F71"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 xml:space="preserve">Nomas maksa par Nomas objektu ir _______ EUR (_____________ </w:t>
      </w:r>
      <w:proofErr w:type="spellStart"/>
      <w:r w:rsidRPr="009B27E7">
        <w:rPr>
          <w:rFonts w:ascii="Calibri" w:eastAsia="Times New Roman" w:hAnsi="Calibri" w:cs="Calibri"/>
          <w:i/>
          <w:iCs/>
          <w:color w:val="000000"/>
          <w:kern w:val="0"/>
          <w:lang w:eastAsia="lv-LV"/>
          <w14:ligatures w14:val="none"/>
        </w:rPr>
        <w:t>euro</w:t>
      </w:r>
      <w:proofErr w:type="spellEnd"/>
      <w:r w:rsidRPr="009B27E7">
        <w:rPr>
          <w:rFonts w:ascii="Calibri" w:eastAsia="Times New Roman" w:hAnsi="Calibri" w:cs="Calibri"/>
          <w:color w:val="000000"/>
          <w:kern w:val="0"/>
          <w:lang w:eastAsia="lv-LV"/>
          <w14:ligatures w14:val="none"/>
        </w:rPr>
        <w:t>, 00 centi) mēnesī bez pievienotās vērtības nodokļa (turpmāk – Nomas maksa). </w:t>
      </w:r>
    </w:p>
    <w:p w14:paraId="754F188D" w14:textId="77777777" w:rsidR="002A4DA0"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kern w:val="0"/>
          <w:lang w:eastAsia="lv-LV"/>
          <w14:ligatures w14:val="none"/>
        </w:rPr>
        <w:t>Nomas maksa tiek aprēķināta no Nomas objekta pieņemšanas nodošanas akta parakstīšanas brīža. Nomas maksas aprēķina periods ir 1 (viens) mēnesis. Pirmo nomas maksas maksājumu par Nomas objekta lietošanu aprēķina proporcionāli kalendāro dienu skaitam no Līguma spēkā stāšanās dienas līdz nākošajam kalendārajam mēnesim.  </w:t>
      </w:r>
    </w:p>
    <w:p w14:paraId="766DC5A4" w14:textId="77777777" w:rsidR="002A4DA0"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kern w:val="0"/>
          <w:lang w:eastAsia="lv-LV"/>
          <w14:ligatures w14:val="none"/>
        </w:rPr>
        <w:t>Nomas maksu Nomnieks maksā līdz Nomas objekta atbrīvošanas dienai un nodošanas - pieņemšanas akta parakstīšanai. </w:t>
      </w:r>
    </w:p>
    <w:p w14:paraId="6C441E7C"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 xml:space="preserve">Nomas maksu Nomnieks maksā ar pārskaitījumu uz Līgumā norādīto Iznomātāja bankas kontu, katru mēnesi 20 (divdesmit) dienu laikā no rēķina izrakstīšanas dienas. Rēķins Nomniekam tiek nosūtīts elektroniski līdz kārtējā mēneša 10. (desmitajam) datumam uz Līgumā norādīto Nomnieka elektroniskā pasta adresi no Iznomātāja elektroniskā pasta adreses </w:t>
      </w:r>
      <w:hyperlink r:id="rId15" w:tgtFrame="_blank" w:history="1">
        <w:r w:rsidRPr="009B27E7">
          <w:rPr>
            <w:rFonts w:ascii="Calibri" w:eastAsia="Times New Roman" w:hAnsi="Calibri" w:cs="Calibri"/>
            <w:color w:val="0000FF"/>
            <w:kern w:val="0"/>
            <w:u w:val="single"/>
            <w:lang w:eastAsia="lv-LV"/>
            <w14:ligatures w14:val="none"/>
          </w:rPr>
          <w:t>rekini@cesunovads.lv</w:t>
        </w:r>
      </w:hyperlink>
      <w:r w:rsidRPr="009B27E7">
        <w:rPr>
          <w:rFonts w:ascii="Calibri" w:eastAsia="Times New Roman" w:hAnsi="Calibri" w:cs="Calibri"/>
          <w:color w:val="000000"/>
          <w:kern w:val="0"/>
          <w:lang w:eastAsia="lv-LV"/>
          <w14:ligatures w14:val="none"/>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 </w:t>
      </w:r>
    </w:p>
    <w:p w14:paraId="0C526945" w14:textId="77777777" w:rsidR="002A4DA0"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kern w:val="0"/>
          <w:u w:val="single"/>
          <w:lang w:eastAsia="lv-LV"/>
          <w14:ligatures w14:val="none"/>
        </w:rPr>
        <w:t xml:space="preserve">Nomnieks papildus Nomas maksai kompensē pieaicinātā sertificēta vērtētāja atlīdzības summu par Nomas objekta izsoles gada nomas maksas noteikšanu, veicot Iznomātājam vienreizēju maksājumu 423.50 EUR (četri simti divdesmit trīs </w:t>
      </w:r>
      <w:proofErr w:type="spellStart"/>
      <w:r w:rsidRPr="009B27E7">
        <w:rPr>
          <w:rFonts w:ascii="Calibri" w:eastAsia="Times New Roman" w:hAnsi="Calibri" w:cs="Calibri"/>
          <w:i/>
          <w:iCs/>
          <w:kern w:val="0"/>
          <w:u w:val="single"/>
          <w:lang w:eastAsia="lv-LV"/>
          <w14:ligatures w14:val="none"/>
        </w:rPr>
        <w:t>euro</w:t>
      </w:r>
      <w:proofErr w:type="spellEnd"/>
      <w:r w:rsidRPr="009B27E7">
        <w:rPr>
          <w:rFonts w:ascii="Calibri" w:eastAsia="Times New Roman" w:hAnsi="Calibri" w:cs="Calibri"/>
          <w:kern w:val="0"/>
          <w:u w:val="single"/>
          <w:lang w:eastAsia="lv-LV"/>
          <w14:ligatures w14:val="none"/>
        </w:rPr>
        <w:t xml:space="preserve">, 50 </w:t>
      </w:r>
      <w:r w:rsidRPr="009B27E7">
        <w:rPr>
          <w:rFonts w:ascii="Calibri" w:eastAsia="Times New Roman" w:hAnsi="Calibri" w:cs="Calibri"/>
          <w:i/>
          <w:iCs/>
          <w:kern w:val="0"/>
          <w:u w:val="single"/>
          <w:lang w:eastAsia="lv-LV"/>
          <w14:ligatures w14:val="none"/>
        </w:rPr>
        <w:t>centi</w:t>
      </w:r>
      <w:r w:rsidRPr="009B27E7">
        <w:rPr>
          <w:rFonts w:ascii="Calibri" w:eastAsia="Times New Roman" w:hAnsi="Calibri" w:cs="Calibri"/>
          <w:kern w:val="0"/>
          <w:u w:val="single"/>
          <w:lang w:eastAsia="lv-LV"/>
          <w14:ligatures w14:val="none"/>
        </w:rPr>
        <w:t>) apmērā</w:t>
      </w:r>
      <w:r w:rsidRPr="009B27E7">
        <w:rPr>
          <w:rFonts w:ascii="Calibri" w:eastAsia="Times New Roman" w:hAnsi="Calibri" w:cs="Calibri"/>
          <w:kern w:val="0"/>
          <w:lang w:eastAsia="lv-LV"/>
          <w14:ligatures w14:val="none"/>
        </w:rPr>
        <w:t xml:space="preserve">, ieskaitot pievienotās vērtības nodokli </w:t>
      </w:r>
      <w:r w:rsidRPr="009B27E7">
        <w:rPr>
          <w:rFonts w:ascii="Calibri" w:eastAsia="Times New Roman" w:hAnsi="Calibri" w:cs="Calibri"/>
          <w:color w:val="000000"/>
          <w:kern w:val="0"/>
          <w:lang w:eastAsia="lv-LV"/>
          <w14:ligatures w14:val="none"/>
        </w:rPr>
        <w:t>(turpmāk – PVN).</w:t>
      </w:r>
      <w:r w:rsidRPr="009B27E7">
        <w:rPr>
          <w:rFonts w:ascii="Calibri" w:eastAsia="Times New Roman" w:hAnsi="Calibri" w:cs="Calibri"/>
          <w:kern w:val="0"/>
          <w:lang w:eastAsia="lv-LV"/>
          <w14:ligatures w14:val="none"/>
        </w:rPr>
        <w:t xml:space="preserve"> Samaksa veicama ar</w:t>
      </w:r>
      <w:r w:rsidRPr="009B27E7">
        <w:rPr>
          <w:rFonts w:ascii="Calibri" w:eastAsia="Times New Roman" w:hAnsi="Calibri" w:cs="Calibri"/>
          <w:color w:val="000000"/>
          <w:kern w:val="0"/>
          <w:lang w:eastAsia="lv-LV"/>
          <w14:ligatures w14:val="none"/>
        </w:rPr>
        <w:t xml:space="preserve"> pārskaitījumu uz Līgumā norādīto Iznomātāja bankas kontu</w:t>
      </w:r>
      <w:r w:rsidRPr="009B27E7">
        <w:rPr>
          <w:rFonts w:ascii="Calibri" w:eastAsia="Times New Roman" w:hAnsi="Calibri" w:cs="Calibri"/>
          <w:kern w:val="0"/>
          <w:lang w:eastAsia="lv-LV"/>
          <w14:ligatures w14:val="none"/>
        </w:rPr>
        <w:t xml:space="preserve"> 30 (trīsdesmit) dienu laikā no Nomas līguma stāšanās spēkā brīža un rēķina saņemšanas. </w:t>
      </w:r>
    </w:p>
    <w:p w14:paraId="509D3709"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w:t>
      </w:r>
    </w:p>
    <w:p w14:paraId="3A552C3C"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Nomnieks maksā nekustamā īpašuma nodokli likumā “Par nekustamā īpašuma nodokli” noteiktajā kārtībā. </w:t>
      </w:r>
    </w:p>
    <w:p w14:paraId="708EDD13"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Visi Līgumā paredzētie maksājumi tiek uzskatīti par samaksātiem dienā, kad maksājumi pilnā apmērā ir saņemti Iznomātāja bankas kontā. </w:t>
      </w:r>
    </w:p>
    <w:p w14:paraId="33C41598"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Visas izmaksas, kas saistītas ar Līgumā paredzēto maksājumu veikšanu un bankas pakalpojumiem, sedz Nomnieks. </w:t>
      </w:r>
    </w:p>
    <w:p w14:paraId="047D2D15"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 </w:t>
      </w:r>
    </w:p>
    <w:p w14:paraId="51372F55" w14:textId="77777777" w:rsidR="002A4DA0" w:rsidRPr="009B27E7"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lastRenderedPageBreak/>
        <w:t>Iznomātājam ir tiesības, nosūtot Nomniekam rakstisku paziņojumu, vienpusēji mainīt Nomas maksas apmēru bez grozījumu izdarīšanas līgumā: </w:t>
      </w:r>
    </w:p>
    <w:p w14:paraId="4D1FAC44" w14:textId="77777777" w:rsidR="002A4DA0" w:rsidRPr="00770A6C" w:rsidRDefault="002A4DA0" w:rsidP="002A4DA0">
      <w:pPr>
        <w:pStyle w:val="Sarakstarindkopa"/>
        <w:numPr>
          <w:ilvl w:val="2"/>
          <w:numId w:val="64"/>
        </w:numPr>
        <w:spacing w:after="0" w:line="240" w:lineRule="auto"/>
        <w:ind w:left="567" w:firstLine="0"/>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 </w:t>
      </w:r>
    </w:p>
    <w:p w14:paraId="5320851E" w14:textId="77777777" w:rsidR="002A4DA0" w:rsidRPr="00770A6C" w:rsidRDefault="002A4DA0" w:rsidP="002A4DA0">
      <w:pPr>
        <w:pStyle w:val="Sarakstarindkopa"/>
        <w:numPr>
          <w:ilvl w:val="2"/>
          <w:numId w:val="64"/>
        </w:numPr>
        <w:spacing w:after="0" w:line="240" w:lineRule="auto"/>
        <w:ind w:left="567" w:firstLine="0"/>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ja saskaņā ar normatīvajiem aktiem tiek no jauna ieviesti vai palielināti nodokļi, nodevas. Minētajos gadījumos nomas maksas apmērs tiek mainīts, sākot ar dienu, kāda noteikta attiecīgajos normatīvajos aktos; </w:t>
      </w:r>
    </w:p>
    <w:p w14:paraId="219FB6A1" w14:textId="77777777" w:rsidR="002A4DA0" w:rsidRPr="00770A6C" w:rsidRDefault="002A4DA0" w:rsidP="002A4DA0">
      <w:pPr>
        <w:pStyle w:val="Sarakstarindkopa"/>
        <w:numPr>
          <w:ilvl w:val="2"/>
          <w:numId w:val="64"/>
        </w:numPr>
        <w:spacing w:after="0" w:line="240" w:lineRule="auto"/>
        <w:ind w:left="567" w:firstLine="0"/>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kern w:val="0"/>
          <w:lang w:eastAsia="lv-LV"/>
          <w14:ligatures w14:val="none"/>
        </w:rPr>
        <w:t>ja normatīvie akti paredz citu nomas maksas apmēru vai nomas maksas aprēķināšanas kārtību. </w:t>
      </w:r>
    </w:p>
    <w:p w14:paraId="072DF317" w14:textId="77777777" w:rsidR="002A4DA0"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kern w:val="0"/>
          <w:lang w:eastAsia="lv-LV"/>
          <w14:ligatures w14:val="none"/>
        </w:rPr>
        <w:t>Ievērojot Publiskas personas finanšu līdzekļu un mantas izšķērdēšanas likumu un to, ka Līgums ir noslēgts ilgāk par sešiem gadiem, Iznomātājs vienpusēji pārskata  nomas maksas apmēru ne retāk kā reizi sešos gados un maina nomas maksu, ja pārskatītā nomas maksa ir augstāka par sākotnējo nomas maksu, atbilstoši sertificēta nekustamā īpašuma vērtētāja noteiktajai tirgus nomas maksai. </w:t>
      </w:r>
    </w:p>
    <w:p w14:paraId="08D38077" w14:textId="77777777" w:rsidR="002A4DA0"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Līguma 4.1</w:t>
      </w:r>
      <w:r>
        <w:rPr>
          <w:rFonts w:ascii="Calibri" w:eastAsia="Times New Roman" w:hAnsi="Calibri" w:cs="Calibri"/>
          <w:color w:val="000000"/>
          <w:kern w:val="0"/>
          <w:lang w:eastAsia="lv-LV"/>
          <w14:ligatures w14:val="none"/>
        </w:rPr>
        <w:t>1</w:t>
      </w:r>
      <w:r w:rsidRPr="00770A6C">
        <w:rPr>
          <w:rFonts w:ascii="Calibri" w:eastAsia="Times New Roman" w:hAnsi="Calibri" w:cs="Calibri"/>
          <w:color w:val="000000"/>
          <w:kern w:val="0"/>
          <w:lang w:eastAsia="lv-LV"/>
          <w14:ligatures w14:val="none"/>
        </w:rPr>
        <w:t>.1. un 4.1</w:t>
      </w:r>
      <w:r>
        <w:rPr>
          <w:rFonts w:ascii="Calibri" w:eastAsia="Times New Roman" w:hAnsi="Calibri" w:cs="Calibri"/>
          <w:color w:val="000000"/>
          <w:kern w:val="0"/>
          <w:lang w:eastAsia="lv-LV"/>
          <w14:ligatures w14:val="none"/>
        </w:rPr>
        <w:t>2</w:t>
      </w:r>
      <w:r w:rsidRPr="00770A6C">
        <w:rPr>
          <w:rFonts w:ascii="Calibri" w:eastAsia="Times New Roman" w:hAnsi="Calibri" w:cs="Calibri"/>
          <w:color w:val="000000"/>
          <w:kern w:val="0"/>
          <w:lang w:eastAsia="lv-LV"/>
          <w14:ligatures w14:val="none"/>
        </w:rPr>
        <w:t xml:space="preserve">.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770A6C">
        <w:rPr>
          <w:rFonts w:ascii="Calibri" w:eastAsia="Times New Roman" w:hAnsi="Calibri" w:cs="Calibri"/>
          <w:kern w:val="0"/>
          <w:lang w:eastAsia="lv-LV"/>
          <w14:ligatures w14:val="none"/>
        </w:rPr>
        <w:t>Ja nomas maksas noteikšanai pieaicina neatkarīgu vērtētāju un tā atlīdzības summu ir iespējams attiecināt uz Nomnieku, un nomas maksa tiek palielināta, Nomnieks papildus nomas maksai kompensē Iznomātājam neatkarīga vērtētāja atlīdzības summu. </w:t>
      </w:r>
    </w:p>
    <w:p w14:paraId="34F4172B" w14:textId="77777777" w:rsidR="002A4DA0" w:rsidRPr="00770A6C"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Iznomātājam ir tiesības nemainīt Nomas maksas apmēru Līguma 4.1</w:t>
      </w:r>
      <w:r>
        <w:rPr>
          <w:rFonts w:ascii="Calibri" w:eastAsia="Times New Roman" w:hAnsi="Calibri" w:cs="Calibri"/>
          <w:color w:val="000000"/>
          <w:kern w:val="0"/>
          <w:lang w:eastAsia="lv-LV"/>
          <w14:ligatures w14:val="none"/>
        </w:rPr>
        <w:t>1</w:t>
      </w:r>
      <w:r w:rsidRPr="00770A6C">
        <w:rPr>
          <w:rFonts w:ascii="Calibri" w:eastAsia="Times New Roman" w:hAnsi="Calibri" w:cs="Calibri"/>
          <w:color w:val="000000"/>
          <w:kern w:val="0"/>
          <w:lang w:eastAsia="lv-LV"/>
          <w14:ligatures w14:val="none"/>
        </w:rPr>
        <w:t>.punktā minētajos gadījumos, ja nomas maksas palielinājums gadā ir mazāks nekā attiecīgā paziņojuma sagatavošanas un nosūtīšanas izmaksas. </w:t>
      </w:r>
    </w:p>
    <w:p w14:paraId="1329A078" w14:textId="77777777" w:rsidR="002A4DA0" w:rsidRPr="00770A6C"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 </w:t>
      </w:r>
    </w:p>
    <w:p w14:paraId="3EFDD8E3" w14:textId="77777777" w:rsidR="002A4DA0"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kern w:val="0"/>
          <w:lang w:eastAsia="lv-LV"/>
          <w14:ligatures w14:val="none"/>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770A6C">
        <w:rPr>
          <w:rFonts w:ascii="Calibri" w:eastAsia="Times New Roman" w:hAnsi="Calibri" w:cs="Calibri"/>
          <w:color w:val="000000"/>
          <w:kern w:val="0"/>
          <w:lang w:eastAsia="lv-LV"/>
          <w14:ligatures w14:val="none"/>
        </w:rPr>
        <w:t xml:space="preserve">Iesniedzot Iznomātājam šajā punktā minēto ierosinājumu, Nomnieks apņemas kompensēt Iznomātājam pieaicinātā neatkarīgā vērtētāja atlīdzības summu neatkarīgi no rezultāta. </w:t>
      </w:r>
      <w:r w:rsidRPr="00770A6C">
        <w:rPr>
          <w:rFonts w:ascii="Calibri" w:eastAsia="Times New Roman" w:hAnsi="Calibri" w:cs="Calibri"/>
          <w:kern w:val="0"/>
          <w:lang w:eastAsia="lv-LV"/>
          <w14:ligatures w14:val="none"/>
        </w:rPr>
        <w:t>Nomas maksu nesamazina pirmo trīs gadu laikā pēc Līguma noslēgšanas. </w:t>
      </w:r>
    </w:p>
    <w:p w14:paraId="2B764645" w14:textId="77777777" w:rsidR="002A4DA0" w:rsidRPr="00770A6C"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Nomniekam nav tiesības prasīt nomas maksas samazinājumu vai prasīt zaudējumu atlīdzību no Iznomātāja, ja notiek komunālo pakalpojumu pārtraukumi avāriju, dabas katastrofu vai citu iemeslu dēļ. </w:t>
      </w:r>
    </w:p>
    <w:p w14:paraId="73729BAE" w14:textId="77777777" w:rsidR="002A4DA0" w:rsidRPr="00770A6C"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Nomnieks patstāvīgi apmaksā visus nodokļus, nodevas un iespējamus līgumsodus un soda naudas, kas saistītas ar viņa darbību Nomas objektā. </w:t>
      </w:r>
    </w:p>
    <w:p w14:paraId="0ECB6184" w14:textId="77777777" w:rsidR="002A4DA0" w:rsidRPr="00770A6C" w:rsidRDefault="002A4DA0" w:rsidP="002A4DA0">
      <w:pPr>
        <w:pStyle w:val="Sarakstarindkopa"/>
        <w:numPr>
          <w:ilvl w:val="1"/>
          <w:numId w:val="64"/>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 xml:space="preserve">Nomnieks patstāvīgi slēdz līgumus ar </w:t>
      </w:r>
      <w:r w:rsidRPr="00770A6C">
        <w:rPr>
          <w:rFonts w:ascii="Calibri" w:eastAsia="Times New Roman" w:hAnsi="Calibri" w:cs="Calibri"/>
          <w:kern w:val="0"/>
          <w:lang w:eastAsia="lv-LV"/>
          <w14:ligatures w14:val="none"/>
        </w:rPr>
        <w:t>attiecīgajiem</w:t>
      </w:r>
      <w:r w:rsidRPr="00770A6C">
        <w:rPr>
          <w:rFonts w:ascii="Calibri" w:eastAsia="Times New Roman" w:hAnsi="Calibri" w:cs="Calibri"/>
          <w:color w:val="000000"/>
          <w:kern w:val="0"/>
          <w:lang w:eastAsia="lv-LV"/>
          <w14:ligatures w14:val="none"/>
        </w:rPr>
        <w:t xml:space="preserve"> pakalpojumu sniedzējiem par </w:t>
      </w:r>
      <w:r w:rsidRPr="00770A6C">
        <w:rPr>
          <w:rFonts w:ascii="Calibri" w:eastAsia="Times New Roman" w:hAnsi="Calibri" w:cs="Calibri"/>
          <w:kern w:val="0"/>
          <w:lang w:eastAsia="lv-LV"/>
          <w14:ligatures w14:val="none"/>
        </w:rPr>
        <w:t xml:space="preserve">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inženierbūvju, inženierkomunikāciju un cita veida </w:t>
      </w:r>
      <w:proofErr w:type="spellStart"/>
      <w:r w:rsidRPr="00770A6C">
        <w:rPr>
          <w:rFonts w:ascii="Calibri" w:eastAsia="Times New Roman" w:hAnsi="Calibri" w:cs="Calibri"/>
          <w:kern w:val="0"/>
          <w:lang w:eastAsia="lv-LV"/>
          <w14:ligatures w14:val="none"/>
        </w:rPr>
        <w:t>inženiersistēmu</w:t>
      </w:r>
      <w:proofErr w:type="spellEnd"/>
      <w:r w:rsidRPr="00770A6C">
        <w:rPr>
          <w:rFonts w:ascii="Calibri" w:eastAsia="Times New Roman" w:hAnsi="Calibri" w:cs="Calibri"/>
          <w:kern w:val="0"/>
          <w:lang w:eastAsia="lv-LV"/>
          <w14:ligatures w14:val="none"/>
        </w:rPr>
        <w:t>  uzturēšanu un apsaimniekošanu u.c.) nodrošināšanu, kā arī norēķinās, veicot tiešus maksājumus pakalpojumu sniedzējiem, bez atlīdzības prasījuma tiesībām pret</w:t>
      </w:r>
      <w:r w:rsidRPr="00770A6C">
        <w:rPr>
          <w:rFonts w:ascii="Calibri" w:eastAsia="Times New Roman" w:hAnsi="Calibri" w:cs="Calibri"/>
          <w:b/>
          <w:bCs/>
          <w:kern w:val="0"/>
          <w:lang w:eastAsia="lv-LV"/>
          <w14:ligatures w14:val="none"/>
        </w:rPr>
        <w:t xml:space="preserve"> </w:t>
      </w:r>
      <w:r w:rsidRPr="00770A6C">
        <w:rPr>
          <w:rFonts w:ascii="Calibri" w:eastAsia="Times New Roman" w:hAnsi="Calibri" w:cs="Calibri"/>
          <w:kern w:val="0"/>
          <w:lang w:eastAsia="lv-LV"/>
          <w14:ligatures w14:val="none"/>
        </w:rPr>
        <w:t>Iznomātāju. </w:t>
      </w:r>
    </w:p>
    <w:p w14:paraId="2B68CFCF"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6EF8FD48" w14:textId="77777777" w:rsidR="002A4DA0" w:rsidRPr="0095177B" w:rsidRDefault="002A4DA0" w:rsidP="002A4DA0">
      <w:pPr>
        <w:numPr>
          <w:ilvl w:val="0"/>
          <w:numId w:val="27"/>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NOMNIEKA TIESĪBAS UN PIENĀKUMI</w:t>
      </w:r>
      <w:r w:rsidRPr="0095177B">
        <w:rPr>
          <w:rFonts w:ascii="Calibri" w:eastAsia="Times New Roman" w:hAnsi="Calibri" w:cs="Calibri"/>
          <w:color w:val="000000"/>
          <w:kern w:val="0"/>
          <w:lang w:eastAsia="lv-LV"/>
          <w14:ligatures w14:val="none"/>
        </w:rPr>
        <w:t> </w:t>
      </w:r>
    </w:p>
    <w:p w14:paraId="61199F20" w14:textId="77777777" w:rsidR="002A4DA0" w:rsidRPr="004C2E69" w:rsidRDefault="002A4DA0" w:rsidP="002A4DA0">
      <w:pPr>
        <w:pStyle w:val="Sarakstarindkopa"/>
        <w:numPr>
          <w:ilvl w:val="1"/>
          <w:numId w:val="65"/>
        </w:numPr>
        <w:spacing w:after="0" w:line="240" w:lineRule="auto"/>
        <w:ind w:left="567" w:hanging="567"/>
        <w:jc w:val="both"/>
        <w:textAlignment w:val="baseline"/>
        <w:rPr>
          <w:rFonts w:ascii="Calibri" w:eastAsia="Times New Roman" w:hAnsi="Calibri" w:cs="Calibri"/>
          <w:kern w:val="0"/>
          <w:lang w:eastAsia="lv-LV"/>
          <w14:ligatures w14:val="none"/>
        </w:rPr>
      </w:pPr>
      <w:r w:rsidRPr="004C2E69">
        <w:rPr>
          <w:rFonts w:ascii="Calibri" w:eastAsia="Times New Roman" w:hAnsi="Calibri" w:cs="Calibri"/>
          <w:color w:val="000000"/>
          <w:kern w:val="0"/>
          <w:lang w:eastAsia="lv-LV"/>
          <w14:ligatures w14:val="none"/>
        </w:rPr>
        <w:t>Nomnieks ir tiesīgs: </w:t>
      </w:r>
    </w:p>
    <w:p w14:paraId="2EFA8517"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4C2E69">
        <w:rPr>
          <w:rFonts w:ascii="Calibri" w:eastAsia="Times New Roman" w:hAnsi="Calibri" w:cs="Calibri"/>
          <w:kern w:val="0"/>
          <w:lang w:eastAsia="lv-LV"/>
          <w14:ligatures w14:val="none"/>
        </w:rPr>
        <w:t>pēc saviem ieskatiem un par saviem līdzekļiem veikt Nomas objekta apsardzi; </w:t>
      </w:r>
    </w:p>
    <w:p w14:paraId="5BD07D80" w14:textId="77777777" w:rsidR="002A4DA0" w:rsidRPr="00643FEF"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color w:val="000000"/>
          <w:kern w:val="0"/>
          <w:lang w:eastAsia="lv-LV"/>
          <w14:ligatures w14:val="none"/>
        </w:rPr>
        <w:t>saskaņojot ar Iznomātāju, samaksāt nomas maksu priekšlaicīgi; </w:t>
      </w:r>
    </w:p>
    <w:p w14:paraId="686B6F8A"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kern w:val="0"/>
          <w:lang w:eastAsia="lv-LV"/>
          <w14:ligatures w14:val="none"/>
        </w:rPr>
        <w:t xml:space="preserve">atstājot </w:t>
      </w:r>
      <w:r w:rsidRPr="00643FEF">
        <w:rPr>
          <w:rFonts w:ascii="Calibri" w:eastAsia="Times New Roman" w:hAnsi="Calibri" w:cs="Calibri"/>
          <w:color w:val="000000"/>
          <w:kern w:val="0"/>
          <w:lang w:eastAsia="lv-LV"/>
          <w14:ligatures w14:val="none"/>
        </w:rPr>
        <w:t>Nomas objektu</w:t>
      </w:r>
      <w:r w:rsidRPr="00643FEF">
        <w:rPr>
          <w:rFonts w:ascii="Calibri" w:eastAsia="Times New Roman" w:hAnsi="Calibri" w:cs="Calibri"/>
          <w:kern w:val="0"/>
          <w:lang w:eastAsia="lv-LV"/>
          <w14:ligatures w14:val="none"/>
        </w:rPr>
        <w:t>, paņemt līdzi Nomniekam piederošo kustamo mantu un tikai tos īpašuma uzlabojumus, ko var atdalīt bez īpašuma ārējā izskata un tehniskā stāvokļa bojāšanas; </w:t>
      </w:r>
    </w:p>
    <w:p w14:paraId="7CA2EB61" w14:textId="77777777" w:rsidR="002A4DA0" w:rsidRPr="00643FEF"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kern w:val="0"/>
          <w:lang w:eastAsia="lv-LV"/>
          <w14:ligatures w14:val="none"/>
        </w:rPr>
        <w:lastRenderedPageBreak/>
        <w:t>Nodot iznomāto nekustamo īpašumu vai tā daļu apakšnomā tikai ar iepriekšēju Iznomātāja rakstisku piekrišanu. Apakšnomas Līguma darbības laiks nedrīkst pārsniegt Līguma darbības laiku. Apakšnomas saskaņošanas gadījumā Nomniekam saglabājas visas saistības, kas Līgumā ir noteiktas Nomniekam. </w:t>
      </w:r>
    </w:p>
    <w:p w14:paraId="112CD7CF" w14:textId="77777777" w:rsidR="002A4DA0" w:rsidRPr="00643FEF" w:rsidRDefault="002A4DA0" w:rsidP="002A4DA0">
      <w:pPr>
        <w:pStyle w:val="Sarakstarindkopa"/>
        <w:numPr>
          <w:ilvl w:val="1"/>
          <w:numId w:val="65"/>
        </w:numPr>
        <w:spacing w:after="0" w:line="240" w:lineRule="auto"/>
        <w:ind w:left="567" w:hanging="567"/>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color w:val="000000"/>
          <w:kern w:val="0"/>
          <w:lang w:eastAsia="lv-LV"/>
          <w14:ligatures w14:val="none"/>
        </w:rPr>
        <w:t>Nomnieks apņemas:  </w:t>
      </w:r>
    </w:p>
    <w:p w14:paraId="005FE583" w14:textId="77777777" w:rsidR="002A4DA0" w:rsidRPr="005A7A0D" w:rsidRDefault="002A4DA0" w:rsidP="002A4DA0">
      <w:pPr>
        <w:pStyle w:val="Sarakstarindkopa"/>
        <w:numPr>
          <w:ilvl w:val="2"/>
          <w:numId w:val="65"/>
        </w:numPr>
        <w:spacing w:after="0" w:line="240" w:lineRule="auto"/>
        <w:ind w:hanging="1593"/>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color w:val="000000"/>
          <w:kern w:val="0"/>
          <w:lang w:eastAsia="lv-LV"/>
          <w14:ligatures w14:val="none"/>
        </w:rPr>
        <w:t>godprātīgi pildīt ar Līgumu pielīgtās saistības;  </w:t>
      </w:r>
    </w:p>
    <w:p w14:paraId="79F486BD"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izmantot Nomas objektu Līgumā noteiktajā kārtībā un </w:t>
      </w:r>
      <w:r w:rsidRPr="005A7A0D">
        <w:rPr>
          <w:rFonts w:ascii="Calibri" w:eastAsia="Times New Roman" w:hAnsi="Calibri" w:cs="Calibri"/>
          <w:color w:val="C00000"/>
          <w:kern w:val="0"/>
          <w:lang w:eastAsia="lv-LV"/>
          <w14:ligatures w14:val="none"/>
        </w:rPr>
        <w:t>n</w:t>
      </w:r>
      <w:r w:rsidRPr="005A7A0D">
        <w:rPr>
          <w:rFonts w:ascii="Calibri" w:eastAsia="Times New Roman" w:hAnsi="Calibri" w:cs="Calibri"/>
          <w:kern w:val="0"/>
          <w:lang w:eastAsia="lv-LV"/>
          <w14:ligatures w14:val="none"/>
        </w:rPr>
        <w:t>odrošinot nomas objekta izmantošanu saskaņā ar Līgumā norādīto mērķi. Ja Nomnieks ilgstošās sociālās aprūpes un sociālās rehabilitācijas pakalpojuma sniegšanu vēlas papildināt ar citiem pakalpojumiem, tas iepriekš ar Iznomātāju rakstiski jāsaskaņo; </w:t>
      </w:r>
    </w:p>
    <w:p w14:paraId="34E1EAB0" w14:textId="77777777" w:rsidR="002A4DA0" w:rsidRPr="005A7A0D"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veikt maksājumus Līgumā norādītajā kārtībā un termiņos;  </w:t>
      </w:r>
    </w:p>
    <w:p w14:paraId="59F524B3"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ne vēlāk kā 8 (astoņu) mēnešu laikā no Līguma spēkā stāšanās dienas uzsākt Nomas objektā Līgumā noteiktā ilgstošās sociālās aprūpes un sociālās rehabilitācijas pakalpojuma sniegšanu  </w:t>
      </w:r>
    </w:p>
    <w:p w14:paraId="2C8DBACC"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līdz 2028.gada 31.decembrim nodrošināt Līguma 2.6.punktā paredzēto pienākumu izpildi un par to informēt Iznomātāju; </w:t>
      </w:r>
    </w:p>
    <w:p w14:paraId="544400CB" w14:textId="77777777" w:rsidR="002A4DA0" w:rsidRPr="005A7A0D"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ar Līguma 2.2.punktā minētā akta parakstīšanas dienu atbildēt par Nomas objekta uzturēšanu un saglabāšanu kā krietnam un rūpīgam saimniekam; </w:t>
      </w:r>
    </w:p>
    <w:p w14:paraId="4FDF6009"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 xml:space="preserve">lietot </w:t>
      </w:r>
      <w:r w:rsidRPr="005A7A0D">
        <w:rPr>
          <w:rFonts w:ascii="Calibri" w:eastAsia="Times New Roman" w:hAnsi="Calibri" w:cs="Calibri"/>
          <w:color w:val="000000"/>
          <w:kern w:val="0"/>
          <w:lang w:eastAsia="lv-LV"/>
          <w14:ligatures w14:val="none"/>
        </w:rPr>
        <w:t xml:space="preserve">Nomas objektu, ievērojot sanitārās normas un </w:t>
      </w:r>
      <w:r w:rsidRPr="005A7A0D">
        <w:rPr>
          <w:rFonts w:ascii="Calibri" w:eastAsia="Times New Roman" w:hAnsi="Calibri" w:cs="Calibri"/>
          <w:kern w:val="0"/>
          <w:lang w:eastAsia="lv-LV"/>
          <w14:ligatures w14:val="none"/>
        </w:rPr>
        <w:t>normatīvo aktu prasības, uzņemties pilnu atbildību par Nomas objekta ekspluatāciju, n</w:t>
      </w:r>
      <w:r w:rsidRPr="005A7A0D">
        <w:rPr>
          <w:rFonts w:ascii="Calibri" w:eastAsia="Times New Roman" w:hAnsi="Calibri" w:cs="Calibri"/>
          <w:color w:val="000000"/>
          <w:kern w:val="0"/>
          <w:lang w:eastAsia="lv-LV"/>
          <w14:ligatures w14:val="none"/>
        </w:rPr>
        <w:t>epasliktināt Nomas objekta stāvokli, kā arī Nomas objektā nedarīt un nepieļaut jebkādas darbības, kas aizskartu citu personu likumīgās intereses</w:t>
      </w:r>
      <w:r w:rsidRPr="005A7A0D">
        <w:rPr>
          <w:rFonts w:ascii="Calibri" w:eastAsia="Times New Roman" w:hAnsi="Calibri" w:cs="Calibri"/>
          <w:kern w:val="0"/>
          <w:lang w:eastAsia="lv-LV"/>
          <w14:ligatures w14:val="none"/>
        </w:rPr>
        <w:t>; </w:t>
      </w:r>
    </w:p>
    <w:p w14:paraId="47740F83" w14:textId="77777777" w:rsidR="002A4DA0" w:rsidRPr="005A7A0D"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atbildēt </w:t>
      </w:r>
      <w:r w:rsidRPr="005A7A0D">
        <w:rPr>
          <w:rFonts w:ascii="Calibri" w:eastAsia="Times New Roman" w:hAnsi="Calibri" w:cs="Calibri"/>
          <w:kern w:val="0"/>
          <w:lang w:eastAsia="lv-LV"/>
          <w14:ligatures w14:val="none"/>
        </w:rPr>
        <w:t xml:space="preserve">par </w:t>
      </w:r>
      <w:r w:rsidRPr="005A7A0D">
        <w:rPr>
          <w:rFonts w:ascii="Calibri" w:eastAsia="Times New Roman" w:hAnsi="Calibri" w:cs="Calibri"/>
          <w:color w:val="000000"/>
          <w:kern w:val="0"/>
          <w:lang w:eastAsia="lv-LV"/>
          <w14:ligatures w14:val="none"/>
        </w:rPr>
        <w:t xml:space="preserve">ugunsdrošību reglamentējošos normatīvajos aktos noteikto pienākumu izpildi un </w:t>
      </w:r>
      <w:r w:rsidRPr="005A7A0D">
        <w:rPr>
          <w:rFonts w:ascii="Calibri" w:eastAsia="Times New Roman" w:hAnsi="Calibri" w:cs="Calibri"/>
          <w:kern w:val="0"/>
          <w:lang w:eastAsia="lv-LV"/>
          <w14:ligatures w14:val="none"/>
        </w:rPr>
        <w:t xml:space="preserve">ugunsdrošību </w:t>
      </w:r>
      <w:r w:rsidRPr="005A7A0D">
        <w:rPr>
          <w:rFonts w:ascii="Calibri" w:eastAsia="Times New Roman" w:hAnsi="Calibri" w:cs="Calibri"/>
          <w:color w:val="000000"/>
          <w:kern w:val="0"/>
          <w:lang w:eastAsia="lv-LV"/>
          <w14:ligatures w14:val="none"/>
        </w:rPr>
        <w:t>Nomas objektā</w:t>
      </w:r>
      <w:r w:rsidRPr="005A7A0D">
        <w:rPr>
          <w:rFonts w:ascii="Calibri" w:eastAsia="Times New Roman" w:hAnsi="Calibri" w:cs="Calibri"/>
          <w:kern w:val="0"/>
          <w:lang w:eastAsia="lv-LV"/>
          <w14:ligatures w14:val="none"/>
        </w:rPr>
        <w:t>, tostarp 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5A7A0D">
        <w:rPr>
          <w:rFonts w:ascii="Calibri" w:eastAsia="Times New Roman" w:hAnsi="Calibri" w:cs="Calibri"/>
          <w:color w:val="000000"/>
          <w:kern w:val="0"/>
          <w:lang w:eastAsia="lv-LV"/>
          <w14:ligatures w14:val="none"/>
        </w:rPr>
        <w:t>; </w:t>
      </w:r>
    </w:p>
    <w:p w14:paraId="4A83F10D" w14:textId="77777777" w:rsidR="002A4DA0" w:rsidRPr="005A7A0D"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par avārijas situācijām nekavējoties paziņot organizācijām, kas nodrošina attiecīgo komunikāciju, </w:t>
      </w:r>
      <w:proofErr w:type="spellStart"/>
      <w:r w:rsidRPr="005A7A0D">
        <w:rPr>
          <w:rFonts w:ascii="Calibri" w:eastAsia="Times New Roman" w:hAnsi="Calibri" w:cs="Calibri"/>
          <w:color w:val="000000"/>
          <w:kern w:val="0"/>
          <w:lang w:eastAsia="lv-LV"/>
          <w14:ligatures w14:val="none"/>
        </w:rPr>
        <w:t>inženiersistēmu</w:t>
      </w:r>
      <w:proofErr w:type="spellEnd"/>
      <w:r w:rsidRPr="005A7A0D">
        <w:rPr>
          <w:rFonts w:ascii="Calibri" w:eastAsia="Times New Roman" w:hAnsi="Calibri" w:cs="Calibri"/>
          <w:color w:val="000000"/>
          <w:kern w:val="0"/>
          <w:lang w:eastAsia="lv-LV"/>
          <w14:ligatures w14:val="none"/>
        </w:rPr>
        <w:t xml:space="preserve"> apkalpi, veikt nepieciešamos pasākumus avārijas likvidēšanai un informēt Iznomātāju; </w:t>
      </w:r>
    </w:p>
    <w:p w14:paraId="42C35F1B"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5C24716A" w14:textId="77777777" w:rsidR="002A4DA0" w:rsidRPr="005A7A0D"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nekavējoties </w:t>
      </w:r>
      <w:r w:rsidRPr="005A7A0D">
        <w:rPr>
          <w:rFonts w:ascii="Calibri" w:eastAsia="Times New Roman" w:hAnsi="Calibri" w:cs="Calibri"/>
          <w:kern w:val="0"/>
          <w:lang w:eastAsia="lv-LV"/>
          <w14:ligatures w14:val="none"/>
        </w:rPr>
        <w:t>​rakstiski ​</w:t>
      </w:r>
      <w:r w:rsidRPr="005A7A0D">
        <w:rPr>
          <w:rFonts w:ascii="Calibri" w:eastAsia="Times New Roman" w:hAnsi="Calibri" w:cs="Calibri"/>
          <w:color w:val="000000"/>
          <w:kern w:val="0"/>
          <w:lang w:eastAsia="lv-LV"/>
          <w14:ligatures w14:val="none"/>
        </w:rPr>
        <w:t>paziņot Iznomātājam par bojājumiem Nomas objektā, kas var izraisīt vai ir izraisījuši avārijas situāciju, un veikt visas nepieciešamās darbības avārijas rezultātā radīto seku novēršanai vai mazināšana. </w:t>
      </w:r>
    </w:p>
    <w:p w14:paraId="7D1FCAD8"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Par konstatētajiem bojājumiem Nomas objektā Nomnieks nekavējoties informē Iznomātāju. Gadījumā, ja tiks konstatēts, ka tie ir būvdarbu defekti, kas radušies ēkas būvdarbu garantijas laikā, izņemot ēkas dabisko nolietojumu, kā arī defektus, kas radušies ēkas nepareizas ekspluatācijas dēļ, tos segs Būvuzņēmējs, pārējos gadījumos Nomniekam jānovērš radušies bojājumi atbilstoši būvniecību regulējošo normatīvo aktu prasībām un jāsedz ar bojājumu novēršanu saistītie izdevumi, turpinot maksāt nomas maksu pilnā apmērā.  </w:t>
      </w:r>
    </w:p>
    <w:p w14:paraId="47B5AA6B"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ievērot zemesgrāmatā reģistrētās lietu tiesības, kas apgrūtina Nomas objektu. Nomniekam</w:t>
      </w:r>
      <w:r w:rsidRPr="005A7A0D">
        <w:rPr>
          <w:rFonts w:ascii="Calibri" w:eastAsia="Times New Roman" w:hAnsi="Calibri" w:cs="Calibri"/>
          <w:i/>
          <w:iCs/>
          <w:kern w:val="0"/>
          <w:lang w:eastAsia="lv-LV"/>
          <w14:ligatures w14:val="none"/>
        </w:rPr>
        <w:t xml:space="preserve"> </w:t>
      </w:r>
      <w:r w:rsidRPr="005A7A0D">
        <w:rPr>
          <w:rFonts w:ascii="Calibri" w:eastAsia="Times New Roman" w:hAnsi="Calibri" w:cs="Calibri"/>
          <w:kern w:val="0"/>
          <w:lang w:eastAsia="lv-LV"/>
          <w14:ligatures w14:val="none"/>
        </w:rPr>
        <w:t>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 </w:t>
      </w:r>
    </w:p>
    <w:p w14:paraId="1F579EB8"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w:t>
      </w:r>
      <w:r w:rsidRPr="005A7A0D">
        <w:rPr>
          <w:rFonts w:ascii="Calibri" w:eastAsia="Times New Roman" w:hAnsi="Calibri" w:cs="Calibri"/>
          <w:kern w:val="0"/>
          <w:lang w:eastAsia="lv-LV"/>
          <w14:ligatures w14:val="none"/>
        </w:rPr>
        <w:lastRenderedPageBreak/>
        <w:t>nodarījis Nomas objektā esošajiem vai trešajām personām piederošajiem inženiertehniskās apgādes tīkliem un citiem tehnoloģiskajiem aprīkojumiem; </w:t>
      </w:r>
    </w:p>
    <w:p w14:paraId="7F70B622"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DC002A">
        <w:rPr>
          <w:rFonts w:ascii="Calibri" w:eastAsia="Times New Roman" w:hAnsi="Calibri" w:cs="Calibri"/>
          <w:kern w:val="0"/>
          <w:lang w:eastAsia="lv-LV"/>
          <w14:ligatures w14:val="none"/>
        </w:rPr>
        <w:t>Līguma darbības laikā, segt visus izdevumus, kas rodas sakarā ar lifta, inženiertehnisko tīklu (kabeļi, caurules, cauruļvadi, citi tehnoloģiskie aprīkojumi), inženierkomunikāciju (ugunsdrošības, ventilācijas u.c.) sistēmu uzturēšanu un apkopi atbilstoši ekspluatācijas noteikumiem.</w:t>
      </w:r>
    </w:p>
    <w:p w14:paraId="22082685" w14:textId="77777777" w:rsidR="002A4DA0"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ne vēlāk kā nākamajā darba dienā pēc tam, kad Nomniekam ir tapis zināms, rakstiski informēt Iznomātāju par to, ka Nomniekam ir </w:t>
      </w:r>
      <w:r w:rsidRPr="005A7A0D">
        <w:rPr>
          <w:rFonts w:ascii="Calibri" w:eastAsia="Times New Roman" w:hAnsi="Calibri" w:cs="Calibri"/>
          <w:kern w:val="0"/>
          <w:lang w:eastAsia="lv-LV"/>
          <w14:ligatures w14:val="none"/>
        </w:rPr>
        <w:t>noteiktas starptautiskās vai nacionālās sankcijas vai būtiskas finanšu un kapitāla tirgus intereses ietekmējošas Eiropas Savienības vai Ziemeļatlantijas līguma organizācijas dalībvalsts noteiktās sankcijas; </w:t>
      </w:r>
    </w:p>
    <w:p w14:paraId="2DBA9303" w14:textId="77777777" w:rsidR="002A4DA0" w:rsidRPr="005A7A0D" w:rsidRDefault="002A4DA0" w:rsidP="002A4DA0">
      <w:pPr>
        <w:pStyle w:val="Sarakstarindkopa"/>
        <w:numPr>
          <w:ilvl w:val="2"/>
          <w:numId w:val="65"/>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Veikt citus Nomnieka pienākumus, kas izriet no Līguma un spēkā esošajiem normatīvajiem aktiem. </w:t>
      </w:r>
    </w:p>
    <w:p w14:paraId="69A693A2"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Nomnieks ir atbildīgs par visu ar nomā nodotā Nomas objekta ekspluatāciju saistīto normatīvo aktu un prasību ievērošanu un izpildi, nodokļu nomaksāšanu. </w:t>
      </w:r>
    </w:p>
    <w:p w14:paraId="367A9AE0"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890CF0">
        <w:rPr>
          <w:rFonts w:ascii="Calibri" w:eastAsia="Times New Roman" w:hAnsi="Calibri" w:cs="Calibri"/>
          <w:kern w:val="0"/>
          <w:lang w:eastAsia="lv-LV"/>
          <w14:ligatures w14:val="none"/>
        </w:rPr>
        <w:t>Atstājot Nomas objektu sakarā ar līguma izbeigšanos vai līguma pirmstermiņa izbeigšanu,  Nomniekam ir tiesības paņemt līdzi tikai viņam piederošo kustamo mantu un inventāru</w:t>
      </w:r>
      <w:r w:rsidRPr="00890CF0">
        <w:rPr>
          <w:rFonts w:ascii="Aptos" w:eastAsia="Times New Roman" w:hAnsi="Aptos" w:cs="Calibri"/>
          <w:kern w:val="0"/>
          <w:lang w:eastAsia="lv-LV"/>
          <w14:ligatures w14:val="none"/>
        </w:rPr>
        <w:t xml:space="preserve">, </w:t>
      </w:r>
      <w:r w:rsidRPr="00890CF0">
        <w:rPr>
          <w:rFonts w:ascii="Calibri" w:eastAsia="Times New Roman" w:hAnsi="Calibri" w:cs="Calibri"/>
          <w:kern w:val="0"/>
          <w:lang w:eastAsia="lv-LV"/>
          <w14:ligatures w14:val="none"/>
        </w:rPr>
        <w:t>ko var atdalīt bez īpašuma ārējā izskata un tehniskā stāvokļa bojāšanas. </w:t>
      </w:r>
    </w:p>
    <w:p w14:paraId="189441DE"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890CF0">
        <w:rPr>
          <w:rFonts w:ascii="Calibri" w:eastAsia="Times New Roman" w:hAnsi="Calibri" w:cs="Calibri"/>
          <w:kern w:val="0"/>
          <w:lang w:eastAsia="lv-LV"/>
          <w14:ligatures w14:val="none"/>
        </w:rPr>
        <w:t>Par Nomnieka kapitālieguldījumu (būvdarbu) veikšanu Nomas objektā Nomnieks ar Iznomātāju vienojas atsevišķi.   </w:t>
      </w:r>
    </w:p>
    <w:p w14:paraId="0AAFA7DC"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Nomnieks nesaņem nekādu atlīdzību no Iznomātāja par Nomas objektā veiktajiem ieguldījumiem un izdevumiem (ne nepieciešamajiem, ne derīgajiem, ne greznuma izdevumiem), tie ir neatņemama Nomas objekta sastāvdaļa un ir uzskatāmi par Iznomātāja īpašumu.  </w:t>
      </w:r>
    </w:p>
    <w:p w14:paraId="0FC75DF8"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Nomniekam ir pienākums apdrošināt visu savu inventāru, iekārtas un citu mantu, kas atrodas Nomas objektā,  apmaksātu polises kopiju iesniedzot Iznomātājam, šis nosacījums ir obligāts Līguma izpildē.  </w:t>
      </w:r>
    </w:p>
    <w:p w14:paraId="6E6CABA9"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 xml:space="preserve">Nomnieks apņemas veikt ēkai piesaistītā zemesgabala uzturēšanu atbilstoši spēkā esošajiem normatīvajiem aktiem, tostarp ievērojot </w:t>
      </w:r>
      <w:proofErr w:type="spellStart"/>
      <w:r w:rsidRPr="003F3D86">
        <w:rPr>
          <w:rFonts w:ascii="Calibri" w:eastAsia="Times New Roman" w:hAnsi="Calibri" w:cs="Calibri"/>
          <w:kern w:val="0"/>
          <w:lang w:eastAsia="lv-LV"/>
          <w14:ligatures w14:val="none"/>
        </w:rPr>
        <w:t>Cēsu</w:t>
      </w:r>
      <w:proofErr w:type="spellEnd"/>
      <w:r w:rsidRPr="003F3D86">
        <w:rPr>
          <w:rFonts w:ascii="Calibri" w:eastAsia="Times New Roman" w:hAnsi="Calibri" w:cs="Calibri"/>
          <w:kern w:val="0"/>
          <w:lang w:eastAsia="lv-LV"/>
          <w14:ligatures w14:val="none"/>
        </w:rPr>
        <w:t xml:space="preserve"> novada domes saistošos noteikumus. Nomnieks uzņemas pilnu atbildību par Nomas objekta ekspluatāciju, slēdzot līgumus par pakalpojumiem, veic Nomas objektam, kā arī Nomas objektam piegulošās publiskas lietošanas teritorijas uzkopšanu. </w:t>
      </w:r>
    </w:p>
    <w:p w14:paraId="5A0277EA"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Atkritumu uzglabāšana, savākšana un izvešana, deratizācija un dezinfekcija veicama saskaņā ar normatīvo aktu prasībām un pienācīgu uzraudzību. </w:t>
      </w:r>
    </w:p>
    <w:p w14:paraId="2BBF4039"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Nomniekam Līguma darbības laikā ir patstāvīgi ar saviem resursiem jānodrošina ēkas siltumapgāde atbilstoši noteiktajām telpu temperatūrām (atbilstoši klimatiskajiem apstākļiem). </w:t>
      </w:r>
    </w:p>
    <w:p w14:paraId="630F99FB" w14:textId="77777777" w:rsidR="002A4DA0"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Puses ir vienojas, ka Iznomātājs veic nekustamā īpašuma apdrošināšanu, ko kompensē Nomnieks, saskaņā ar izrakstīto rēķinu. </w:t>
      </w:r>
    </w:p>
    <w:p w14:paraId="689312C4" w14:textId="77777777" w:rsidR="002A4DA0" w:rsidRPr="003F3D86" w:rsidRDefault="002A4DA0" w:rsidP="002A4DA0">
      <w:pPr>
        <w:pStyle w:val="Sarakstarindkopa"/>
        <w:numPr>
          <w:ilvl w:val="1"/>
          <w:numId w:val="65"/>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Nomnieks atsevišķi apdrošina savu mantu, kas atrodas Nomas objektā, un mantas, kuras Iznomātājs ir uzticējis vai nodevis Nomnieka lietošanā, neatkarīgi no to atrašanās vietas Nomas objektā vai tā teritorijā. </w:t>
      </w:r>
    </w:p>
    <w:p w14:paraId="6D43C836" w14:textId="77777777" w:rsidR="002A4DA0" w:rsidRPr="0095177B" w:rsidRDefault="002A4DA0" w:rsidP="002A4DA0">
      <w:pPr>
        <w:numPr>
          <w:ilvl w:val="0"/>
          <w:numId w:val="28"/>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aps/>
          <w:color w:val="000000"/>
          <w:kern w:val="0"/>
          <w:lang w:eastAsia="lv-LV"/>
          <w14:ligatures w14:val="none"/>
        </w:rPr>
        <w:t>IZNOMĀTĀJA TIES</w:t>
      </w:r>
      <w:r w:rsidRPr="0095177B">
        <w:rPr>
          <w:rFonts w:ascii="Calibri" w:eastAsia="Times New Roman" w:hAnsi="Calibri" w:cs="Calibri"/>
          <w:b/>
          <w:bCs/>
          <w:color w:val="000000"/>
          <w:kern w:val="0"/>
          <w:lang w:eastAsia="lv-LV"/>
          <w14:ligatures w14:val="none"/>
        </w:rPr>
        <w:t>Ī</w:t>
      </w:r>
      <w:r w:rsidRPr="0095177B">
        <w:rPr>
          <w:rFonts w:ascii="Calibri" w:eastAsia="Times New Roman" w:hAnsi="Calibri" w:cs="Calibri"/>
          <w:b/>
          <w:bCs/>
          <w:caps/>
          <w:color w:val="000000"/>
          <w:kern w:val="0"/>
          <w:lang w:eastAsia="lv-LV"/>
          <w14:ligatures w14:val="none"/>
        </w:rPr>
        <w:t>BAS UN PIENĀKUMI</w:t>
      </w:r>
      <w:r w:rsidRPr="0095177B">
        <w:rPr>
          <w:rFonts w:ascii="Calibri" w:eastAsia="Times New Roman" w:hAnsi="Calibri" w:cs="Calibri"/>
          <w:color w:val="000000"/>
          <w:kern w:val="0"/>
          <w:lang w:eastAsia="lv-LV"/>
          <w14:ligatures w14:val="none"/>
        </w:rPr>
        <w:t> </w:t>
      </w:r>
    </w:p>
    <w:p w14:paraId="5C64A5BE" w14:textId="77777777" w:rsidR="002A4DA0" w:rsidRPr="00D4277C" w:rsidRDefault="002A4DA0" w:rsidP="002A4DA0">
      <w:pPr>
        <w:pStyle w:val="Sarakstarindkopa"/>
        <w:numPr>
          <w:ilvl w:val="1"/>
          <w:numId w:val="66"/>
        </w:numPr>
        <w:spacing w:after="0" w:line="240" w:lineRule="auto"/>
        <w:ind w:left="426" w:hanging="426"/>
        <w:jc w:val="both"/>
        <w:textAlignment w:val="baseline"/>
        <w:rPr>
          <w:rFonts w:ascii="Calibri" w:eastAsia="Times New Roman" w:hAnsi="Calibri" w:cs="Calibri"/>
          <w:kern w:val="0"/>
          <w:lang w:eastAsia="lv-LV"/>
          <w14:ligatures w14:val="none"/>
        </w:rPr>
      </w:pPr>
      <w:r w:rsidRPr="00D4277C">
        <w:rPr>
          <w:rFonts w:ascii="Calibri" w:eastAsia="Times New Roman" w:hAnsi="Calibri" w:cs="Calibri"/>
          <w:color w:val="000000"/>
          <w:kern w:val="0"/>
          <w:lang w:eastAsia="lv-LV"/>
          <w14:ligatures w14:val="none"/>
        </w:rPr>
        <w:t>Iznomātājs ir tiesīgs: </w:t>
      </w:r>
    </w:p>
    <w:p w14:paraId="1C375A0B" w14:textId="77777777" w:rsidR="002A4DA0" w:rsidRPr="00D4277C" w:rsidRDefault="002A4DA0" w:rsidP="002A4DA0">
      <w:pPr>
        <w:pStyle w:val="Sarakstarindkopa"/>
        <w:numPr>
          <w:ilvl w:val="2"/>
          <w:numId w:val="66"/>
        </w:numPr>
        <w:spacing w:after="0" w:line="240" w:lineRule="auto"/>
        <w:ind w:left="426" w:firstLine="0"/>
        <w:jc w:val="both"/>
        <w:textAlignment w:val="baseline"/>
        <w:rPr>
          <w:rFonts w:ascii="Calibri" w:eastAsia="Times New Roman" w:hAnsi="Calibri" w:cs="Calibri"/>
          <w:kern w:val="0"/>
          <w:lang w:eastAsia="lv-LV"/>
          <w14:ligatures w14:val="none"/>
        </w:rPr>
      </w:pPr>
      <w:r w:rsidRPr="00D4277C">
        <w:rPr>
          <w:rFonts w:ascii="Calibri" w:eastAsia="Times New Roman" w:hAnsi="Calibri" w:cs="Calibri"/>
          <w:color w:val="000000"/>
          <w:kern w:val="0"/>
          <w:lang w:eastAsia="lv-LV"/>
          <w14:ligatures w14:val="none"/>
        </w:rPr>
        <w:t>pieprasīt no Nomnieka Līgumā noteikto maksājumu savlaicīgu samaksu; </w:t>
      </w:r>
    </w:p>
    <w:p w14:paraId="128620AE" w14:textId="77777777" w:rsidR="002A4DA0" w:rsidRPr="00AF5690" w:rsidRDefault="002A4DA0" w:rsidP="002A4DA0">
      <w:pPr>
        <w:pStyle w:val="Sarakstarindkopa"/>
        <w:numPr>
          <w:ilvl w:val="2"/>
          <w:numId w:val="66"/>
        </w:numPr>
        <w:spacing w:after="0" w:line="240" w:lineRule="auto"/>
        <w:ind w:left="426" w:firstLine="0"/>
        <w:jc w:val="both"/>
        <w:textAlignment w:val="baseline"/>
        <w:rPr>
          <w:rFonts w:ascii="Calibri" w:eastAsia="Times New Roman" w:hAnsi="Calibri" w:cs="Calibri"/>
          <w:kern w:val="0"/>
          <w:lang w:eastAsia="lv-LV"/>
          <w14:ligatures w14:val="none"/>
        </w:rPr>
      </w:pPr>
      <w:r w:rsidRPr="00D4277C">
        <w:rPr>
          <w:rFonts w:ascii="Calibri" w:eastAsia="Times New Roman" w:hAnsi="Calibri" w:cs="Calibri"/>
          <w:color w:val="000000"/>
          <w:kern w:val="0"/>
          <w:lang w:eastAsia="lv-LV"/>
          <w14:ligatures w14:val="none"/>
        </w:rPr>
        <w:t>kontrolēt Nomas objekta izmantošanu atbilstoši Līguma noteikumiem; </w:t>
      </w:r>
    </w:p>
    <w:p w14:paraId="3EA06E08" w14:textId="77777777" w:rsidR="002A4DA0" w:rsidRPr="00AF5690" w:rsidRDefault="002A4DA0" w:rsidP="002A4DA0">
      <w:pPr>
        <w:pStyle w:val="Sarakstarindkopa"/>
        <w:numPr>
          <w:ilvl w:val="2"/>
          <w:numId w:val="66"/>
        </w:numPr>
        <w:spacing w:after="0" w:line="240" w:lineRule="auto"/>
        <w:ind w:left="426" w:firstLine="0"/>
        <w:jc w:val="both"/>
        <w:textAlignment w:val="baseline"/>
        <w:rPr>
          <w:rFonts w:ascii="Calibri" w:eastAsia="Times New Roman" w:hAnsi="Calibri" w:cs="Calibri"/>
          <w:kern w:val="0"/>
          <w:lang w:eastAsia="lv-LV"/>
          <w14:ligatures w14:val="none"/>
        </w:rPr>
      </w:pPr>
      <w:r w:rsidRPr="00AF5690">
        <w:rPr>
          <w:rFonts w:ascii="Calibri" w:eastAsia="Times New Roman" w:hAnsi="Calibri" w:cs="Calibri"/>
          <w:color w:val="000000"/>
          <w:kern w:val="0"/>
          <w:lang w:eastAsia="lv-LV"/>
          <w14:ligatures w14:val="none"/>
        </w:rPr>
        <w:t>sniegt par Nomnieku informāciju un nodot parādu piedziņu trešajām personām gadījumā, ja tiek kavēti Līgumā noteiktie maksājuma termiņi; </w:t>
      </w:r>
    </w:p>
    <w:p w14:paraId="2BA9F2F0" w14:textId="77777777" w:rsidR="002A4DA0" w:rsidRDefault="002A4DA0" w:rsidP="002A4DA0">
      <w:pPr>
        <w:pStyle w:val="Sarakstarindkopa"/>
        <w:numPr>
          <w:ilvl w:val="2"/>
          <w:numId w:val="66"/>
        </w:numPr>
        <w:spacing w:after="0" w:line="240" w:lineRule="auto"/>
        <w:ind w:left="426" w:firstLine="0"/>
        <w:jc w:val="both"/>
        <w:textAlignment w:val="baseline"/>
        <w:rPr>
          <w:rFonts w:ascii="Calibri" w:eastAsia="Times New Roman" w:hAnsi="Calibri" w:cs="Calibri"/>
          <w:kern w:val="0"/>
          <w:lang w:eastAsia="lv-LV"/>
          <w14:ligatures w14:val="none"/>
        </w:rPr>
      </w:pPr>
      <w:r w:rsidRPr="00AF5690">
        <w:rPr>
          <w:rFonts w:ascii="Calibri" w:eastAsia="Times New Roman" w:hAnsi="Calibri" w:cs="Calibri"/>
          <w:color w:val="000000"/>
          <w:kern w:val="0"/>
          <w:lang w:eastAsia="lv-LV"/>
          <w14:ligatures w14:val="none"/>
        </w:rPr>
        <w:t>Nomnieka pārstāvja klātbūtnē veikt Nomas objekta apsekošanu</w:t>
      </w:r>
      <w:r w:rsidRPr="00AF5690">
        <w:rPr>
          <w:rFonts w:ascii="Calibri" w:eastAsia="Times New Roman" w:hAnsi="Calibri" w:cs="Calibri"/>
          <w:kern w:val="0"/>
          <w:lang w:eastAsia="lv-LV"/>
          <w14:ligatures w14:val="none"/>
        </w:rPr>
        <w:t xml:space="preserve"> ne retāk kā vienu reizi gadā</w:t>
      </w:r>
      <w:r w:rsidRPr="00AF5690">
        <w:rPr>
          <w:rFonts w:ascii="Calibri" w:eastAsia="Times New Roman" w:hAnsi="Calibri" w:cs="Calibri"/>
          <w:color w:val="000000"/>
          <w:kern w:val="0"/>
          <w:lang w:eastAsia="lv-LV"/>
          <w14:ligatures w14:val="none"/>
        </w:rPr>
        <w:t xml:space="preserve">, iepriekš par to informējot Nomnieku, un, </w:t>
      </w:r>
      <w:r w:rsidRPr="00AF5690">
        <w:rPr>
          <w:rFonts w:ascii="Calibri" w:eastAsia="Times New Roman" w:hAnsi="Calibri" w:cs="Calibri"/>
          <w:kern w:val="0"/>
          <w:lang w:eastAsia="lv-LV"/>
          <w14:ligatures w14:val="none"/>
        </w:rPr>
        <w:t xml:space="preserve">ja apsekošanas rezultātā tiek konstatēti Nomas objekta bojājumi, par tiem nekavējoties sastādīt aktu un veikt </w:t>
      </w:r>
      <w:proofErr w:type="spellStart"/>
      <w:r w:rsidRPr="00AF5690">
        <w:rPr>
          <w:rFonts w:ascii="Calibri" w:eastAsia="Times New Roman" w:hAnsi="Calibri" w:cs="Calibri"/>
          <w:kern w:val="0"/>
          <w:lang w:eastAsia="lv-LV"/>
          <w14:ligatures w14:val="none"/>
        </w:rPr>
        <w:t>fotofiksāciju</w:t>
      </w:r>
      <w:proofErr w:type="spellEnd"/>
      <w:r w:rsidRPr="00AF5690">
        <w:rPr>
          <w:rFonts w:ascii="Calibri" w:eastAsia="Times New Roman" w:hAnsi="Calibri" w:cs="Calibri"/>
          <w:kern w:val="0"/>
          <w:lang w:eastAsia="lv-LV"/>
          <w14:ligatures w14:val="none"/>
        </w:rPr>
        <w:t xml:space="preserve"> un norādīt periodu bojājumu novēršanai. </w:t>
      </w:r>
    </w:p>
    <w:p w14:paraId="31D9A659" w14:textId="77777777" w:rsidR="002A4DA0" w:rsidRPr="008A5848" w:rsidRDefault="002A4DA0" w:rsidP="002A4DA0">
      <w:pPr>
        <w:pStyle w:val="Sarakstarindkopa"/>
        <w:numPr>
          <w:ilvl w:val="2"/>
          <w:numId w:val="66"/>
        </w:numPr>
        <w:spacing w:after="0" w:line="240" w:lineRule="auto"/>
        <w:ind w:left="426" w:firstLine="0"/>
        <w:jc w:val="both"/>
        <w:textAlignment w:val="baseline"/>
        <w:rPr>
          <w:rFonts w:ascii="Calibri" w:eastAsia="Times New Roman" w:hAnsi="Calibri" w:cs="Calibri"/>
          <w:kern w:val="0"/>
          <w:lang w:eastAsia="lv-LV"/>
          <w14:ligatures w14:val="none"/>
        </w:rPr>
      </w:pPr>
      <w:r w:rsidRPr="00AF5690">
        <w:rPr>
          <w:rFonts w:ascii="Calibri" w:eastAsia="Times New Roman" w:hAnsi="Calibri" w:cs="Calibri"/>
          <w:color w:val="000000"/>
          <w:kern w:val="0"/>
          <w:lang w:eastAsia="lv-LV"/>
          <w14:ligatures w14:val="none"/>
        </w:rPr>
        <w:t xml:space="preserve">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Nekustamo īpašumu vai tā daļu līdz avārijas/briesmu novēršanai, </w:t>
      </w:r>
      <w:r w:rsidRPr="00AF5690">
        <w:rPr>
          <w:rFonts w:ascii="Calibri" w:eastAsia="Times New Roman" w:hAnsi="Calibri" w:cs="Calibri"/>
          <w:kern w:val="0"/>
          <w:lang w:eastAsia="lv-LV"/>
          <w14:ligatures w14:val="none"/>
        </w:rPr>
        <w:t xml:space="preserve">Nomniekam </w:t>
      </w:r>
      <w:r w:rsidRPr="00AF5690">
        <w:rPr>
          <w:rFonts w:ascii="Calibri" w:eastAsia="Times New Roman" w:hAnsi="Calibri" w:cs="Calibri"/>
          <w:color w:val="000000"/>
          <w:kern w:val="0"/>
          <w:lang w:eastAsia="lv-LV"/>
          <w14:ligatures w14:val="none"/>
        </w:rPr>
        <w:t>ir jāatlīdzina Iznomātājam šajā sakarā radušās izmaksas un nodarītie zaudējumi; </w:t>
      </w:r>
    </w:p>
    <w:p w14:paraId="05CF70EA" w14:textId="77777777" w:rsidR="002A4DA0" w:rsidRPr="008A5848" w:rsidRDefault="002A4DA0" w:rsidP="002A4DA0">
      <w:pPr>
        <w:pStyle w:val="Sarakstarindkopa"/>
        <w:numPr>
          <w:ilvl w:val="2"/>
          <w:numId w:val="66"/>
        </w:numPr>
        <w:spacing w:after="0" w:line="240" w:lineRule="auto"/>
        <w:ind w:left="426" w:firstLine="0"/>
        <w:jc w:val="both"/>
        <w:textAlignment w:val="baseline"/>
        <w:rPr>
          <w:rFonts w:ascii="Calibri" w:eastAsia="Times New Roman" w:hAnsi="Calibri" w:cs="Calibri"/>
          <w:kern w:val="0"/>
          <w:lang w:eastAsia="lv-LV"/>
          <w14:ligatures w14:val="none"/>
        </w:rPr>
      </w:pPr>
      <w:r w:rsidRPr="008A5848">
        <w:rPr>
          <w:rFonts w:ascii="Calibri" w:eastAsia="Times New Roman" w:hAnsi="Calibri" w:cs="Calibri"/>
          <w:color w:val="000000"/>
          <w:kern w:val="0"/>
          <w:lang w:eastAsia="lv-LV"/>
          <w14:ligatures w14:val="none"/>
        </w:rPr>
        <w:t>citas tiesības, kas izriet no Līguma un normatīvajiem aktiem. </w:t>
      </w:r>
    </w:p>
    <w:p w14:paraId="022B668D" w14:textId="77777777" w:rsidR="002A4DA0" w:rsidRPr="008A5848" w:rsidRDefault="002A4DA0" w:rsidP="002A4DA0">
      <w:pPr>
        <w:pStyle w:val="Sarakstarindkopa"/>
        <w:numPr>
          <w:ilvl w:val="1"/>
          <w:numId w:val="66"/>
        </w:numPr>
        <w:spacing w:after="0" w:line="240" w:lineRule="auto"/>
        <w:ind w:left="426" w:hanging="426"/>
        <w:jc w:val="both"/>
        <w:textAlignment w:val="baseline"/>
        <w:rPr>
          <w:rFonts w:ascii="Calibri" w:eastAsia="Times New Roman" w:hAnsi="Calibri" w:cs="Calibri"/>
          <w:kern w:val="0"/>
          <w:lang w:eastAsia="lv-LV"/>
          <w14:ligatures w14:val="none"/>
        </w:rPr>
      </w:pPr>
      <w:r w:rsidRPr="008A5848">
        <w:rPr>
          <w:rFonts w:ascii="Calibri" w:eastAsia="Times New Roman" w:hAnsi="Calibri" w:cs="Calibri"/>
          <w:color w:val="000000"/>
          <w:kern w:val="0"/>
          <w:lang w:eastAsia="lv-LV"/>
          <w14:ligatures w14:val="none"/>
        </w:rPr>
        <w:t>Iznomātājs apņemas: </w:t>
      </w:r>
    </w:p>
    <w:p w14:paraId="5609E2C6" w14:textId="77777777" w:rsidR="002A4DA0" w:rsidRPr="00AD32C3" w:rsidRDefault="002A4DA0" w:rsidP="002A4DA0">
      <w:pPr>
        <w:pStyle w:val="Sarakstarindkopa"/>
        <w:numPr>
          <w:ilvl w:val="2"/>
          <w:numId w:val="66"/>
        </w:numPr>
        <w:spacing w:after="0" w:line="240" w:lineRule="auto"/>
        <w:ind w:left="567" w:firstLine="0"/>
        <w:jc w:val="both"/>
        <w:textAlignment w:val="baseline"/>
        <w:rPr>
          <w:rFonts w:ascii="Calibri" w:eastAsia="Times New Roman" w:hAnsi="Calibri" w:cs="Calibri"/>
          <w:kern w:val="0"/>
          <w:lang w:eastAsia="lv-LV"/>
          <w14:ligatures w14:val="none"/>
        </w:rPr>
      </w:pPr>
      <w:r w:rsidRPr="00C36092">
        <w:rPr>
          <w:rFonts w:ascii="Calibri" w:eastAsia="Times New Roman" w:hAnsi="Calibri" w:cs="Calibri"/>
          <w:color w:val="000000"/>
          <w:kern w:val="0"/>
          <w:lang w:eastAsia="lv-LV"/>
          <w14:ligatures w14:val="none"/>
        </w:rPr>
        <w:lastRenderedPageBreak/>
        <w:t xml:space="preserve">netraucēt Nomniekam atbilstoši normatīvo aktu prasībām un Līguma noteikumiem izmantot Nomas objektu Līguma darbības laikā </w:t>
      </w:r>
      <w:r w:rsidRPr="00C36092">
        <w:rPr>
          <w:rFonts w:ascii="Calibri" w:eastAsia="Times New Roman" w:hAnsi="Calibri" w:cs="Calibri"/>
          <w:kern w:val="0"/>
          <w:lang w:eastAsia="lv-LV"/>
          <w14:ligatures w14:val="none"/>
        </w:rPr>
        <w:t>bez jebkāda nepamatota pārtraukuma vai traucējuma no Iznomātāja</w:t>
      </w:r>
      <w:r w:rsidRPr="00C36092">
        <w:rPr>
          <w:rFonts w:ascii="Calibri" w:eastAsia="Times New Roman" w:hAnsi="Calibri" w:cs="Calibri"/>
          <w:i/>
          <w:iCs/>
          <w:kern w:val="0"/>
          <w:lang w:eastAsia="lv-LV"/>
          <w14:ligatures w14:val="none"/>
        </w:rPr>
        <w:t xml:space="preserve"> </w:t>
      </w:r>
      <w:r w:rsidRPr="00C36092">
        <w:rPr>
          <w:rFonts w:ascii="Calibri" w:eastAsia="Times New Roman" w:hAnsi="Calibri" w:cs="Calibri"/>
          <w:kern w:val="0"/>
          <w:lang w:eastAsia="lv-LV"/>
          <w14:ligatures w14:val="none"/>
        </w:rPr>
        <w:t>puses</w:t>
      </w:r>
      <w:r w:rsidRPr="00C36092">
        <w:rPr>
          <w:rFonts w:ascii="Calibri" w:eastAsia="Times New Roman" w:hAnsi="Calibri" w:cs="Calibri"/>
          <w:color w:val="000000"/>
          <w:kern w:val="0"/>
          <w:lang w:eastAsia="lv-LV"/>
          <w14:ligatures w14:val="none"/>
        </w:rPr>
        <w:t>; </w:t>
      </w:r>
    </w:p>
    <w:p w14:paraId="544D9E92" w14:textId="77777777" w:rsidR="002A4DA0" w:rsidRPr="00AD32C3" w:rsidRDefault="002A4DA0" w:rsidP="002A4DA0">
      <w:pPr>
        <w:pStyle w:val="Sarakstarindkopa"/>
        <w:numPr>
          <w:ilvl w:val="2"/>
          <w:numId w:val="66"/>
        </w:numPr>
        <w:spacing w:after="0" w:line="240" w:lineRule="auto"/>
        <w:ind w:left="567" w:firstLine="0"/>
        <w:jc w:val="both"/>
        <w:textAlignment w:val="baseline"/>
        <w:rPr>
          <w:rFonts w:ascii="Calibri" w:eastAsia="Times New Roman" w:hAnsi="Calibri" w:cs="Calibri"/>
          <w:kern w:val="0"/>
          <w:lang w:eastAsia="lv-LV"/>
          <w14:ligatures w14:val="none"/>
        </w:rPr>
      </w:pPr>
      <w:r w:rsidRPr="00AD32C3">
        <w:rPr>
          <w:rFonts w:ascii="Calibri" w:eastAsia="Times New Roman" w:hAnsi="Calibri" w:cs="Calibri"/>
          <w:color w:val="000000"/>
          <w:kern w:val="0"/>
          <w:lang w:eastAsia="lv-LV"/>
          <w14:ligatures w14:val="none"/>
        </w:rPr>
        <w:t>pieņemt Nomas maksu saskaņā ar Līgumu; </w:t>
      </w:r>
    </w:p>
    <w:p w14:paraId="40C93350" w14:textId="77777777" w:rsidR="002A4DA0" w:rsidRPr="00AD32C3" w:rsidRDefault="002A4DA0" w:rsidP="002A4DA0">
      <w:pPr>
        <w:pStyle w:val="Sarakstarindkopa"/>
        <w:numPr>
          <w:ilvl w:val="2"/>
          <w:numId w:val="66"/>
        </w:numPr>
        <w:spacing w:after="0" w:line="240" w:lineRule="auto"/>
        <w:ind w:left="567" w:firstLine="0"/>
        <w:jc w:val="both"/>
        <w:textAlignment w:val="baseline"/>
        <w:rPr>
          <w:rFonts w:ascii="Calibri" w:eastAsia="Times New Roman" w:hAnsi="Calibri" w:cs="Calibri"/>
          <w:kern w:val="0"/>
          <w:lang w:eastAsia="lv-LV"/>
          <w14:ligatures w14:val="none"/>
        </w:rPr>
      </w:pPr>
      <w:r w:rsidRPr="00AD32C3">
        <w:rPr>
          <w:rFonts w:ascii="Calibri" w:eastAsia="Times New Roman" w:hAnsi="Calibri" w:cs="Calibri"/>
          <w:kern w:val="0"/>
          <w:lang w:eastAsia="lv-LV"/>
          <w14:ligatures w14:val="none"/>
        </w:rPr>
        <w:t>nodrošināt, ka būvuzņēmējs (ēkas būvdarbu garantijas termiņa laikā) novērš defektus, slēptos trūkumus Nomas objektā, kurus Nomnieks Nomas objekta nodošanas laikā objektīvi nevarēja pamanīt, ar nosacījumu, ka Nomnieks savlaicīgi ir rakstiski informējis Iznomātāju par šādiem trūkumiem un nodrošinājis Iznomātājam iespēju konstatētos trūkumus apsekot. Nomnieks informē Iznomātāju par konstatētajiem trūkumiem nekavējoties, bet ne vēlāk kā trešajā darba dienā pēc to atklāšanas. </w:t>
      </w:r>
    </w:p>
    <w:p w14:paraId="01C2499A" w14:textId="77777777" w:rsidR="002A4DA0" w:rsidRPr="00AD32C3" w:rsidRDefault="002A4DA0" w:rsidP="002A4DA0">
      <w:pPr>
        <w:pStyle w:val="Sarakstarindkopa"/>
        <w:numPr>
          <w:ilvl w:val="1"/>
          <w:numId w:val="66"/>
        </w:numPr>
        <w:spacing w:after="0" w:line="240" w:lineRule="auto"/>
        <w:ind w:left="426" w:hanging="426"/>
        <w:jc w:val="both"/>
        <w:textAlignment w:val="baseline"/>
        <w:rPr>
          <w:rFonts w:ascii="Calibri" w:eastAsia="Times New Roman" w:hAnsi="Calibri" w:cs="Calibri"/>
          <w:kern w:val="0"/>
          <w:lang w:eastAsia="lv-LV"/>
          <w14:ligatures w14:val="none"/>
        </w:rPr>
      </w:pPr>
      <w:r w:rsidRPr="00AD32C3">
        <w:rPr>
          <w:rFonts w:ascii="Calibri" w:eastAsia="Times New Roman" w:hAnsi="Calibri" w:cs="Calibri"/>
          <w:kern w:val="0"/>
          <w:lang w:eastAsia="lv-LV"/>
          <w14:ligatures w14:val="none"/>
        </w:rPr>
        <w:t>Iznomātājs par saviem līdzekļiem pēc nepieciešamības veic kapitālo remontu, lai uzturētu Nomas objekta galvenos būvelementus un inženiertīklus piemērojamo tehnisko būvniecības standartu izpratnē, (tādus kā pamatus, galvenos slodzi nesošos elementus, piemēram, sijas, spāres, jumtu, apkures, ūdensapgādes un kanalizācijas sistēmas, elektroinstalāciju u.t.t.) tādā tehniskā, sanitārā un ugunsdrošības stāvoklī, kā tas noteikts normatīvajos aktos. Kapitālais remonts Nomas objektā ietver tikai nesošo sienu un pārseguma siju remontu, kā arī to inženiertīklu remontu, pa kuriem pakalpojumi tieši tiek piegādāti Nomas objektam. Kapitālo remontu veic, lai pēc iespējas mazāk traucētu Nomniekam izmantot Nomas objektu. </w:t>
      </w:r>
    </w:p>
    <w:p w14:paraId="158E3BA4"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0C92B9E2" w14:textId="77777777" w:rsidR="002A4DA0" w:rsidRPr="0095177B" w:rsidRDefault="002A4DA0" w:rsidP="002A4DA0">
      <w:pPr>
        <w:numPr>
          <w:ilvl w:val="0"/>
          <w:numId w:val="29"/>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IZBEIGŠANA</w:t>
      </w:r>
      <w:r w:rsidRPr="0095177B">
        <w:rPr>
          <w:rFonts w:ascii="Calibri" w:eastAsia="Times New Roman" w:hAnsi="Calibri" w:cs="Calibri"/>
          <w:color w:val="000000"/>
          <w:kern w:val="0"/>
          <w:lang w:eastAsia="lv-LV"/>
          <w14:ligatures w14:val="none"/>
        </w:rPr>
        <w:t> </w:t>
      </w:r>
    </w:p>
    <w:p w14:paraId="73F1B92A" w14:textId="77777777" w:rsidR="002A4DA0" w:rsidRPr="00A37C80" w:rsidRDefault="002A4DA0" w:rsidP="002A4DA0">
      <w:pPr>
        <w:pStyle w:val="Sarakstarindkopa"/>
        <w:numPr>
          <w:ilvl w:val="1"/>
          <w:numId w:val="67"/>
        </w:numPr>
        <w:spacing w:after="0" w:line="240" w:lineRule="auto"/>
        <w:ind w:left="426" w:hanging="426"/>
        <w:jc w:val="both"/>
        <w:textAlignment w:val="baseline"/>
        <w:rPr>
          <w:rFonts w:ascii="Calibri" w:eastAsia="Times New Roman" w:hAnsi="Calibri" w:cs="Calibri"/>
          <w:kern w:val="0"/>
          <w:lang w:eastAsia="lv-LV"/>
          <w14:ligatures w14:val="none"/>
        </w:rPr>
      </w:pPr>
      <w:r w:rsidRPr="00A37C80">
        <w:rPr>
          <w:rFonts w:ascii="Calibri" w:eastAsia="Times New Roman" w:hAnsi="Calibri" w:cs="Calibri"/>
          <w:kern w:val="0"/>
          <w:lang w:eastAsia="lv-LV"/>
          <w14:ligatures w14:val="none"/>
        </w:rPr>
        <w:t>Iznomātājam ir tiesības vienpusēji atkāpties no Līguma, neatlīdzinot Nomnieka zaudējumus, kas saistīti ar Līguma pirmstermiņa izbeigšanu, kā arī neatlīdzinot Nomniekam jebkurus ar Nomas objektu saistītos izdevumus (ne nepieciešamos, ne derīgos, ne greznuma izdevumus), par to informējot Nomnieku, nosūtot rakstveida paziņojumu 1 (vienu) mēnesi iepriekš, šādos gadījumos, ja: </w:t>
      </w:r>
    </w:p>
    <w:p w14:paraId="1B596497" w14:textId="77777777" w:rsidR="002A4DA0" w:rsidRPr="00A635D1"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37C80">
        <w:rPr>
          <w:rFonts w:ascii="Calibri" w:eastAsia="Times New Roman" w:hAnsi="Calibri" w:cs="Calibri"/>
          <w:kern w:val="0"/>
          <w:lang w:eastAsia="lv-LV"/>
          <w14:ligatures w14:val="none"/>
        </w:rPr>
        <w:t xml:space="preserve">Nomnieks nav uzsācis </w:t>
      </w:r>
      <w:r w:rsidRPr="00A635D1">
        <w:rPr>
          <w:rFonts w:ascii="Calibri" w:eastAsia="Times New Roman" w:hAnsi="Calibri" w:cs="Calibri"/>
          <w:kern w:val="0"/>
          <w:lang w:eastAsia="lv-LV"/>
          <w14:ligatures w14:val="none"/>
        </w:rPr>
        <w:t>darbību 5.2.4. punktā noteiktajā laikā; </w:t>
      </w:r>
    </w:p>
    <w:p w14:paraId="4F74B0B9" w14:textId="77777777" w:rsidR="002A4DA0" w:rsidRPr="00A635D1"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color w:val="000000"/>
          <w:kern w:val="0"/>
          <w:lang w:eastAsia="lv-LV"/>
          <w14:ligatures w14:val="none"/>
        </w:rPr>
        <w:t>Nomnieka darbības vai bezdarbības dēļ tiek bojāts Nomas objekts; </w:t>
      </w:r>
    </w:p>
    <w:p w14:paraId="4AAC8811" w14:textId="77777777" w:rsidR="002A4DA0" w:rsidRPr="00A635D1"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color w:val="000000"/>
          <w:kern w:val="0"/>
          <w:lang w:eastAsia="lv-LV"/>
          <w14:ligatures w14:val="none"/>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 </w:t>
      </w:r>
    </w:p>
    <w:p w14:paraId="57ECCC5E" w14:textId="77777777" w:rsidR="002A4DA0" w:rsidRPr="00A635D1"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 xml:space="preserve">Nomniekam ar tiesas spriedumu ir pasludināts maksātnespējas process, ar tiesas spriedumu tiek īstenots tiesiskās aizsardzības process vai ar tiesas lēmumu tiek īstenots </w:t>
      </w:r>
      <w:proofErr w:type="spellStart"/>
      <w:r w:rsidRPr="00A635D1">
        <w:rPr>
          <w:rFonts w:ascii="Calibri" w:eastAsia="Times New Roman" w:hAnsi="Calibri" w:cs="Calibri"/>
          <w:kern w:val="0"/>
          <w:lang w:eastAsia="lv-LV"/>
          <w14:ligatures w14:val="none"/>
        </w:rPr>
        <w:t>ārpustiesas</w:t>
      </w:r>
      <w:proofErr w:type="spellEnd"/>
      <w:r w:rsidRPr="00A635D1">
        <w:rPr>
          <w:rFonts w:ascii="Calibri" w:eastAsia="Times New Roman" w:hAnsi="Calibri" w:cs="Calibri"/>
          <w:kern w:val="0"/>
          <w:lang w:eastAsia="lv-LV"/>
          <w14:ligatures w14:val="none"/>
        </w:rPr>
        <w:t xml:space="preserve"> tiesiskās aizsardzības process;  </w:t>
      </w:r>
    </w:p>
    <w:p w14:paraId="326903F9" w14:textId="77777777" w:rsidR="002A4DA0" w:rsidRPr="00A635D1"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ir apturēta vai izbeigta Nomnieka saimnieciskā darbība; </w:t>
      </w:r>
    </w:p>
    <w:p w14:paraId="01CA286D" w14:textId="77777777" w:rsidR="002A4DA0" w:rsidRPr="00A635D1"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Nomniekam ir uzsākts likvidācijas process; </w:t>
      </w:r>
    </w:p>
    <w:p w14:paraId="437D7D38" w14:textId="77777777" w:rsidR="002A4DA0" w:rsidRPr="00A635D1"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Nomnieks nepilda kādu no Līguma 5.2.4. vai 5.2.5. punktā minētajiem pienākumiem; </w:t>
      </w:r>
    </w:p>
    <w:p w14:paraId="403999D9" w14:textId="77777777" w:rsidR="002A4DA0" w:rsidRPr="006B0E00"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color w:val="000000"/>
          <w:kern w:val="0"/>
          <w:lang w:eastAsia="lv-LV"/>
          <w14:ligatures w14:val="none"/>
        </w:rPr>
        <w:t>Nomas objekts tiek nodots apakšnomā bez Iznomātāja</w:t>
      </w:r>
      <w:r w:rsidRPr="006B0E00">
        <w:rPr>
          <w:rFonts w:ascii="Calibri" w:eastAsia="Times New Roman" w:hAnsi="Calibri" w:cs="Calibri"/>
          <w:color w:val="000000"/>
          <w:kern w:val="0"/>
          <w:lang w:eastAsia="lv-LV"/>
          <w14:ligatures w14:val="none"/>
        </w:rPr>
        <w:t xml:space="preserve"> piekrišanas; </w:t>
      </w:r>
    </w:p>
    <w:p w14:paraId="7CCFF5C4" w14:textId="77777777" w:rsidR="002A4DA0"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6B0E00">
        <w:rPr>
          <w:rFonts w:ascii="Calibri" w:eastAsia="Times New Roman" w:hAnsi="Calibri" w:cs="Calibri"/>
          <w:kern w:val="0"/>
          <w:lang w:eastAsia="lv-LV"/>
          <w14:ligatures w14:val="none"/>
        </w:rPr>
        <w:t>Nomnieks izmanto Nomas objektu citiem mērķiem nekā noteikts Līguma 2.3.punktā; </w:t>
      </w:r>
    </w:p>
    <w:p w14:paraId="51145B89" w14:textId="77777777" w:rsidR="002A4DA0"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6B0E00">
        <w:rPr>
          <w:rFonts w:ascii="Calibri" w:eastAsia="Times New Roman" w:hAnsi="Calibri" w:cs="Calibri"/>
          <w:kern w:val="0"/>
          <w:lang w:eastAsia="lv-LV"/>
          <w14:ligatures w14:val="none"/>
        </w:rPr>
        <w:t>Nomnieks veic patvaļīgu Nomas objekta vai tā daļas pārbūvi (pārplānošanu vai nojaukšanu, vai maina tā funkcionālo nozīmi) vai bojā to; </w:t>
      </w:r>
    </w:p>
    <w:p w14:paraId="15087003" w14:textId="77777777" w:rsidR="002A4DA0"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ED50E8">
        <w:rPr>
          <w:rFonts w:ascii="Calibri" w:eastAsia="Times New Roman" w:hAnsi="Calibri" w:cs="Calibri"/>
          <w:kern w:val="0"/>
          <w:lang w:eastAsia="lv-LV"/>
          <w14:ligatures w14:val="none"/>
        </w:rPr>
        <w:t>ir saņemta informācija no kompetentas institūcijas, ka Nomas objekts tiek ekspluatēts neatbilstoši normatīvo aktu prasībām; </w:t>
      </w:r>
    </w:p>
    <w:p w14:paraId="7FBDE360" w14:textId="77777777" w:rsidR="002A4DA0"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ED50E8">
        <w:rPr>
          <w:rFonts w:ascii="Calibri" w:eastAsia="Times New Roman" w:hAnsi="Calibri" w:cs="Calibri"/>
          <w:kern w:val="0"/>
          <w:lang w:eastAsia="lv-LV"/>
          <w14:ligatures w14:val="none"/>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 </w:t>
      </w:r>
    </w:p>
    <w:p w14:paraId="32C8D43C" w14:textId="77777777" w:rsidR="002A4DA0" w:rsidRPr="00ED50E8" w:rsidRDefault="002A4DA0" w:rsidP="002A4DA0">
      <w:pPr>
        <w:pStyle w:val="Sarakstarindkopa"/>
        <w:numPr>
          <w:ilvl w:val="2"/>
          <w:numId w:val="67"/>
        </w:numPr>
        <w:spacing w:after="0" w:line="240" w:lineRule="auto"/>
        <w:ind w:left="993" w:hanging="567"/>
        <w:textAlignment w:val="baseline"/>
        <w:rPr>
          <w:rFonts w:ascii="Calibri" w:eastAsia="Times New Roman" w:hAnsi="Calibri" w:cs="Calibri"/>
          <w:kern w:val="0"/>
          <w:lang w:eastAsia="lv-LV"/>
          <w14:ligatures w14:val="none"/>
        </w:rPr>
      </w:pPr>
      <w:r w:rsidRPr="00ED50E8">
        <w:rPr>
          <w:rFonts w:ascii="Calibri" w:eastAsia="Times New Roman" w:hAnsi="Calibri" w:cs="Calibri"/>
          <w:kern w:val="0"/>
          <w:lang w:eastAsia="lv-LV"/>
          <w14:ligatures w14:val="none"/>
        </w:rPr>
        <w:t>Nomnieks nepilda Līgumā noteiktos pienākumus vai tiek pārkāpti citi Līguma noteikumi.  </w:t>
      </w:r>
    </w:p>
    <w:p w14:paraId="5D82CD19" w14:textId="77777777" w:rsidR="002A4DA0" w:rsidRDefault="002A4DA0" w:rsidP="002A4DA0">
      <w:pPr>
        <w:pStyle w:val="Sarakstarindkopa"/>
        <w:numPr>
          <w:ilvl w:val="1"/>
          <w:numId w:val="67"/>
        </w:numPr>
        <w:spacing w:after="0" w:line="240" w:lineRule="auto"/>
        <w:ind w:left="567" w:hanging="567"/>
        <w:jc w:val="both"/>
        <w:textAlignment w:val="baseline"/>
        <w:rPr>
          <w:rFonts w:ascii="Calibri" w:eastAsia="Times New Roman" w:hAnsi="Calibri" w:cs="Calibri"/>
          <w:kern w:val="0"/>
          <w:lang w:eastAsia="lv-LV"/>
          <w14:ligatures w14:val="none"/>
        </w:rPr>
      </w:pPr>
      <w:r w:rsidRPr="00ED50E8">
        <w:rPr>
          <w:rFonts w:ascii="Calibri" w:eastAsia="Times New Roman" w:hAnsi="Calibri" w:cs="Calibri"/>
          <w:color w:val="000000"/>
          <w:kern w:val="0"/>
          <w:lang w:eastAsia="lv-LV"/>
          <w14:ligatures w14:val="none"/>
        </w:rPr>
        <w:t>Nomnieks var atteikties no Nomas objekta lietošanas, vienpusēji atkāpjoties no Līguma, vismaz 3 (trīs) mēnešus iepriekš rakstiski par to paziņojot Iznomātājam.</w:t>
      </w:r>
      <w:r w:rsidRPr="00ED50E8">
        <w:rPr>
          <w:rFonts w:ascii="Calibri" w:eastAsia="Times New Roman" w:hAnsi="Calibri" w:cs="Calibri"/>
          <w:kern w:val="0"/>
          <w:lang w:eastAsia="lv-LV"/>
          <w14:ligatures w14:val="none"/>
        </w:rPr>
        <w:t xml:space="preserve"> Šādā gadījumā Iznomātājam nav pienākuma atlīdzināt Nomniekam zaudējumus un izdevumus (arī ieguldījumus), kā arī Nomniekam nav tiesību prasīt arī uz priekšu samaksātās nomas maksas atdošanu.  </w:t>
      </w:r>
    </w:p>
    <w:p w14:paraId="7E0326F9" w14:textId="77777777" w:rsidR="002A4DA0" w:rsidRPr="00F5155E" w:rsidRDefault="002A4DA0" w:rsidP="002A4DA0">
      <w:pPr>
        <w:pStyle w:val="Sarakstarindkopa"/>
        <w:numPr>
          <w:ilvl w:val="1"/>
          <w:numId w:val="67"/>
        </w:numPr>
        <w:spacing w:after="0" w:line="240" w:lineRule="auto"/>
        <w:ind w:left="567" w:hanging="567"/>
        <w:jc w:val="both"/>
        <w:textAlignment w:val="baseline"/>
        <w:rPr>
          <w:rFonts w:ascii="Calibri" w:eastAsia="Times New Roman" w:hAnsi="Calibri" w:cs="Calibri"/>
          <w:kern w:val="0"/>
          <w:lang w:eastAsia="lv-LV"/>
          <w14:ligatures w14:val="none"/>
        </w:rPr>
      </w:pPr>
      <w:r w:rsidRPr="00F5155E">
        <w:rPr>
          <w:rFonts w:ascii="Calibri" w:eastAsia="Times New Roman" w:hAnsi="Calibri" w:cs="Calibri"/>
          <w:color w:val="000000"/>
          <w:kern w:val="0"/>
          <w:lang w:eastAsia="lv-LV"/>
          <w14:ligatures w14:val="none"/>
        </w:rPr>
        <w:t>Līguma izbeigšana pirms termiņa neatbrīvo Nomnieku no pienākuma izpildīt maksājumu saistības, kuras viņš uzņēmies saskaņā ar Līgumu. </w:t>
      </w:r>
    </w:p>
    <w:p w14:paraId="59FB1810" w14:textId="77777777" w:rsidR="002A4DA0" w:rsidRPr="00BA13B9" w:rsidRDefault="002A4DA0" w:rsidP="002A4DA0">
      <w:pPr>
        <w:pStyle w:val="Sarakstarindkopa"/>
        <w:numPr>
          <w:ilvl w:val="1"/>
          <w:numId w:val="67"/>
        </w:numPr>
        <w:spacing w:after="0" w:line="240" w:lineRule="auto"/>
        <w:ind w:left="567" w:hanging="567"/>
        <w:jc w:val="both"/>
        <w:textAlignment w:val="baseline"/>
        <w:rPr>
          <w:rFonts w:ascii="Calibri" w:eastAsia="Times New Roman" w:hAnsi="Calibri" w:cs="Calibri"/>
          <w:kern w:val="0"/>
          <w:lang w:eastAsia="lv-LV"/>
          <w14:ligatures w14:val="none"/>
        </w:rPr>
      </w:pPr>
      <w:r w:rsidRPr="00F5155E">
        <w:rPr>
          <w:rFonts w:ascii="Calibri" w:eastAsia="Times New Roman" w:hAnsi="Calibri" w:cs="Calibri"/>
          <w:color w:val="000000"/>
          <w:kern w:val="0"/>
          <w:lang w:eastAsia="lv-LV"/>
          <w14:ligatures w14:val="none"/>
        </w:rPr>
        <w:t>Līgums var tikt izbeigts pirms termiņa, Pusēm vienojoties. </w:t>
      </w:r>
    </w:p>
    <w:p w14:paraId="10D71686" w14:textId="77777777" w:rsidR="002A4DA0" w:rsidRPr="00BA13B9" w:rsidRDefault="002A4DA0" w:rsidP="002A4DA0">
      <w:pPr>
        <w:pStyle w:val="Sarakstarindkopa"/>
        <w:numPr>
          <w:ilvl w:val="1"/>
          <w:numId w:val="67"/>
        </w:numPr>
        <w:spacing w:after="0" w:line="240" w:lineRule="auto"/>
        <w:ind w:left="567" w:hanging="567"/>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lastRenderedPageBreak/>
        <w:t>Līguma termiņam beidzoties vai jebkuros citos Līguma izbeigšanas gadījumos Nomniekam jāatbrīvo Nomas objekts un Līguma izbeigšanās dienā tas jānodod Iznomātājam ar nodošanas – pieņemšanas aktu, izpildot šādus pienākumus: </w:t>
      </w:r>
    </w:p>
    <w:p w14:paraId="2687DE0F" w14:textId="77777777" w:rsidR="002A4DA0" w:rsidRPr="00BA13B9" w:rsidRDefault="002A4DA0" w:rsidP="002A4DA0">
      <w:pPr>
        <w:pStyle w:val="Sarakstarindkopa"/>
        <w:numPr>
          <w:ilvl w:val="2"/>
          <w:numId w:val="67"/>
        </w:numPr>
        <w:spacing w:after="0" w:line="240" w:lineRule="auto"/>
        <w:ind w:hanging="1593"/>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atbrīvot Nomas objektu no Iznomātājam piederošām mantām un iekārtām; </w:t>
      </w:r>
    </w:p>
    <w:p w14:paraId="455EB4F3" w14:textId="77777777" w:rsidR="002A4DA0" w:rsidRDefault="002A4DA0" w:rsidP="002A4DA0">
      <w:pPr>
        <w:pStyle w:val="Sarakstarindkopa"/>
        <w:numPr>
          <w:ilvl w:val="2"/>
          <w:numId w:val="67"/>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nodot Iznomātājam bez atlīdzības Nomas objektā Nomnieka veiktos neatdalāmos uzlabojumus, kā arī visus nepieciešamos un derīgos ieguldījumus, kurus ir veicis Nomnieks, kā arī pārbūves un ietaises, kurām jābūt lietošanas kārtībā.</w:t>
      </w:r>
      <w:r w:rsidRPr="00BA13B9">
        <w:rPr>
          <w:rFonts w:ascii="Calibri" w:eastAsia="Times New Roman" w:hAnsi="Calibri" w:cs="Calibri"/>
          <w:kern w:val="0"/>
          <w:lang w:eastAsia="lv-LV"/>
          <w14:ligatures w14:val="none"/>
        </w:rPr>
        <w:t xml:space="preserve"> Nomniekam nav tiesību pieprasīt no Iznomātāja nekādu kompensāciju par Nomas objekta neatdalāmajiem uzlabojumiem, papildinājumiem, pārbūvi u.t.t., ja vien Puses nav vienojušas citādi pirms uzlabojumu, papildinājumu, pārbūves u.t.t. veikšanas; </w:t>
      </w:r>
    </w:p>
    <w:p w14:paraId="5D509D66" w14:textId="77777777" w:rsidR="002A4DA0" w:rsidRPr="00BA13B9" w:rsidRDefault="002A4DA0" w:rsidP="002A4DA0">
      <w:pPr>
        <w:pStyle w:val="Sarakstarindkopa"/>
        <w:numPr>
          <w:ilvl w:val="2"/>
          <w:numId w:val="67"/>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noņemt visas piestiprinātās zīmes, plakātus no Nomas objekta telpu iekšpuses un ārpuses, atjaunot tās vietas, kur tās bijušas piestiprinātas;  </w:t>
      </w:r>
    </w:p>
    <w:p w14:paraId="78B34B10" w14:textId="77777777" w:rsidR="002A4DA0" w:rsidRPr="00BA13B9" w:rsidRDefault="002A4DA0" w:rsidP="002A4DA0">
      <w:pPr>
        <w:pStyle w:val="Sarakstarindkopa"/>
        <w:numPr>
          <w:ilvl w:val="2"/>
          <w:numId w:val="67"/>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novērst visus bojājumus Nomas objektā, kas radušies tā atbrīvošanas rezultātā.; </w:t>
      </w:r>
    </w:p>
    <w:p w14:paraId="11538C11" w14:textId="77777777" w:rsidR="002A4DA0" w:rsidRPr="00BA13B9" w:rsidRDefault="002A4DA0" w:rsidP="002A4DA0">
      <w:pPr>
        <w:pStyle w:val="Sarakstarindkopa"/>
        <w:numPr>
          <w:ilvl w:val="2"/>
          <w:numId w:val="67"/>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kern w:val="0"/>
          <w:lang w:eastAsia="lv-LV"/>
          <w14:ligatures w14:val="none"/>
        </w:rPr>
        <w:t>Nekustamo īpašumu nodot labā stāvoklī. Ar labo stāvokli Līguma izpratnē saprotams tāds, kas nav sliktāks par to stāvokli, kāds tas bija Nekustamā īpašuma pieņemšanas-nodošanas aktā, ievērojot Īpašuma dabīgo nolietojumu ja, Objekta stāvoklis ir pasliktinājies, Nomniekam ir jāveic Objekta remonts, atjaunojot to iepriekšējā stāvoklī, vai jāapmaksā Iznomātājam atjaunošanas izmaksas. </w:t>
      </w:r>
    </w:p>
    <w:p w14:paraId="4D312757" w14:textId="77777777" w:rsidR="002A4DA0" w:rsidRPr="00F52860" w:rsidRDefault="002A4DA0" w:rsidP="002A4DA0">
      <w:pPr>
        <w:pStyle w:val="Sarakstarindkopa"/>
        <w:numPr>
          <w:ilvl w:val="1"/>
          <w:numId w:val="67"/>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color w:val="000000"/>
          <w:kern w:val="0"/>
          <w:lang w:eastAsia="lv-LV"/>
          <w14:ligatures w14:val="none"/>
        </w:rPr>
        <w:t>Nomas objekta neatbrīvošanas gadījumā nākamajā dienā pēc Līguma izbeigšanās Iznomātājs ir tiesīgs brīvi iekļūt iznomātajā Nomas objektā. </w:t>
      </w:r>
    </w:p>
    <w:p w14:paraId="71BF132A" w14:textId="77777777" w:rsidR="002A4DA0" w:rsidRDefault="002A4DA0" w:rsidP="002A4DA0">
      <w:pPr>
        <w:pStyle w:val="Sarakstarindkopa"/>
        <w:numPr>
          <w:ilvl w:val="1"/>
          <w:numId w:val="67"/>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kern w:val="0"/>
          <w:lang w:eastAsia="lv-LV"/>
          <w14:ligatures w14:val="none"/>
        </w:rPr>
        <w:t xml:space="preserve">Gadījumā, ja Nomnieks pamet </w:t>
      </w:r>
      <w:r w:rsidRPr="00F52860">
        <w:rPr>
          <w:rFonts w:ascii="Calibri" w:eastAsia="Times New Roman" w:hAnsi="Calibri" w:cs="Calibri"/>
          <w:color w:val="000000"/>
          <w:kern w:val="0"/>
          <w:lang w:eastAsia="lv-LV"/>
          <w14:ligatures w14:val="none"/>
        </w:rPr>
        <w:t>Nomas objekt</w:t>
      </w:r>
      <w:r w:rsidRPr="00F52860">
        <w:rPr>
          <w:rFonts w:ascii="Calibri" w:eastAsia="Times New Roman" w:hAnsi="Calibri" w:cs="Calibri"/>
          <w:kern w:val="0"/>
          <w:lang w:eastAsia="lv-LV"/>
          <w14:ligatures w14:val="none"/>
        </w:rPr>
        <w:t>u bez tā nodošanas Iznomātājam Līguma 7.</w:t>
      </w:r>
      <w:r>
        <w:rPr>
          <w:rFonts w:ascii="Calibri" w:eastAsia="Times New Roman" w:hAnsi="Calibri" w:cs="Calibri"/>
          <w:kern w:val="0"/>
          <w:lang w:eastAsia="lv-LV"/>
          <w14:ligatures w14:val="none"/>
        </w:rPr>
        <w:t>5</w:t>
      </w:r>
      <w:r w:rsidRPr="00F52860">
        <w:rPr>
          <w:rFonts w:ascii="Calibri" w:eastAsia="Times New Roman" w:hAnsi="Calibri" w:cs="Calibri"/>
          <w:kern w:val="0"/>
          <w:lang w:eastAsia="lv-LV"/>
          <w14:ligatures w14:val="none"/>
        </w:rPr>
        <w:t xml:space="preserve">. punktā noteiktajā kārtībā, visas Iznomātāja pretenzijas par Līgumā noteikto saistību izpildi un </w:t>
      </w:r>
      <w:r w:rsidRPr="00F52860">
        <w:rPr>
          <w:rFonts w:ascii="Calibri" w:eastAsia="Times New Roman" w:hAnsi="Calibri" w:cs="Calibri"/>
          <w:color w:val="000000"/>
          <w:kern w:val="0"/>
          <w:lang w:eastAsia="lv-LV"/>
          <w14:ligatures w14:val="none"/>
        </w:rPr>
        <w:t>Nomas objekta</w:t>
      </w:r>
      <w:r w:rsidRPr="00F52860">
        <w:rPr>
          <w:rFonts w:ascii="Calibri" w:eastAsia="Times New Roman" w:hAnsi="Calibri" w:cs="Calibri"/>
          <w:kern w:val="0"/>
          <w:lang w:eastAsia="lv-LV"/>
          <w14:ligatures w14:val="none"/>
        </w:rPr>
        <w:t xml:space="preserve"> stāvokli, kuru Iznomātājs konstatē pēc tam, kad Nomnieks pametis </w:t>
      </w:r>
      <w:r w:rsidRPr="00F52860">
        <w:rPr>
          <w:rFonts w:ascii="Calibri" w:eastAsia="Times New Roman" w:hAnsi="Calibri" w:cs="Calibri"/>
          <w:color w:val="000000"/>
          <w:kern w:val="0"/>
          <w:lang w:eastAsia="lv-LV"/>
          <w14:ligatures w14:val="none"/>
        </w:rPr>
        <w:t>Nomas objekt</w:t>
      </w:r>
      <w:r w:rsidRPr="00F52860">
        <w:rPr>
          <w:rFonts w:ascii="Calibri" w:eastAsia="Times New Roman" w:hAnsi="Calibri" w:cs="Calibri"/>
          <w:kern w:val="0"/>
          <w:lang w:eastAsia="lv-LV"/>
          <w14:ligatures w14:val="none"/>
        </w:rPr>
        <w:t>u, ir uzskatāmas par pamatotām.   </w:t>
      </w:r>
    </w:p>
    <w:p w14:paraId="4A4F14F0" w14:textId="77777777" w:rsidR="002A4DA0" w:rsidRDefault="002A4DA0" w:rsidP="002A4DA0">
      <w:pPr>
        <w:pStyle w:val="Sarakstarindkopa"/>
        <w:numPr>
          <w:ilvl w:val="1"/>
          <w:numId w:val="67"/>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color w:val="000000"/>
          <w:kern w:val="0"/>
          <w:lang w:eastAsia="lv-LV"/>
          <w14:ligatures w14:val="none"/>
        </w:rPr>
        <w:t xml:space="preserve">Nomnieks, parakstot šo Līgumu, nepārprotami piekrīt, ka Nomnieka un trešo personu kustamā manta, kas atradīsies Nomas objektā nākamajā dienā pēc Līguma izbeigšanās, tiek atzīta par atmestu mantu un Iznomātājs </w:t>
      </w:r>
      <w:r w:rsidRPr="00F52860">
        <w:rPr>
          <w:rFonts w:ascii="Calibri" w:eastAsia="Times New Roman" w:hAnsi="Calibri" w:cs="Calibri"/>
          <w:kern w:val="0"/>
          <w:lang w:eastAsia="lv-LV"/>
          <w14:ligatures w14:val="none"/>
        </w:rPr>
        <w:t>ir tiesīgs pārņemt to savā īpašumā un rīkoties ar to pēc saviem ieskatiem, tostarp pārdot. </w:t>
      </w:r>
    </w:p>
    <w:p w14:paraId="56E31D91" w14:textId="77777777" w:rsidR="002A4DA0" w:rsidRPr="00F52860" w:rsidRDefault="002A4DA0" w:rsidP="002A4DA0">
      <w:pPr>
        <w:pStyle w:val="Sarakstarindkopa"/>
        <w:numPr>
          <w:ilvl w:val="1"/>
          <w:numId w:val="67"/>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kern w:val="0"/>
          <w:lang w:eastAsia="lv-LV"/>
          <w14:ligatures w14:val="none"/>
        </w:rPr>
        <w:t>Līguma 7.5.punktā paredzēto pienākumu nepildīšanas gadījumā Nomnieks apņemas 10 (desmit) darba dienu laikā no rēķina saņemšanas segt Iznomātājam visa veida zaudējumus un izdevumus, kādi Iznomātājam radušies sakarā ar to.  </w:t>
      </w:r>
    </w:p>
    <w:p w14:paraId="61F23078"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233A61E8" w14:textId="77777777" w:rsidR="002A4DA0" w:rsidRPr="0095177B" w:rsidRDefault="002A4DA0" w:rsidP="002A4DA0">
      <w:pPr>
        <w:numPr>
          <w:ilvl w:val="0"/>
          <w:numId w:val="30"/>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SAISTĪBU IZPILDES NODROŠINĀJUMS</w:t>
      </w:r>
      <w:r w:rsidRPr="0095177B">
        <w:rPr>
          <w:rFonts w:ascii="Calibri" w:eastAsia="Times New Roman" w:hAnsi="Calibri" w:cs="Calibri"/>
          <w:color w:val="000000"/>
          <w:kern w:val="0"/>
          <w:lang w:eastAsia="lv-LV"/>
          <w14:ligatures w14:val="none"/>
        </w:rPr>
        <w:t> </w:t>
      </w:r>
    </w:p>
    <w:p w14:paraId="11CAD3DB" w14:textId="77777777" w:rsidR="002A4DA0" w:rsidRDefault="002A4DA0" w:rsidP="002A4DA0">
      <w:pPr>
        <w:pStyle w:val="Sarakstarindkopa"/>
        <w:numPr>
          <w:ilvl w:val="1"/>
          <w:numId w:val="68"/>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 xml:space="preserve">Nomniekam ir pienākums 15 (piecpadsmit) dienu laikā pēc Līguma noslēgšanas iesniegt Iznomātājam Līguma saistību izpildes nodrošinājumu 5 000 EUR (pieci tūkstoši </w:t>
      </w:r>
      <w:proofErr w:type="spellStart"/>
      <w:r w:rsidRPr="00E06D54">
        <w:rPr>
          <w:rFonts w:ascii="Calibri" w:eastAsia="Times New Roman" w:hAnsi="Calibri" w:cs="Calibri"/>
          <w:i/>
          <w:iCs/>
          <w:kern w:val="0"/>
          <w:lang w:eastAsia="lv-LV"/>
          <w14:ligatures w14:val="none"/>
        </w:rPr>
        <w:t>euro</w:t>
      </w:r>
      <w:proofErr w:type="spellEnd"/>
      <w:r w:rsidRPr="00E06D54">
        <w:rPr>
          <w:rFonts w:ascii="Calibri" w:eastAsia="Times New Roman" w:hAnsi="Calibri" w:cs="Calibri"/>
          <w:i/>
          <w:iCs/>
          <w:kern w:val="0"/>
          <w:lang w:eastAsia="lv-LV"/>
          <w14:ligatures w14:val="none"/>
        </w:rPr>
        <w:t xml:space="preserve">, </w:t>
      </w:r>
      <w:r w:rsidRPr="00E06D54">
        <w:rPr>
          <w:rFonts w:ascii="Calibri" w:eastAsia="Times New Roman" w:hAnsi="Calibri" w:cs="Calibri"/>
          <w:kern w:val="0"/>
          <w:lang w:eastAsia="lv-LV"/>
          <w14:ligatures w14:val="none"/>
        </w:rPr>
        <w:t>00 centi) apmērā kā neatsaucamu bankas garantiju vai arī kā naudas summas iemaksu Iznomātāja kontā (Banka: A/S SEB Banka, konta Nr. LV51 UNLA 0004 0131 3083 5), maksājuma uzdevumā obligāti norādot informāciju par Līgumu un tā saistību izpildes nodrošinājumu.  </w:t>
      </w:r>
    </w:p>
    <w:p w14:paraId="2D2E327B" w14:textId="77777777" w:rsidR="002A4DA0" w:rsidRDefault="002A4DA0" w:rsidP="002A4DA0">
      <w:pPr>
        <w:pStyle w:val="Sarakstarindkopa"/>
        <w:numPr>
          <w:ilvl w:val="1"/>
          <w:numId w:val="68"/>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bezstrīdus kārtībā pēc Iznomātāja pirmā pieprasījuma samaksāt Iznomātājam pieprasīto summu nodrošinājuma summas robežās Nomnieka neizpildīto saistību dzēšanai, tai skaitā nomas maksas parādu un/vai nokavējumu procentu, un/vai zaudējumu segšanai (tai skaitā zaudējumu segšanai Līguma 10.2.punktā minētajā gadījumā). </w:t>
      </w:r>
    </w:p>
    <w:p w14:paraId="60535BD1" w14:textId="77777777" w:rsidR="002A4DA0" w:rsidRDefault="002A4DA0" w:rsidP="002A4DA0">
      <w:pPr>
        <w:pStyle w:val="Sarakstarindkopa"/>
        <w:numPr>
          <w:ilvl w:val="1"/>
          <w:numId w:val="68"/>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Līguma saistību izpildes nodrošinājuma iesniegšana ir obligāts nosacījums, lai Līgums stātos spēkā.  </w:t>
      </w:r>
    </w:p>
    <w:p w14:paraId="78F65789" w14:textId="77777777" w:rsidR="002A4DA0" w:rsidRDefault="002A4DA0" w:rsidP="002A4DA0">
      <w:pPr>
        <w:pStyle w:val="Sarakstarindkopa"/>
        <w:numPr>
          <w:ilvl w:val="1"/>
          <w:numId w:val="68"/>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Ja Iznomātājs ir izmantojis līguma saistību izpildes nodrošinājumu pilnībā vai daļēji, Nomniekam ir pienākums nekavējoties, bet ne vēlāk kā 30 (trīsdesmit) dienu laikā atjaunot to Līguma 8.1. punktā minētajā apmērā. </w:t>
      </w:r>
    </w:p>
    <w:p w14:paraId="1D891137" w14:textId="77777777" w:rsidR="002A4DA0" w:rsidRPr="00E06D54" w:rsidRDefault="002A4DA0" w:rsidP="002A4DA0">
      <w:pPr>
        <w:pStyle w:val="Sarakstarindkopa"/>
        <w:numPr>
          <w:ilvl w:val="1"/>
          <w:numId w:val="68"/>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Līguma saistību izpildes nodrošinājums tiek atsaukts brīdī, kad tiek parakstīts pieņemšanas nodošanas akts par līgumsaistību izpildi un nekustamā īpašuma nodošanu Iznomātājam. </w:t>
      </w:r>
    </w:p>
    <w:p w14:paraId="2E663AEE"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22EF8F09" w14:textId="77777777" w:rsidR="002A4DA0" w:rsidRPr="0095177B" w:rsidRDefault="002A4DA0" w:rsidP="002A4DA0">
      <w:pPr>
        <w:numPr>
          <w:ilvl w:val="0"/>
          <w:numId w:val="31"/>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NEPĀRVARAMAS VARAS APSTĀKĻI</w:t>
      </w:r>
      <w:r w:rsidRPr="0095177B">
        <w:rPr>
          <w:rFonts w:ascii="Calibri" w:eastAsia="Times New Roman" w:hAnsi="Calibri" w:cs="Calibri"/>
          <w:color w:val="000000"/>
          <w:kern w:val="0"/>
          <w:lang w:eastAsia="lv-LV"/>
          <w14:ligatures w14:val="none"/>
        </w:rPr>
        <w:t> </w:t>
      </w:r>
    </w:p>
    <w:p w14:paraId="5B4F0630" w14:textId="77777777" w:rsidR="002A4DA0" w:rsidRPr="00B67B86" w:rsidRDefault="002A4DA0" w:rsidP="002A4DA0">
      <w:pPr>
        <w:pStyle w:val="Sarakstarindkopa"/>
        <w:numPr>
          <w:ilvl w:val="1"/>
          <w:numId w:val="69"/>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color w:val="000000"/>
          <w:kern w:val="0"/>
          <w:lang w:eastAsia="lv-LV"/>
          <w14:ligatures w14:val="none"/>
        </w:rPr>
        <w:t xml:space="preserve">Puses neatbild par Līguma saistību neizpildi vai izpildes nokavējumu, ja minētā neizpilde vai nokavējums ir saistīti ar nepārvaramas varas apstākļiem. Ar nepārvaramas varas apstākļiem Līgumā </w:t>
      </w:r>
      <w:r w:rsidRPr="00E06D54">
        <w:rPr>
          <w:rFonts w:ascii="Calibri" w:eastAsia="Times New Roman" w:hAnsi="Calibri" w:cs="Calibri"/>
          <w:color w:val="000000"/>
          <w:kern w:val="0"/>
          <w:lang w:eastAsia="lv-LV"/>
          <w14:ligatures w14:val="none"/>
        </w:rPr>
        <w:lastRenderedPageBreak/>
        <w:t>saprotami jebkuri civiliedzīvotāju nemieri, sacelšanās, karš, ugunsgrēki, plūdi, citas stihiskas nelaimes un citi tamlīdzīgi apstākļi, kas traucē Līguma izpildi un kurus Pusēm nav iespējams ietekmēt. </w:t>
      </w:r>
    </w:p>
    <w:p w14:paraId="01AD48F1" w14:textId="77777777" w:rsidR="002A4DA0" w:rsidRPr="00B67B86" w:rsidRDefault="002A4DA0" w:rsidP="002A4DA0">
      <w:pPr>
        <w:pStyle w:val="Sarakstarindkopa"/>
        <w:numPr>
          <w:ilvl w:val="1"/>
          <w:numId w:val="69"/>
        </w:numPr>
        <w:spacing w:after="0" w:line="240" w:lineRule="auto"/>
        <w:ind w:left="426" w:hanging="426"/>
        <w:jc w:val="both"/>
        <w:textAlignment w:val="baseline"/>
        <w:rPr>
          <w:rFonts w:ascii="Calibri" w:eastAsia="Times New Roman" w:hAnsi="Calibri" w:cs="Calibri"/>
          <w:kern w:val="0"/>
          <w:lang w:eastAsia="lv-LV"/>
          <w14:ligatures w14:val="none"/>
        </w:rPr>
      </w:pPr>
      <w:r w:rsidRPr="00B67B86">
        <w:rPr>
          <w:rFonts w:ascii="Calibri" w:eastAsia="Times New Roman" w:hAnsi="Calibri" w:cs="Calibri"/>
          <w:color w:val="000000"/>
          <w:kern w:val="0"/>
          <w:lang w:eastAsia="lv-LV"/>
          <w14:ligatures w14:val="none"/>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 </w:t>
      </w:r>
    </w:p>
    <w:p w14:paraId="6FD3EF6F" w14:textId="77777777" w:rsidR="002A4DA0" w:rsidRPr="00B67B86" w:rsidRDefault="002A4DA0" w:rsidP="002A4DA0">
      <w:pPr>
        <w:pStyle w:val="Sarakstarindkopa"/>
        <w:numPr>
          <w:ilvl w:val="1"/>
          <w:numId w:val="69"/>
        </w:numPr>
        <w:spacing w:after="0" w:line="240" w:lineRule="auto"/>
        <w:ind w:left="426" w:hanging="426"/>
        <w:jc w:val="both"/>
        <w:textAlignment w:val="baseline"/>
        <w:rPr>
          <w:rFonts w:ascii="Calibri" w:eastAsia="Times New Roman" w:hAnsi="Calibri" w:cs="Calibri"/>
          <w:kern w:val="0"/>
          <w:lang w:eastAsia="lv-LV"/>
          <w14:ligatures w14:val="none"/>
        </w:rPr>
      </w:pPr>
      <w:r w:rsidRPr="00B67B86">
        <w:rPr>
          <w:rFonts w:ascii="Calibri" w:eastAsia="Times New Roman" w:hAnsi="Calibri" w:cs="Calibri"/>
          <w:color w:val="000000"/>
          <w:kern w:val="0"/>
          <w:lang w:eastAsia="lv-LV"/>
          <w14:ligatures w14:val="none"/>
        </w:rPr>
        <w:t>Ja nepārvaramas varas apstākļu rezultātā Puse nevar izpildīt no Līguma izrietošās saistības ilgāk kā 30 (trīsdesmit) kalendārās dienas pēc kārtas, tad Pusei ir tiesības izbeigt Līgumu, paziņojot par to otrai Pusei.  </w:t>
      </w:r>
    </w:p>
    <w:p w14:paraId="309563C6"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6E216371" w14:textId="77777777" w:rsidR="002A4DA0" w:rsidRPr="0095177B" w:rsidRDefault="002A4DA0" w:rsidP="002A4DA0">
      <w:pPr>
        <w:numPr>
          <w:ilvl w:val="0"/>
          <w:numId w:val="32"/>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STRĪDU ATRISINĀŠANA UN PUŠU ATBILDĪBA</w:t>
      </w:r>
      <w:r w:rsidRPr="0095177B">
        <w:rPr>
          <w:rFonts w:ascii="Calibri" w:eastAsia="Times New Roman" w:hAnsi="Calibri" w:cs="Calibri"/>
          <w:color w:val="000000"/>
          <w:kern w:val="0"/>
          <w:lang w:eastAsia="lv-LV"/>
          <w14:ligatures w14:val="none"/>
        </w:rPr>
        <w:t> </w:t>
      </w:r>
    </w:p>
    <w:p w14:paraId="11F0CEF4" w14:textId="77777777" w:rsidR="002A4DA0" w:rsidRDefault="002A4DA0" w:rsidP="002A4DA0">
      <w:pPr>
        <w:pStyle w:val="Sarakstarindkopa"/>
        <w:numPr>
          <w:ilvl w:val="1"/>
          <w:numId w:val="70"/>
        </w:numPr>
        <w:spacing w:after="0" w:line="240" w:lineRule="auto"/>
        <w:ind w:left="426" w:hanging="426"/>
        <w:jc w:val="both"/>
        <w:textAlignment w:val="baseline"/>
        <w:rPr>
          <w:rFonts w:ascii="Calibri" w:eastAsia="Times New Roman" w:hAnsi="Calibri" w:cs="Calibri"/>
          <w:kern w:val="0"/>
          <w:lang w:eastAsia="lv-LV"/>
          <w14:ligatures w14:val="none"/>
        </w:rPr>
      </w:pPr>
      <w:r w:rsidRPr="00C174DB">
        <w:rPr>
          <w:rFonts w:ascii="Calibri" w:eastAsia="Times New Roman" w:hAnsi="Calibri" w:cs="Calibri"/>
          <w:kern w:val="0"/>
          <w:lang w:eastAsia="lv-LV"/>
          <w14:ligatures w14:val="none"/>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 </w:t>
      </w:r>
    </w:p>
    <w:p w14:paraId="5E402581" w14:textId="77777777" w:rsidR="002A4DA0" w:rsidRPr="00EA4CF1" w:rsidRDefault="002A4DA0" w:rsidP="002A4DA0">
      <w:pPr>
        <w:pStyle w:val="Sarakstarindkopa"/>
        <w:numPr>
          <w:ilvl w:val="1"/>
          <w:numId w:val="70"/>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 xml:space="preserve">Puses </w:t>
      </w:r>
      <w:r w:rsidRPr="00EA4CF1">
        <w:rPr>
          <w:rFonts w:ascii="Calibri" w:eastAsia="Times New Roman" w:hAnsi="Calibri" w:cs="Calibri"/>
          <w:color w:val="000000"/>
          <w:kern w:val="0"/>
          <w:lang w:eastAsia="lv-LV"/>
          <w14:ligatures w14:val="none"/>
        </w:rPr>
        <w:t xml:space="preserve">saskaņā ar normatīvo aktu prasībām savstarpēji ir materiāli </w:t>
      </w:r>
      <w:r w:rsidRPr="00EA4CF1">
        <w:rPr>
          <w:rFonts w:ascii="Calibri" w:eastAsia="Times New Roman" w:hAnsi="Calibri" w:cs="Calibri"/>
          <w:kern w:val="0"/>
          <w:lang w:eastAsia="lv-LV"/>
          <w14:ligatures w14:val="none"/>
        </w:rPr>
        <w:t xml:space="preserve">atbildīgas par Līguma saistību pārkāpšanu, </w:t>
      </w:r>
      <w:r w:rsidRPr="00EA4CF1">
        <w:rPr>
          <w:rFonts w:ascii="Calibri" w:eastAsia="Times New Roman" w:hAnsi="Calibri" w:cs="Calibri"/>
          <w:color w:val="000000"/>
          <w:kern w:val="0"/>
          <w:lang w:eastAsia="lv-LV"/>
          <w14:ligatures w14:val="none"/>
        </w:rPr>
        <w:t>kā arī par otrai Pusei radītajiem zaudējumiem. </w:t>
      </w:r>
    </w:p>
    <w:p w14:paraId="5DEBAEE9" w14:textId="77777777" w:rsidR="002A4DA0" w:rsidRPr="00EA4CF1" w:rsidRDefault="002A4DA0" w:rsidP="002A4DA0">
      <w:pPr>
        <w:pStyle w:val="Sarakstarindkopa"/>
        <w:numPr>
          <w:ilvl w:val="1"/>
          <w:numId w:val="70"/>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 xml:space="preserve">Iznomātājs nav atbildīgs par Nomas objektā esošo Nomnieka vai trešo personu mantu, kā arī par </w:t>
      </w:r>
      <w:r w:rsidRPr="00EA4CF1">
        <w:rPr>
          <w:rFonts w:ascii="Calibri" w:eastAsia="Times New Roman" w:hAnsi="Calibri" w:cs="Calibri"/>
          <w:color w:val="000000"/>
          <w:kern w:val="0"/>
          <w:lang w:eastAsia="lv-LV"/>
          <w14:ligatures w14:val="none"/>
        </w:rPr>
        <w:t>ievainojumiem, kas radušies cilvēkiem</w:t>
      </w:r>
      <w:r w:rsidRPr="00EA4CF1">
        <w:rPr>
          <w:rFonts w:ascii="Calibri" w:eastAsia="Times New Roman" w:hAnsi="Calibri" w:cs="Calibri"/>
          <w:kern w:val="0"/>
          <w:lang w:eastAsia="lv-LV"/>
          <w14:ligatures w14:val="none"/>
        </w:rPr>
        <w:t xml:space="preserve"> Nomas objektā </w:t>
      </w:r>
      <w:r w:rsidRPr="00EA4CF1">
        <w:rPr>
          <w:rFonts w:ascii="Calibri" w:eastAsia="Times New Roman" w:hAnsi="Calibri" w:cs="Calibri"/>
          <w:color w:val="000000"/>
          <w:kern w:val="0"/>
          <w:lang w:eastAsia="lv-LV"/>
          <w14:ligatures w14:val="none"/>
        </w:rPr>
        <w:t>Nomnieka vainas dēļ, šajā gadījumā visus zaudējumus trešajām personām atlīdzina Nomnieks. </w:t>
      </w:r>
    </w:p>
    <w:p w14:paraId="35A213CF" w14:textId="77777777" w:rsidR="002A4DA0" w:rsidRPr="00EA4CF1" w:rsidRDefault="002A4DA0" w:rsidP="002A4DA0">
      <w:pPr>
        <w:pStyle w:val="Sarakstarindkopa"/>
        <w:numPr>
          <w:ilvl w:val="1"/>
          <w:numId w:val="70"/>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color w:val="000000"/>
          <w:kern w:val="0"/>
          <w:lang w:eastAsia="lv-LV"/>
          <w14:ligatures w14:val="none"/>
        </w:rPr>
        <w:t>Ja kādu Nomnieka darbību rezultātā Iznomātājam tiek aprēķināta soda sankcijas, t.sk. saistītas ar neatbilstošu Nomas objekta izmantošanu, atbildība par šādām sankcijām pilnībā tiek uzlikta Nomniekam. </w:t>
      </w:r>
    </w:p>
    <w:p w14:paraId="25DECD02" w14:textId="77777777" w:rsidR="002A4DA0" w:rsidRDefault="002A4DA0" w:rsidP="002A4DA0">
      <w:pPr>
        <w:pStyle w:val="Sarakstarindkopa"/>
        <w:numPr>
          <w:ilvl w:val="1"/>
          <w:numId w:val="70"/>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Nomnieka pretlikumīgu darbību gadījumā par šādām darbībām atbild tikai Nomnieks. </w:t>
      </w:r>
    </w:p>
    <w:p w14:paraId="6F6B9346" w14:textId="77777777" w:rsidR="002A4DA0" w:rsidRDefault="002A4DA0" w:rsidP="002A4DA0">
      <w:pPr>
        <w:pStyle w:val="Sarakstarindkopa"/>
        <w:numPr>
          <w:ilvl w:val="1"/>
          <w:numId w:val="70"/>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Iznomātājs neuzņemas atbildību par to, ja Nomnieks Nomas objektā nevarēs realizēt savu biznesa ieceri, un šajā sakarā Nomnieks uzņemas risku par visiem iespējamiem zaudējumiem.  </w:t>
      </w:r>
    </w:p>
    <w:p w14:paraId="0CFDE48F" w14:textId="77777777" w:rsidR="002A4DA0" w:rsidRPr="00EA4CF1" w:rsidRDefault="002A4DA0" w:rsidP="002A4DA0">
      <w:pPr>
        <w:pStyle w:val="Sarakstarindkopa"/>
        <w:numPr>
          <w:ilvl w:val="1"/>
          <w:numId w:val="70"/>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informāciju. </w:t>
      </w:r>
    </w:p>
    <w:p w14:paraId="03360CCE"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4B95FFEB" w14:textId="77777777" w:rsidR="002A4DA0" w:rsidRPr="0095177B" w:rsidRDefault="002A4DA0" w:rsidP="002A4DA0">
      <w:pPr>
        <w:numPr>
          <w:ilvl w:val="0"/>
          <w:numId w:val="33"/>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CITI NOTEIKUMI</w:t>
      </w:r>
      <w:r w:rsidRPr="0095177B">
        <w:rPr>
          <w:rFonts w:ascii="Calibri" w:eastAsia="Times New Roman" w:hAnsi="Calibri" w:cs="Calibri"/>
          <w:color w:val="000000"/>
          <w:kern w:val="0"/>
          <w:lang w:eastAsia="lv-LV"/>
          <w14:ligatures w14:val="none"/>
        </w:rPr>
        <w:t> </w:t>
      </w:r>
    </w:p>
    <w:p w14:paraId="5487C658" w14:textId="77777777" w:rsidR="002A4DA0"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0B7CE9">
        <w:rPr>
          <w:rFonts w:ascii="Calibri" w:eastAsia="Times New Roman" w:hAnsi="Calibri" w:cs="Calibri"/>
          <w:kern w:val="0"/>
          <w:lang w:eastAsia="lv-LV"/>
          <w14:ligatures w14:val="none"/>
        </w:rPr>
        <w:t>Puses vienojas 2 (divu) nedēļu laikā pēc Līguma stāšanās spēkā parakstīt nostiprinājuma lūgumu Zemesgrāmatai un veikt visas citas darbības, kas nepieciešamas Līguma reģistrācijai Zemesgrāmatā. Visus izdevumus saistībā ar Līguma reģistrāciju un dzēšanu Zemesgrāmatā, tajā skaitā, notāra pakalpojumus, valsts un kancelejas nodevas, apmaksā Nomnieks. Puses apliecina, ka Nomnieks ir tiesīgs vienpersoniski veikt visas nepieciešamās darbības valsts pārvaldes iestādēs, tajā skaitā, zemesgrāmatu nodaļā, lai nostiprinātu nomas tiesības. </w:t>
      </w:r>
    </w:p>
    <w:p w14:paraId="77D104FE" w14:textId="77777777" w:rsidR="002A4DA0" w:rsidRPr="002F2725"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kern w:val="0"/>
          <w:lang w:eastAsia="lv-LV"/>
          <w14:ligatures w14:val="none"/>
        </w:rPr>
        <w:t>Saskaņā ar Latvijas Republikas Paziņošanas likumu</w:t>
      </w:r>
      <w:r w:rsidRPr="002F2725">
        <w:rPr>
          <w:rFonts w:ascii="Calibri" w:eastAsia="Times New Roman" w:hAnsi="Calibri" w:cs="Calibri"/>
          <w:color w:val="000000"/>
          <w:kern w:val="0"/>
          <w:lang w:eastAsia="lv-LV"/>
          <w14:ligatures w14:val="none"/>
        </w:rPr>
        <w:t>, 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 .. </w:t>
      </w:r>
    </w:p>
    <w:p w14:paraId="28B97B1D" w14:textId="77777777" w:rsidR="002A4DA0" w:rsidRPr="002F2725"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Līgums ir saistošs Pusēm, Pušu tiesību un saistību pārņēmējiem.  </w:t>
      </w:r>
    </w:p>
    <w:p w14:paraId="6EB4BE4E" w14:textId="77777777" w:rsidR="002A4DA0" w:rsidRPr="002F2725"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Ja kāds no Līguma noteikumiem zaudē juridisko spēku, tas neietekmē pārējo noteikumu un Līguma esamību kopumā. </w:t>
      </w:r>
    </w:p>
    <w:p w14:paraId="26F5AE13" w14:textId="77777777" w:rsidR="002A4DA0" w:rsidRPr="002F2725"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Līgumā neregulētajām tiesiskajām attiecībām piemērojami normatīvie akti. </w:t>
      </w:r>
    </w:p>
    <w:p w14:paraId="3A23CC92" w14:textId="77777777" w:rsidR="002A4DA0" w:rsidRPr="002F2725"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Līguma noteikumus var grozīt, Pusēm rakstiski vienojoties. Gadījumos, kas paredzēti Līgumā, Līguma grozījumi notiek ar Puses vienpusēju paziņojumu.  </w:t>
      </w:r>
    </w:p>
    <w:p w14:paraId="0A6BC353" w14:textId="77777777" w:rsidR="002A4DA0" w:rsidRPr="002F2725"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Par rekvizītu maiņu Nomniekam ir jāpaziņo Iznomātājam 5 (piecu) darba dienu laikā pēc veiktajām izmaiņām. </w:t>
      </w:r>
    </w:p>
    <w:p w14:paraId="6331092A" w14:textId="77777777" w:rsidR="002A4DA0" w:rsidRPr="002F2725" w:rsidRDefault="002A4DA0" w:rsidP="002A4DA0">
      <w:pPr>
        <w:pStyle w:val="Sarakstarindkopa"/>
        <w:numPr>
          <w:ilvl w:val="1"/>
          <w:numId w:val="71"/>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Līguma izpildes uzraudzībai un kontrolei Puses pilnvaro šādas kontaktpersonas:  </w:t>
      </w:r>
    </w:p>
    <w:p w14:paraId="6B396B12" w14:textId="77777777" w:rsidR="002A4DA0" w:rsidRPr="00027188" w:rsidRDefault="002A4DA0" w:rsidP="002A4DA0">
      <w:pPr>
        <w:pStyle w:val="Sarakstarindkopa"/>
        <w:numPr>
          <w:ilvl w:val="2"/>
          <w:numId w:val="71"/>
        </w:numPr>
        <w:spacing w:after="0" w:line="240" w:lineRule="auto"/>
        <w:ind w:left="426" w:firstLine="0"/>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Iznomātāja kontaktpersona ir _______, tālrunis ________, e-pasts: ___________;  </w:t>
      </w:r>
    </w:p>
    <w:p w14:paraId="14CD7113" w14:textId="77777777" w:rsidR="002A4DA0" w:rsidRPr="00027188" w:rsidRDefault="002A4DA0" w:rsidP="002A4DA0">
      <w:pPr>
        <w:pStyle w:val="Sarakstarindkopa"/>
        <w:numPr>
          <w:ilvl w:val="2"/>
          <w:numId w:val="71"/>
        </w:numPr>
        <w:spacing w:after="0" w:line="240" w:lineRule="auto"/>
        <w:ind w:left="426" w:firstLine="0"/>
        <w:jc w:val="both"/>
        <w:textAlignment w:val="baseline"/>
        <w:rPr>
          <w:rFonts w:ascii="Calibri" w:eastAsia="Times New Roman" w:hAnsi="Calibri" w:cs="Calibri"/>
          <w:kern w:val="0"/>
          <w:lang w:eastAsia="lv-LV"/>
          <w14:ligatures w14:val="none"/>
        </w:rPr>
      </w:pPr>
      <w:r w:rsidRPr="00027188">
        <w:rPr>
          <w:rFonts w:ascii="Calibri" w:eastAsia="Times New Roman" w:hAnsi="Calibri" w:cs="Calibri"/>
          <w:color w:val="000000"/>
          <w:kern w:val="0"/>
          <w:lang w:eastAsia="lv-LV"/>
          <w14:ligatures w14:val="none"/>
        </w:rPr>
        <w:lastRenderedPageBreak/>
        <w:t>Nomnieka kontaktpersona ir ________, tālrunis ________, e-pasts: ___________. </w:t>
      </w:r>
    </w:p>
    <w:p w14:paraId="2877B028" w14:textId="77777777" w:rsidR="002A4DA0" w:rsidRPr="00027188" w:rsidRDefault="002A4DA0" w:rsidP="002A4DA0">
      <w:pPr>
        <w:pStyle w:val="Sarakstarindkopa"/>
        <w:numPr>
          <w:ilvl w:val="1"/>
          <w:numId w:val="71"/>
        </w:numPr>
        <w:spacing w:after="0" w:line="240" w:lineRule="auto"/>
        <w:ind w:left="567" w:hanging="567"/>
        <w:jc w:val="both"/>
        <w:textAlignment w:val="baseline"/>
        <w:rPr>
          <w:rFonts w:ascii="Calibri" w:eastAsia="Times New Roman" w:hAnsi="Calibri" w:cs="Calibri"/>
          <w:kern w:val="0"/>
          <w:lang w:eastAsia="lv-LV"/>
          <w14:ligatures w14:val="none"/>
        </w:rPr>
      </w:pPr>
      <w:r w:rsidRPr="00027188">
        <w:rPr>
          <w:rFonts w:ascii="Calibri" w:eastAsia="Times New Roman" w:hAnsi="Calibri" w:cs="Calibri"/>
          <w:color w:val="000000"/>
          <w:kern w:val="0"/>
          <w:lang w:eastAsia="lv-LV"/>
          <w14:ligatures w14:val="none"/>
        </w:rPr>
        <w:t>Līgums sastādīts un parakstīts 3 (trīs) eksemplāros uz __ lapām katrs, 2 (divi) Iznomātājam un 1 (viens) – Nomniekam. Visiem eksemplāriem ir vienāds juridisks spēks.  </w:t>
      </w:r>
    </w:p>
    <w:p w14:paraId="12ADC899"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color w:val="000000"/>
          <w:kern w:val="0"/>
          <w:lang w:eastAsia="lv-LV"/>
          <w14:ligatures w14:val="none"/>
        </w:rPr>
        <w:t>vai </w:t>
      </w:r>
      <w:r w:rsidRPr="0095177B">
        <w:rPr>
          <w:rFonts w:ascii="Calibri" w:eastAsia="Times New Roman" w:hAnsi="Calibri" w:cs="Calibri"/>
          <w:color w:val="000000"/>
          <w:kern w:val="0"/>
          <w:lang w:eastAsia="lv-LV"/>
          <w14:ligatures w14:val="none"/>
        </w:rPr>
        <w:t> </w:t>
      </w:r>
    </w:p>
    <w:p w14:paraId="2FF555CC" w14:textId="77777777" w:rsidR="002A4DA0"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Līgums sagatavots un parakstīts elektroniski ar drošu elektronisko parakstu, kas satur laika zīmogu. Līgums ir saistošs Pusēm no tā abpusējas parakstīšanas datuma. Līguma abpusējas parakstīšanas datums ir pēdējā parakstītāja pievienotā laika zīmoga datums un laiks. </w:t>
      </w:r>
    </w:p>
    <w:p w14:paraId="71E94022" w14:textId="77777777" w:rsidR="002A4DA0" w:rsidRPr="007055E9" w:rsidRDefault="002A4DA0" w:rsidP="002A4DA0">
      <w:pPr>
        <w:pStyle w:val="Sarakstarindkopa"/>
        <w:numPr>
          <w:ilvl w:val="1"/>
          <w:numId w:val="71"/>
        </w:numPr>
        <w:spacing w:after="0" w:line="240" w:lineRule="auto"/>
        <w:ind w:left="426" w:hanging="426"/>
        <w:jc w:val="both"/>
        <w:textAlignment w:val="baseline"/>
        <w:rPr>
          <w:rFonts w:ascii="Segoe UI" w:eastAsia="Times New Roman" w:hAnsi="Segoe UI" w:cs="Segoe UI"/>
          <w:kern w:val="0"/>
          <w:sz w:val="18"/>
          <w:szCs w:val="18"/>
          <w:lang w:eastAsia="lv-LV"/>
          <w14:ligatures w14:val="none"/>
        </w:rPr>
      </w:pPr>
      <w:r w:rsidRPr="007055E9">
        <w:rPr>
          <w:rFonts w:ascii="Calibri" w:eastAsia="Times New Roman" w:hAnsi="Calibri" w:cs="Calibri"/>
          <w:color w:val="000000"/>
          <w:kern w:val="0"/>
          <w:lang w:eastAsia="lv-LV"/>
          <w14:ligatures w14:val="none"/>
        </w:rPr>
        <w:t>Līguma pielikumi: </w:t>
      </w:r>
    </w:p>
    <w:p w14:paraId="1C4E4E11" w14:textId="77777777" w:rsidR="002A4DA0" w:rsidRPr="007055E9" w:rsidRDefault="002A4DA0" w:rsidP="002A4DA0">
      <w:pPr>
        <w:pStyle w:val="Sarakstarindkopa"/>
        <w:numPr>
          <w:ilvl w:val="2"/>
          <w:numId w:val="71"/>
        </w:numPr>
        <w:spacing w:after="0" w:line="240" w:lineRule="auto"/>
        <w:ind w:left="567" w:firstLine="0"/>
        <w:jc w:val="both"/>
        <w:textAlignment w:val="baseline"/>
        <w:rPr>
          <w:rFonts w:ascii="Calibri" w:eastAsia="Times New Roman" w:hAnsi="Calibri" w:cs="Calibri"/>
          <w:kern w:val="0"/>
          <w:lang w:eastAsia="lv-LV"/>
          <w14:ligatures w14:val="none"/>
        </w:rPr>
      </w:pPr>
      <w:r w:rsidRPr="007055E9">
        <w:rPr>
          <w:rFonts w:ascii="Calibri" w:eastAsia="Times New Roman" w:hAnsi="Calibri" w:cs="Calibri"/>
          <w:color w:val="000000"/>
          <w:kern w:val="0"/>
          <w:lang w:eastAsia="lv-LV"/>
          <w14:ligatures w14:val="none"/>
        </w:rPr>
        <w:t>Ēkas kadastrālās uzmērīšanas  lieta - 1. pielikums; </w:t>
      </w:r>
    </w:p>
    <w:p w14:paraId="0315A371" w14:textId="77777777" w:rsidR="002A4DA0" w:rsidRPr="007055E9" w:rsidRDefault="002A4DA0" w:rsidP="002A4DA0">
      <w:pPr>
        <w:pStyle w:val="Sarakstarindkopa"/>
        <w:numPr>
          <w:ilvl w:val="2"/>
          <w:numId w:val="71"/>
        </w:numPr>
        <w:spacing w:after="0" w:line="240" w:lineRule="auto"/>
        <w:ind w:left="567" w:firstLine="0"/>
        <w:jc w:val="both"/>
        <w:textAlignment w:val="baseline"/>
        <w:rPr>
          <w:rFonts w:ascii="Calibri" w:eastAsia="Times New Roman" w:hAnsi="Calibri" w:cs="Calibri"/>
          <w:kern w:val="0"/>
          <w:lang w:eastAsia="lv-LV"/>
          <w14:ligatures w14:val="none"/>
        </w:rPr>
      </w:pPr>
      <w:r w:rsidRPr="007055E9">
        <w:rPr>
          <w:rFonts w:ascii="Calibri" w:eastAsia="Times New Roman" w:hAnsi="Calibri" w:cs="Calibri"/>
          <w:color w:val="000000"/>
          <w:kern w:val="0"/>
          <w:lang w:eastAsia="lv-LV"/>
          <w14:ligatures w14:val="none"/>
        </w:rPr>
        <w:t xml:space="preserve">Zemesgabala </w:t>
      </w:r>
      <w:proofErr w:type="spellStart"/>
      <w:r w:rsidRPr="007055E9">
        <w:rPr>
          <w:rFonts w:ascii="Calibri" w:eastAsia="Times New Roman" w:hAnsi="Calibri" w:cs="Calibri"/>
          <w:color w:val="000000"/>
          <w:kern w:val="0"/>
          <w:lang w:eastAsia="lv-LV"/>
          <w14:ligatures w14:val="none"/>
        </w:rPr>
        <w:t>izkopējums</w:t>
      </w:r>
      <w:proofErr w:type="spellEnd"/>
      <w:r w:rsidRPr="007055E9">
        <w:rPr>
          <w:rFonts w:ascii="Calibri" w:eastAsia="Times New Roman" w:hAnsi="Calibri" w:cs="Calibri"/>
          <w:color w:val="000000"/>
          <w:kern w:val="0"/>
          <w:lang w:eastAsia="lv-LV"/>
          <w14:ligatures w14:val="none"/>
        </w:rPr>
        <w:t xml:space="preserve"> no digitālās kartes -2. pielikums. </w:t>
      </w:r>
    </w:p>
    <w:p w14:paraId="702BE18B"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5E7873E1" w14:textId="77777777" w:rsidR="002A4DA0" w:rsidRPr="0095177B" w:rsidRDefault="002A4DA0" w:rsidP="002A4DA0">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4E025C2C" w14:textId="77777777" w:rsidR="002A4DA0" w:rsidRPr="0095177B" w:rsidRDefault="002A4DA0" w:rsidP="002A4DA0">
      <w:pPr>
        <w:numPr>
          <w:ilvl w:val="0"/>
          <w:numId w:val="34"/>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PUŠU REKVIZĪTI UN PARAKSTI</w:t>
      </w:r>
      <w:r w:rsidRPr="0095177B">
        <w:rPr>
          <w:rFonts w:ascii="Calibri" w:eastAsia="Times New Roman" w:hAnsi="Calibri" w:cs="Calibri"/>
          <w:color w:val="000000"/>
          <w:kern w:val="0"/>
          <w:lang w:eastAsia="lv-LV"/>
          <w14:ligatures w14:val="none"/>
        </w:rPr>
        <w:t> </w:t>
      </w:r>
    </w:p>
    <w:p w14:paraId="4B96F13B" w14:textId="77777777" w:rsidR="002A4DA0" w:rsidRPr="0095177B" w:rsidRDefault="002A4DA0" w:rsidP="002A4DA0">
      <w:pPr>
        <w:spacing w:after="0" w:line="240" w:lineRule="auto"/>
        <w:ind w:left="360"/>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0"/>
        <w:gridCol w:w="4259"/>
      </w:tblGrid>
      <w:tr w:rsidR="002A4DA0" w:rsidRPr="0095177B" w14:paraId="3C8A8D3D" w14:textId="77777777" w:rsidTr="0048480A">
        <w:trPr>
          <w:trHeight w:val="300"/>
        </w:trPr>
        <w:tc>
          <w:tcPr>
            <w:tcW w:w="4680" w:type="dxa"/>
            <w:tcBorders>
              <w:top w:val="nil"/>
              <w:left w:val="nil"/>
              <w:bottom w:val="nil"/>
              <w:right w:val="nil"/>
            </w:tcBorders>
            <w:shd w:val="clear" w:color="auto" w:fill="auto"/>
            <w:hideMark/>
          </w:tcPr>
          <w:p w14:paraId="78B137D3" w14:textId="77777777" w:rsidR="002A4DA0" w:rsidRPr="0095177B" w:rsidRDefault="002A4DA0" w:rsidP="0048480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smallCaps/>
                <w:kern w:val="0"/>
                <w:lang w:eastAsia="lv-LV"/>
                <w14:ligatures w14:val="none"/>
              </w:rPr>
              <w:t>IZNOMĀTĀJS</w:t>
            </w:r>
            <w:r w:rsidRPr="0095177B">
              <w:rPr>
                <w:rFonts w:ascii="Calibri" w:eastAsia="Times New Roman" w:hAnsi="Calibri" w:cs="Calibri"/>
                <w:kern w:val="0"/>
                <w:lang w:eastAsia="lv-LV"/>
                <w14:ligatures w14:val="none"/>
              </w:rPr>
              <w:t> </w:t>
            </w:r>
          </w:p>
        </w:tc>
        <w:tc>
          <w:tcPr>
            <w:tcW w:w="4395" w:type="dxa"/>
            <w:tcBorders>
              <w:top w:val="nil"/>
              <w:left w:val="nil"/>
              <w:bottom w:val="nil"/>
              <w:right w:val="nil"/>
            </w:tcBorders>
            <w:shd w:val="clear" w:color="auto" w:fill="auto"/>
            <w:hideMark/>
          </w:tcPr>
          <w:p w14:paraId="41B7A039" w14:textId="77777777" w:rsidR="002A4DA0" w:rsidRPr="0095177B" w:rsidRDefault="002A4DA0" w:rsidP="0048480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kern w:val="0"/>
                <w:lang w:eastAsia="lv-LV"/>
                <w14:ligatures w14:val="none"/>
              </w:rPr>
              <w:t>NOMNIEKS</w:t>
            </w:r>
            <w:r w:rsidRPr="0095177B">
              <w:rPr>
                <w:rFonts w:ascii="Calibri" w:eastAsia="Times New Roman" w:hAnsi="Calibri" w:cs="Calibri"/>
                <w:kern w:val="0"/>
                <w:lang w:eastAsia="lv-LV"/>
                <w14:ligatures w14:val="none"/>
              </w:rPr>
              <w:t> </w:t>
            </w:r>
          </w:p>
        </w:tc>
      </w:tr>
    </w:tbl>
    <w:p w14:paraId="2A593188" w14:textId="77777777" w:rsidR="002A4DA0" w:rsidRPr="0095177B" w:rsidRDefault="002A4DA0" w:rsidP="002A4DA0">
      <w:pPr>
        <w:spacing w:after="0" w:line="240" w:lineRule="auto"/>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3ACDF61D" w14:textId="77777777" w:rsidR="002A4DA0" w:rsidRPr="0095177B" w:rsidRDefault="002A4DA0" w:rsidP="002A4DA0">
      <w:pPr>
        <w:spacing w:after="0" w:line="240" w:lineRule="auto"/>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0A6789DC" w14:textId="77777777" w:rsidR="002A4DA0" w:rsidRPr="0095177B" w:rsidRDefault="002A4DA0" w:rsidP="002A4DA0">
      <w:pPr>
        <w:spacing w:after="0" w:line="240" w:lineRule="auto"/>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41206FCC" w14:textId="77777777" w:rsidR="002A4DA0" w:rsidRDefault="002A4DA0" w:rsidP="002A4DA0">
      <w:pPr>
        <w:spacing w:after="0" w:line="240" w:lineRule="auto"/>
        <w:jc w:val="center"/>
        <w:textAlignment w:val="baseline"/>
        <w:rPr>
          <w:rFonts w:ascii="Calibri" w:eastAsia="Times New Roman" w:hAnsi="Calibri" w:cs="Calibri"/>
          <w:color w:val="000000"/>
          <w:kern w:val="0"/>
          <w:lang w:eastAsia="lv-LV"/>
          <w14:ligatures w14:val="none"/>
        </w:rPr>
      </w:pPr>
      <w:r w:rsidRPr="0095177B">
        <w:rPr>
          <w:rFonts w:ascii="Calibri" w:eastAsia="Times New Roman" w:hAnsi="Calibri" w:cs="Calibri"/>
          <w:color w:val="000000"/>
          <w:kern w:val="0"/>
          <w:lang w:eastAsia="lv-LV"/>
          <w14:ligatures w14:val="none"/>
        </w:rPr>
        <w:t> </w:t>
      </w:r>
    </w:p>
    <w:p w14:paraId="146DCBC4" w14:textId="77777777" w:rsidR="002A4DA0" w:rsidRDefault="002A4DA0" w:rsidP="002A4DA0">
      <w:pPr>
        <w:rPr>
          <w:rFonts w:ascii="Calibri" w:eastAsia="Times New Roman" w:hAnsi="Calibri" w:cs="Calibri"/>
          <w:color w:val="000000"/>
          <w:kern w:val="0"/>
          <w:lang w:eastAsia="lv-LV"/>
          <w14:ligatures w14:val="none"/>
        </w:rPr>
      </w:pPr>
      <w:r>
        <w:rPr>
          <w:rFonts w:ascii="Calibri" w:eastAsia="Times New Roman" w:hAnsi="Calibri" w:cs="Calibri"/>
          <w:color w:val="000000"/>
          <w:kern w:val="0"/>
          <w:lang w:eastAsia="lv-LV"/>
          <w14:ligatures w14:val="none"/>
        </w:rPr>
        <w:br w:type="page"/>
      </w:r>
    </w:p>
    <w:p w14:paraId="532ECBD5"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p>
    <w:p w14:paraId="454E9BF8" w14:textId="77777777" w:rsidR="002A4DA0" w:rsidRPr="0095177B"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Pielikums nr.2 </w:t>
      </w:r>
      <w:r w:rsidRPr="0095177B">
        <w:rPr>
          <w:rFonts w:ascii="Calibri" w:eastAsia="Times New Roman" w:hAnsi="Calibri" w:cs="Calibri"/>
          <w:kern w:val="0"/>
          <w:lang w:eastAsia="lv-LV"/>
          <w14:ligatures w14:val="none"/>
        </w:rPr>
        <w:t> </w:t>
      </w:r>
    </w:p>
    <w:p w14:paraId="73C26104" w14:textId="77777777" w:rsidR="002A4DA0" w:rsidRPr="0095177B"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 nekustamā īpašuma “</w:t>
      </w:r>
      <w:proofErr w:type="spellStart"/>
      <w:r w:rsidRPr="0095177B">
        <w:rPr>
          <w:rFonts w:ascii="Calibri" w:eastAsia="Times New Roman" w:hAnsi="Calibri" w:cs="Calibri"/>
          <w:i/>
          <w:iCs/>
          <w:kern w:val="0"/>
          <w:lang w:eastAsia="lv-LV"/>
          <w14:ligatures w14:val="none"/>
        </w:rPr>
        <w:t>Piebalgas</w:t>
      </w:r>
      <w:proofErr w:type="spellEnd"/>
      <w:r w:rsidRPr="0095177B">
        <w:rPr>
          <w:rFonts w:ascii="Calibri" w:eastAsia="Times New Roman" w:hAnsi="Calibri" w:cs="Calibri"/>
          <w:i/>
          <w:iCs/>
          <w:kern w:val="0"/>
          <w:lang w:eastAsia="lv-LV"/>
          <w14:ligatures w14:val="none"/>
        </w:rPr>
        <w:t xml:space="preserve"> pamatskola”, Jaunpiebalgas pagastā, </w:t>
      </w:r>
      <w:proofErr w:type="spellStart"/>
      <w:r w:rsidRPr="0095177B">
        <w:rPr>
          <w:rFonts w:ascii="Calibri" w:eastAsia="Times New Roman" w:hAnsi="Calibri" w:cs="Calibri"/>
          <w:i/>
          <w:iCs/>
          <w:kern w:val="0"/>
          <w:lang w:eastAsia="lv-LV"/>
          <w14:ligatures w14:val="none"/>
        </w:rPr>
        <w:t>Cēsu</w:t>
      </w:r>
      <w:proofErr w:type="spellEnd"/>
      <w:r w:rsidRPr="0095177B">
        <w:rPr>
          <w:rFonts w:ascii="Calibri" w:eastAsia="Times New Roman" w:hAnsi="Calibri" w:cs="Calibri"/>
          <w:i/>
          <w:iCs/>
          <w:kern w:val="0"/>
          <w:lang w:eastAsia="lv-LV"/>
          <w14:ligatures w14:val="none"/>
        </w:rPr>
        <w:t xml:space="preserve"> novadā </w:t>
      </w:r>
      <w:r w:rsidRPr="0095177B">
        <w:rPr>
          <w:rFonts w:ascii="Calibri" w:eastAsia="Times New Roman" w:hAnsi="Calibri" w:cs="Calibri"/>
          <w:kern w:val="0"/>
          <w:lang w:eastAsia="lv-LV"/>
          <w14:ligatures w14:val="none"/>
        </w:rPr>
        <w:t> </w:t>
      </w:r>
    </w:p>
    <w:p w14:paraId="0310D430" w14:textId="77777777" w:rsidR="002A4DA0" w:rsidRPr="0095177B"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nomas tiesību pirmās izsoles noteikumi</w:t>
      </w:r>
      <w:r w:rsidRPr="0095177B">
        <w:rPr>
          <w:rFonts w:ascii="Calibri" w:eastAsia="Times New Roman" w:hAnsi="Calibri" w:cs="Calibri"/>
          <w:kern w:val="0"/>
          <w:lang w:eastAsia="lv-LV"/>
          <w14:ligatures w14:val="none"/>
        </w:rPr>
        <w:t> </w:t>
      </w:r>
    </w:p>
    <w:p w14:paraId="37A8E11F" w14:textId="77777777" w:rsidR="002A4DA0" w:rsidRPr="0095177B" w:rsidRDefault="002A4DA0" w:rsidP="002A4DA0">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p w14:paraId="64D13821"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p w14:paraId="496340F9"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p w14:paraId="7FC07B60"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b/>
          <w:bCs/>
          <w:kern w:val="0"/>
          <w:sz w:val="24"/>
          <w:szCs w:val="24"/>
          <w:lang w:eastAsia="lv-LV"/>
          <w14:ligatures w14:val="none"/>
        </w:rPr>
        <w:t>PIETEIKUMS</w:t>
      </w:r>
      <w:r w:rsidRPr="0095177B">
        <w:rPr>
          <w:rFonts w:ascii="Times New Roman" w:eastAsia="Times New Roman" w:hAnsi="Times New Roman" w:cs="Times New Roman"/>
          <w:kern w:val="0"/>
          <w:sz w:val="24"/>
          <w:szCs w:val="24"/>
          <w:lang w:eastAsia="lv-LV"/>
          <w14:ligatures w14:val="none"/>
        </w:rPr>
        <w:t> </w:t>
      </w:r>
    </w:p>
    <w:p w14:paraId="164A19CC"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sz w:val="24"/>
          <w:szCs w:val="24"/>
          <w:lang w:eastAsia="lv-LV"/>
          <w14:ligatures w14:val="none"/>
        </w:rPr>
        <w:t>NOMAS TIESĪBU IZSOLEI </w:t>
      </w:r>
    </w:p>
    <w:p w14:paraId="33CC6DC5" w14:textId="77777777" w:rsidR="002A4DA0" w:rsidRPr="0095177B" w:rsidRDefault="002A4DA0" w:rsidP="002A4DA0">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būvei ar kadastra apzīmējumu 42560090055001, 1405,4 m</w:t>
      </w:r>
      <w:r w:rsidRPr="0095177B">
        <w:rPr>
          <w:rFonts w:ascii="Calibri" w:eastAsia="Times New Roman" w:hAnsi="Calibri" w:cs="Calibri"/>
          <w:kern w:val="0"/>
          <w:sz w:val="17"/>
          <w:szCs w:val="17"/>
          <w:vertAlign w:val="superscript"/>
          <w:lang w:eastAsia="lv-LV"/>
          <w14:ligatures w14:val="none"/>
        </w:rPr>
        <w:t>2</w:t>
      </w:r>
      <w:r w:rsidRPr="0095177B">
        <w:rPr>
          <w:rFonts w:ascii="Calibri" w:eastAsia="Times New Roman" w:hAnsi="Calibri" w:cs="Calibri"/>
          <w:kern w:val="0"/>
          <w:lang w:eastAsia="lv-LV"/>
          <w14:ligatures w14:val="none"/>
        </w:rPr>
        <w:t xml:space="preserve"> platībā, saimniecības ēka un ēkām piesaistītā zemes vienība 2,66 ha platībā ar kadastra apzīmējumu 4256 009 0055, adrese: “</w:t>
      </w:r>
      <w:proofErr w:type="spellStart"/>
      <w:r w:rsidRPr="0095177B">
        <w:rPr>
          <w:rFonts w:ascii="Calibri" w:eastAsia="Times New Roman" w:hAnsi="Calibri" w:cs="Calibri"/>
          <w:kern w:val="0"/>
          <w:lang w:eastAsia="lv-LV"/>
          <w14:ligatures w14:val="none"/>
        </w:rPr>
        <w:t>Piebalgas</w:t>
      </w:r>
      <w:proofErr w:type="spellEnd"/>
      <w:r w:rsidRPr="0095177B">
        <w:rPr>
          <w:rFonts w:ascii="Calibri" w:eastAsia="Times New Roman" w:hAnsi="Calibri" w:cs="Calibri"/>
          <w:kern w:val="0"/>
          <w:lang w:eastAsia="lv-LV"/>
          <w14:ligatures w14:val="none"/>
        </w:rPr>
        <w:t xml:space="preserve"> pamatskola”, Jaunpiebalgas pag.,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 LV-4125 nomas tiesību izsolei </w:t>
      </w:r>
    </w:p>
    <w:p w14:paraId="449BDD0F" w14:textId="77777777" w:rsidR="002A4DA0" w:rsidRPr="0095177B" w:rsidRDefault="002A4DA0" w:rsidP="002A4DA0">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1"/>
        <w:gridCol w:w="6047"/>
      </w:tblGrid>
      <w:tr w:rsidR="002A4DA0" w:rsidRPr="0095177B" w14:paraId="7DE2646F" w14:textId="77777777" w:rsidTr="0048480A">
        <w:trPr>
          <w:trHeight w:val="300"/>
        </w:trPr>
        <w:tc>
          <w:tcPr>
            <w:tcW w:w="9900"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A7C4EA9" w14:textId="77777777" w:rsidR="002A4DA0" w:rsidRPr="0095177B" w:rsidRDefault="002A4DA0" w:rsidP="002A4DA0">
            <w:pPr>
              <w:numPr>
                <w:ilvl w:val="0"/>
                <w:numId w:val="35"/>
              </w:numPr>
              <w:spacing w:after="0" w:line="240" w:lineRule="auto"/>
              <w:ind w:firstLine="0"/>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INFORMĀCIJA PAR NOMAS TIESĪBU PRETENDENTU</w:t>
            </w:r>
            <w:r w:rsidRPr="0095177B">
              <w:rPr>
                <w:rFonts w:ascii="Calibri" w:eastAsia="Times New Roman" w:hAnsi="Calibri" w:cs="Calibri"/>
                <w:color w:val="000000"/>
                <w:kern w:val="0"/>
                <w:lang w:eastAsia="lv-LV"/>
                <w14:ligatures w14:val="none"/>
              </w:rPr>
              <w:t> </w:t>
            </w:r>
          </w:p>
        </w:tc>
      </w:tr>
      <w:tr w:rsidR="002A4DA0" w:rsidRPr="0095177B" w14:paraId="7112C861"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7133FB9E"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Nosaukums: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248E1FE"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5DA48B08"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789E1BDC"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Reģistrācijas numurs: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49FB30B"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16CE9923"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0C768A2D"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Juridiskā adrese:</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A9F92C6"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002A1BCC"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0ED59A13"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Pasta adrese:</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38493E2"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014A042E"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6A791AA7"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Tālrunis: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430065B1"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501D89BA"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0F8F1A20"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E-adrese vai e-pasts: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FEA070D"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4455D000"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18397A84"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 xml:space="preserve">Bankas </w:t>
            </w:r>
            <w:r w:rsidRPr="0095177B">
              <w:rPr>
                <w:rFonts w:ascii="Calibri" w:eastAsia="Times New Roman" w:hAnsi="Calibri" w:cs="Calibri"/>
                <w:b/>
                <w:bCs/>
                <w:kern w:val="0"/>
                <w:lang w:eastAsia="lv-LV"/>
                <w14:ligatures w14:val="none"/>
              </w:rPr>
              <w:t>nosaukums: </w:t>
            </w:r>
            <w:r w:rsidRPr="0095177B">
              <w:rPr>
                <w:rFonts w:ascii="Calibri" w:eastAsia="Times New Roman" w:hAnsi="Calibri" w:cs="Calibri"/>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01DDA8A"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5149EAF7"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2B19712F"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Bankas kods: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A17E21B"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2BE471E1"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1BC7F8AC"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Konta numurs: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19BAA63"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5705B0FD"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75F19D60" w14:textId="77777777" w:rsidR="002A4DA0" w:rsidRPr="0095177B" w:rsidRDefault="002A4DA0" w:rsidP="0048480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roofErr w:type="spellStart"/>
            <w:r w:rsidRPr="0095177B">
              <w:rPr>
                <w:rFonts w:ascii="Calibri" w:eastAsia="Times New Roman" w:hAnsi="Calibri" w:cs="Calibri"/>
                <w:b/>
                <w:bCs/>
                <w:color w:val="000000"/>
                <w:kern w:val="0"/>
                <w:lang w:eastAsia="lv-LV"/>
                <w14:ligatures w14:val="none"/>
              </w:rPr>
              <w:t>Pārstāvēttiesīgā</w:t>
            </w:r>
            <w:proofErr w:type="spellEnd"/>
            <w:r w:rsidRPr="0095177B">
              <w:rPr>
                <w:rFonts w:ascii="Calibri" w:eastAsia="Times New Roman" w:hAnsi="Calibri" w:cs="Calibri"/>
                <w:b/>
                <w:bCs/>
                <w:color w:val="000000"/>
                <w:kern w:val="0"/>
                <w:lang w:eastAsia="lv-LV"/>
                <w14:ligatures w14:val="none"/>
              </w:rPr>
              <w:t xml:space="preserve"> persona</w:t>
            </w:r>
            <w:r w:rsidRPr="0095177B">
              <w:rPr>
                <w:rFonts w:ascii="Calibri" w:eastAsia="Times New Roman" w:hAnsi="Calibri" w:cs="Calibri"/>
                <w:color w:val="000000"/>
                <w:kern w:val="0"/>
                <w:lang w:eastAsia="lv-LV"/>
                <w14:ligatures w14:val="none"/>
              </w:rPr>
              <w:t> </w:t>
            </w:r>
          </w:p>
          <w:p w14:paraId="512F6782" w14:textId="77777777" w:rsidR="002A4DA0" w:rsidRPr="0095177B" w:rsidRDefault="002A4DA0" w:rsidP="0048480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i/>
                <w:iCs/>
                <w:color w:val="000000"/>
                <w:kern w:val="0"/>
                <w:lang w:eastAsia="lv-LV"/>
                <w14:ligatures w14:val="none"/>
              </w:rPr>
              <w:t>(amats, vārds, uzvārds, personas kods)</w:t>
            </w:r>
            <w:r w:rsidRPr="0095177B">
              <w:rPr>
                <w:rFonts w:ascii="Calibri" w:eastAsia="Times New Roman" w:hAnsi="Calibri" w:cs="Calibri"/>
                <w:b/>
                <w:bCs/>
                <w:color w:val="000000"/>
                <w:kern w:val="0"/>
                <w:lang w:eastAsia="lv-LV"/>
                <w14:ligatures w14:val="none"/>
              </w:rPr>
              <w:t>:</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2A2B4FA"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74839296" w14:textId="77777777" w:rsidTr="0048480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1063AF68"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Pilnvarotā persona  </w:t>
            </w:r>
            <w:r w:rsidRPr="0095177B">
              <w:rPr>
                <w:rFonts w:ascii="Calibri" w:eastAsia="Times New Roman" w:hAnsi="Calibri" w:cs="Calibri"/>
                <w:color w:val="000000"/>
                <w:kern w:val="0"/>
                <w:lang w:eastAsia="lv-LV"/>
                <w14:ligatures w14:val="none"/>
              </w:rPr>
              <w:t> </w:t>
            </w:r>
          </w:p>
          <w:p w14:paraId="5B4CE5EC"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i/>
                <w:iCs/>
                <w:color w:val="000000"/>
                <w:kern w:val="0"/>
                <w:lang w:eastAsia="lv-LV"/>
                <w14:ligatures w14:val="none"/>
              </w:rPr>
              <w:t>(vārds, uzvārds, personas kods)</w:t>
            </w:r>
            <w:r w:rsidRPr="0095177B">
              <w:rPr>
                <w:rFonts w:ascii="Calibri" w:eastAsia="Times New Roman" w:hAnsi="Calibri" w:cs="Calibri"/>
                <w:b/>
                <w:bCs/>
                <w:color w:val="000000"/>
                <w:kern w:val="0"/>
                <w:lang w:eastAsia="lv-LV"/>
                <w14:ligatures w14:val="none"/>
              </w:rPr>
              <w:t>:</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01D70F7"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2A4DA0" w:rsidRPr="0095177B" w14:paraId="46FF3542" w14:textId="77777777" w:rsidTr="0048480A">
        <w:trPr>
          <w:trHeight w:val="300"/>
        </w:trPr>
        <w:tc>
          <w:tcPr>
            <w:tcW w:w="9900"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69B830B" w14:textId="77777777" w:rsidR="002A4DA0" w:rsidRPr="0095177B" w:rsidRDefault="002A4DA0" w:rsidP="0048480A">
            <w:pPr>
              <w:spacing w:after="0" w:line="240" w:lineRule="auto"/>
              <w:ind w:left="315" w:hanging="31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Nomas laikā īpašumā plānotās darbība</w:t>
            </w:r>
            <w:r w:rsidRPr="0095177B">
              <w:rPr>
                <w:rFonts w:ascii="Calibri" w:eastAsia="Times New Roman" w:hAnsi="Calibri" w:cs="Calibri"/>
                <w:kern w:val="0"/>
                <w:lang w:eastAsia="lv-LV"/>
                <w14:ligatures w14:val="none"/>
              </w:rPr>
              <w:t>s, atbilstoši nomas objekta mērķim - ilgstošās sociālās aprūpes un sociālās rehabilitācijas pakalpojuma nodrošināšanai: </w:t>
            </w:r>
          </w:p>
        </w:tc>
      </w:tr>
      <w:tr w:rsidR="002A4DA0" w:rsidRPr="0095177B" w14:paraId="03524862" w14:textId="77777777" w:rsidTr="0048480A">
        <w:trPr>
          <w:trHeight w:val="300"/>
        </w:trPr>
        <w:tc>
          <w:tcPr>
            <w:tcW w:w="9900" w:type="dxa"/>
            <w:gridSpan w:val="2"/>
            <w:tcBorders>
              <w:top w:val="single" w:sz="6" w:space="0" w:color="000000"/>
              <w:left w:val="single" w:sz="6" w:space="0" w:color="000000"/>
              <w:bottom w:val="single" w:sz="6" w:space="0" w:color="auto"/>
              <w:right w:val="single" w:sz="6" w:space="0" w:color="000000"/>
            </w:tcBorders>
            <w:shd w:val="clear" w:color="auto" w:fill="auto"/>
            <w:hideMark/>
          </w:tcPr>
          <w:p w14:paraId="47AAECFC"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bl>
    <w:p w14:paraId="06AF79FF"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14E7ED6E"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xml:space="preserve">Ar šī pieteikuma iesniegšanu </w:t>
      </w:r>
      <w:r w:rsidRPr="0095177B">
        <w:rPr>
          <w:rFonts w:ascii="Calibri" w:eastAsia="Times New Roman" w:hAnsi="Calibri" w:cs="Calibri"/>
          <w:i/>
          <w:iCs/>
          <w:kern w:val="0"/>
          <w:lang w:eastAsia="lv-LV"/>
          <w14:ligatures w14:val="none"/>
        </w:rPr>
        <w:t>&lt;Nomas tiesību pretendenta nosaukums&gt;</w:t>
      </w:r>
      <w:r w:rsidRPr="0095177B">
        <w:rPr>
          <w:rFonts w:ascii="Calibri" w:eastAsia="Times New Roman" w:hAnsi="Calibri" w:cs="Calibri"/>
          <w:kern w:val="0"/>
          <w:lang w:eastAsia="lv-LV"/>
          <w14:ligatures w14:val="none"/>
        </w:rPr>
        <w:t> </w:t>
      </w:r>
      <w:r w:rsidRPr="0095177B">
        <w:rPr>
          <w:rFonts w:ascii="Calibri" w:eastAsia="Times New Roman" w:hAnsi="Calibri" w:cs="Calibri"/>
          <w:color w:val="000000"/>
          <w:kern w:val="0"/>
          <w:lang w:eastAsia="lv-LV"/>
          <w14:ligatures w14:val="none"/>
        </w:rPr>
        <w:t xml:space="preserve"> (turpmāk – Pretendents) piesaka savu dalību </w:t>
      </w:r>
      <w:proofErr w:type="spellStart"/>
      <w:r w:rsidRPr="0095177B">
        <w:rPr>
          <w:rFonts w:ascii="Calibri" w:eastAsia="Times New Roman" w:hAnsi="Calibri" w:cs="Calibri"/>
          <w:color w:val="000000"/>
          <w:kern w:val="0"/>
          <w:lang w:eastAsia="lv-LV"/>
          <w14:ligatures w14:val="none"/>
        </w:rPr>
        <w:t>Cēsu</w:t>
      </w:r>
      <w:proofErr w:type="spellEnd"/>
      <w:r w:rsidRPr="0095177B">
        <w:rPr>
          <w:rFonts w:ascii="Calibri" w:eastAsia="Times New Roman" w:hAnsi="Calibri" w:cs="Calibri"/>
          <w:color w:val="000000"/>
          <w:kern w:val="0"/>
          <w:lang w:eastAsia="lv-LV"/>
          <w14:ligatures w14:val="none"/>
        </w:rPr>
        <w:t xml:space="preserve"> novada pašvaldībai piederošās būves ar kadastra apzīmējumu 42560090055001, 1405,4 m2 platībā, saimniecības ēkas un ēkām piesaistītās zemes vienības 2,66 ha platībā ar kadastra apzīmējumu 4256 009 0055, adrese: “</w:t>
      </w:r>
      <w:proofErr w:type="spellStart"/>
      <w:r w:rsidRPr="0095177B">
        <w:rPr>
          <w:rFonts w:ascii="Calibri" w:eastAsia="Times New Roman" w:hAnsi="Calibri" w:cs="Calibri"/>
          <w:color w:val="000000"/>
          <w:kern w:val="0"/>
          <w:lang w:eastAsia="lv-LV"/>
          <w14:ligatures w14:val="none"/>
        </w:rPr>
        <w:t>Piebalgas</w:t>
      </w:r>
      <w:proofErr w:type="spellEnd"/>
      <w:r w:rsidRPr="0095177B">
        <w:rPr>
          <w:rFonts w:ascii="Calibri" w:eastAsia="Times New Roman" w:hAnsi="Calibri" w:cs="Calibri"/>
          <w:color w:val="000000"/>
          <w:kern w:val="0"/>
          <w:lang w:eastAsia="lv-LV"/>
          <w14:ligatures w14:val="none"/>
        </w:rPr>
        <w:t xml:space="preserve"> pamatskola”, Jaunpiebalgas pag., </w:t>
      </w:r>
      <w:proofErr w:type="spellStart"/>
      <w:r w:rsidRPr="0095177B">
        <w:rPr>
          <w:rFonts w:ascii="Calibri" w:eastAsia="Times New Roman" w:hAnsi="Calibri" w:cs="Calibri"/>
          <w:color w:val="000000"/>
          <w:kern w:val="0"/>
          <w:lang w:eastAsia="lv-LV"/>
          <w14:ligatures w14:val="none"/>
        </w:rPr>
        <w:t>Cēsu</w:t>
      </w:r>
      <w:proofErr w:type="spellEnd"/>
      <w:r w:rsidRPr="0095177B">
        <w:rPr>
          <w:rFonts w:ascii="Calibri" w:eastAsia="Times New Roman" w:hAnsi="Calibri" w:cs="Calibri"/>
          <w:color w:val="000000"/>
          <w:kern w:val="0"/>
          <w:lang w:eastAsia="lv-LV"/>
          <w14:ligatures w14:val="none"/>
        </w:rPr>
        <w:t xml:space="preserve"> nov., LV-4125 nomas tiesību izsolei (turpmāk – Nomas objekts), nomas tiesību pirmajā mutiskā izsolē (turpmāk – izsole) un apliecina, ka: </w:t>
      </w:r>
    </w:p>
    <w:p w14:paraId="208C4B80" w14:textId="77777777" w:rsidR="002A4DA0" w:rsidRPr="0095177B" w:rsidRDefault="002A4DA0" w:rsidP="002A4DA0">
      <w:pPr>
        <w:numPr>
          <w:ilvl w:val="0"/>
          <w:numId w:val="36"/>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Pretendentam ir skaidras un saprotamas Pretendenta tiesības un pienākumi, kas ir noteikti izsoles noteikumos un normatīvajos aktos; </w:t>
      </w:r>
    </w:p>
    <w:p w14:paraId="41394115" w14:textId="77777777" w:rsidR="002A4DA0" w:rsidRPr="0095177B" w:rsidRDefault="002A4DA0" w:rsidP="002A4DA0">
      <w:pPr>
        <w:numPr>
          <w:ilvl w:val="0"/>
          <w:numId w:val="37"/>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ir iepazinies ar izsoles noteikumiem, tai skaitā visiem to pielikumiem, saturu, atzīst tos par pareiziem, saprotamiem un atbilstošiem;  </w:t>
      </w:r>
    </w:p>
    <w:p w14:paraId="4C82A113" w14:textId="77777777" w:rsidR="002A4DA0" w:rsidRDefault="002A4DA0" w:rsidP="002A4DA0">
      <w:pPr>
        <w:numPr>
          <w:ilvl w:val="0"/>
          <w:numId w:val="38"/>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 xml:space="preserve">Pretendentam ir skaidras un saprotamas izsoles noteikumos noteiktās prasības piedāvājuma sagatavošanai, līguma priekšmets, līguma noteikumi un iznomātāja izvirzītās prasības nomnieka darbībai, līdz ar ko </w:t>
      </w:r>
      <w:r>
        <w:rPr>
          <w:rFonts w:ascii="Calibri" w:eastAsia="Times New Roman" w:hAnsi="Calibri" w:cs="Calibri"/>
          <w:color w:val="000000"/>
          <w:kern w:val="0"/>
          <w:lang w:eastAsia="lv-LV"/>
          <w14:ligatures w14:val="none"/>
        </w:rPr>
        <w:t xml:space="preserve">Pretendents </w:t>
      </w:r>
      <w:r w:rsidRPr="0086222B">
        <w:rPr>
          <w:rFonts w:ascii="Calibri" w:eastAsia="Times New Roman" w:hAnsi="Calibri" w:cs="Calibri"/>
          <w:color w:val="000000"/>
          <w:kern w:val="0"/>
          <w:lang w:eastAsia="lv-LV"/>
          <w14:ligatures w14:val="none"/>
        </w:rPr>
        <w:t>atzīst</w:t>
      </w:r>
      <w:r w:rsidRPr="0095177B">
        <w:rPr>
          <w:rFonts w:ascii="Calibri" w:eastAsia="Times New Roman" w:hAnsi="Calibri" w:cs="Calibri"/>
          <w:color w:val="000000"/>
          <w:kern w:val="0"/>
          <w:lang w:eastAsia="lv-LV"/>
          <w14:ligatures w14:val="none"/>
        </w:rPr>
        <w:t>, ka Komisija ir nodrošinājusi Pretendentam iespēju bez neattaisnojama riska iesniegt savu pieteikumu izsolei; </w:t>
      </w:r>
    </w:p>
    <w:p w14:paraId="4A6A4159" w14:textId="77777777" w:rsidR="002A4DA0" w:rsidRDefault="002A4DA0" w:rsidP="002A4DA0">
      <w:pPr>
        <w:numPr>
          <w:ilvl w:val="0"/>
          <w:numId w:val="38"/>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A13D35">
        <w:rPr>
          <w:rFonts w:ascii="Calibri" w:eastAsia="Times New Roman" w:hAnsi="Calibri" w:cs="Calibri"/>
          <w:kern w:val="0"/>
          <w:lang w:eastAsia="lv-LV"/>
          <w14:ligatures w14:val="none"/>
        </w:rPr>
        <w:t xml:space="preserve">pēdējā gada laikā no pieteikuma iesniegšanas dienas </w:t>
      </w:r>
      <w:proofErr w:type="spellStart"/>
      <w:r w:rsidRPr="00A13D35">
        <w:rPr>
          <w:rFonts w:ascii="Calibri" w:eastAsia="Times New Roman" w:hAnsi="Calibri" w:cs="Calibri"/>
          <w:kern w:val="0"/>
          <w:lang w:eastAsia="lv-LV"/>
          <w14:ligatures w14:val="none"/>
        </w:rPr>
        <w:t>Cēsu</w:t>
      </w:r>
      <w:proofErr w:type="spellEnd"/>
      <w:r w:rsidRPr="00A13D35">
        <w:rPr>
          <w:rFonts w:ascii="Calibri" w:eastAsia="Times New Roman" w:hAnsi="Calibri" w:cs="Calibri"/>
          <w:kern w:val="0"/>
          <w:lang w:eastAsia="lv-LV"/>
          <w14:ligatures w14:val="none"/>
        </w:rPr>
        <w:t xml:space="preserve"> novada pašvaldība vai tās iestāde (struktūrvienība) nav vienpusēji izbeigusi ar Pretendentu citu līgumu par īpašuma lietošanu, tāpēc ka tas nav pildījis līgumā noteiktos pienākumus, un attiecībā uz Pretendentu nav stājies spēkā tiesas nolēmums, uz kura pamata tiek izbeigts cits ar </w:t>
      </w:r>
      <w:proofErr w:type="spellStart"/>
      <w:r w:rsidRPr="00A13D35">
        <w:rPr>
          <w:rFonts w:ascii="Calibri" w:eastAsia="Times New Roman" w:hAnsi="Calibri" w:cs="Calibri"/>
          <w:kern w:val="0"/>
          <w:lang w:eastAsia="lv-LV"/>
          <w14:ligatures w14:val="none"/>
        </w:rPr>
        <w:t>Cēsu</w:t>
      </w:r>
      <w:proofErr w:type="spellEnd"/>
      <w:r w:rsidRPr="00A13D35">
        <w:rPr>
          <w:rFonts w:ascii="Calibri" w:eastAsia="Times New Roman" w:hAnsi="Calibri" w:cs="Calibri"/>
          <w:kern w:val="0"/>
          <w:lang w:eastAsia="lv-LV"/>
          <w14:ligatures w14:val="none"/>
        </w:rPr>
        <w:t xml:space="preserve"> novada pašvaldību vai tās iestādi (struktūrvienību) noslēgts līgums par īpašuma lietošanu Pretendenta rīcības dēļ; </w:t>
      </w:r>
    </w:p>
    <w:p w14:paraId="6959DF4D" w14:textId="77777777" w:rsidR="002A4DA0" w:rsidRPr="00A13D35" w:rsidRDefault="002A4DA0" w:rsidP="002A4DA0">
      <w:pPr>
        <w:numPr>
          <w:ilvl w:val="0"/>
          <w:numId w:val="38"/>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A13D35">
        <w:rPr>
          <w:rFonts w:ascii="Calibri" w:eastAsia="Times New Roman" w:hAnsi="Calibri" w:cs="Calibri"/>
          <w:color w:val="000000"/>
          <w:kern w:val="0"/>
          <w:lang w:eastAsia="lv-LV"/>
          <w14:ligatures w14:val="none"/>
        </w:rPr>
        <w:t>uz pieteikuma iesniegšanas dienu Pretendentam nav neizpildītu maksājumu saistību par līgumiem, tai skaitā Pretendents nav atzīstams par nelabticīgu nomnieku, ievērojot izsoles noteikumu 5.2.4. punktā noteikto; </w:t>
      </w:r>
    </w:p>
    <w:p w14:paraId="37D8835C" w14:textId="77777777" w:rsidR="002A4DA0" w:rsidRPr="0095177B" w:rsidRDefault="002A4DA0" w:rsidP="002A4DA0">
      <w:pPr>
        <w:numPr>
          <w:ilvl w:val="0"/>
          <w:numId w:val="39"/>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lastRenderedPageBreak/>
        <w:t xml:space="preserve">uz pieteikuma iesniegšanas brīdi Pretendentam ar tiesas spriedumu nav pasludināts maksātnespējas process, netiek īstenots tiesiskās aizsardzības process vai </w:t>
      </w:r>
      <w:proofErr w:type="spellStart"/>
      <w:r w:rsidRPr="0095177B">
        <w:rPr>
          <w:rFonts w:ascii="Calibri" w:eastAsia="Times New Roman" w:hAnsi="Calibri" w:cs="Calibri"/>
          <w:kern w:val="0"/>
          <w:lang w:eastAsia="lv-LV"/>
          <w14:ligatures w14:val="none"/>
        </w:rPr>
        <w:t>ārpustiesas</w:t>
      </w:r>
      <w:proofErr w:type="spellEnd"/>
      <w:r w:rsidRPr="0095177B">
        <w:rPr>
          <w:rFonts w:ascii="Calibri" w:eastAsia="Times New Roman" w:hAnsi="Calibri" w:cs="Calibri"/>
          <w:kern w:val="0"/>
          <w:lang w:eastAsia="lv-LV"/>
          <w14:ligatures w14:val="none"/>
        </w:rPr>
        <w:t xml:space="preserve"> tiesiskās aizsardzības process, tā saimnieciskā darbība nav apturēta vai izbeigta, tam nav uzsākts likvidācijas process; </w:t>
      </w:r>
    </w:p>
    <w:p w14:paraId="083439F7" w14:textId="77777777" w:rsidR="002A4DA0" w:rsidRPr="0095177B" w:rsidRDefault="002A4DA0" w:rsidP="002A4DA0">
      <w:pPr>
        <w:numPr>
          <w:ilvl w:val="0"/>
          <w:numId w:val="40"/>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 xml:space="preserve">uz pieteikuma iesniegšanas dienu Pretendentam </w:t>
      </w:r>
      <w:r w:rsidRPr="0095177B">
        <w:rPr>
          <w:rFonts w:ascii="Calibri" w:eastAsia="Times New Roman" w:hAnsi="Calibri" w:cs="Calibri"/>
          <w:kern w:val="0"/>
          <w:lang w:eastAsia="lv-LV"/>
          <w14:ligatures w14:val="none"/>
        </w:rPr>
        <w:t>nav nodokļu, tostarp nekustamā īpašuma nodokļu un pašvaldības nodevu, parādu; </w:t>
      </w:r>
    </w:p>
    <w:p w14:paraId="56A06E87" w14:textId="77777777" w:rsidR="002A4DA0" w:rsidRPr="0095177B" w:rsidRDefault="002A4DA0" w:rsidP="002A4DA0">
      <w:pPr>
        <w:numPr>
          <w:ilvl w:val="0"/>
          <w:numId w:val="41"/>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 xml:space="preserve">attiecībā uz Pretendentu, tās valdes vai padomes locekli, patieso labuma guvēju, </w:t>
      </w:r>
      <w:proofErr w:type="spellStart"/>
      <w:r w:rsidRPr="0095177B">
        <w:rPr>
          <w:rFonts w:ascii="Calibri" w:eastAsia="Times New Roman" w:hAnsi="Calibri" w:cs="Calibri"/>
          <w:color w:val="000000"/>
          <w:kern w:val="0"/>
          <w:lang w:eastAsia="lv-LV"/>
          <w14:ligatures w14:val="none"/>
        </w:rPr>
        <w:t>pārstāvēttiesīgo</w:t>
      </w:r>
      <w:proofErr w:type="spellEnd"/>
      <w:r w:rsidRPr="0095177B">
        <w:rPr>
          <w:rFonts w:ascii="Calibri" w:eastAsia="Times New Roman" w:hAnsi="Calibri" w:cs="Calibri"/>
          <w:color w:val="000000"/>
          <w:kern w:val="0"/>
          <w:lang w:eastAsia="lv-LV"/>
          <w14:ligatures w14:val="none"/>
        </w:rPr>
        <w:t xml:space="preserve"> personu vai prokūristu, vai personu, kura ir pilnvarota pārstāvēt Pretendentu darbībās, kas saistītas ar filiāli, vai personālsabiedrības biedru, tā valdes vai padomes locekli, patieso labuma guvēju, </w:t>
      </w:r>
      <w:proofErr w:type="spellStart"/>
      <w:r w:rsidRPr="0095177B">
        <w:rPr>
          <w:rFonts w:ascii="Calibri" w:eastAsia="Times New Roman" w:hAnsi="Calibri" w:cs="Calibri"/>
          <w:color w:val="000000"/>
          <w:kern w:val="0"/>
          <w:lang w:eastAsia="lv-LV"/>
          <w14:ligatures w14:val="none"/>
        </w:rPr>
        <w:t>pārstāvēttiesīgo</w:t>
      </w:r>
      <w:proofErr w:type="spellEnd"/>
      <w:r w:rsidRPr="0095177B">
        <w:rPr>
          <w:rFonts w:ascii="Calibri" w:eastAsia="Times New Roman" w:hAnsi="Calibri" w:cs="Calibri"/>
          <w:color w:val="000000"/>
          <w:kern w:val="0"/>
          <w:lang w:eastAsia="lv-LV"/>
          <w14:ligatures w14: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 </w:t>
      </w:r>
    </w:p>
    <w:p w14:paraId="63BD1AEA" w14:textId="77777777" w:rsidR="002A4DA0" w:rsidRPr="0095177B" w:rsidRDefault="002A4DA0" w:rsidP="002A4DA0">
      <w:pPr>
        <w:numPr>
          <w:ilvl w:val="0"/>
          <w:numId w:val="42"/>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nav ieinteresēts citu Pretendentu šai izsolei iesniegtajos piedāvājumos, pieteikums, tai skaitā piedāvājums, ir sagatavots individuāli un nav saskaņots ar konkurentiem; </w:t>
      </w:r>
    </w:p>
    <w:p w14:paraId="68BE7618" w14:textId="77777777" w:rsidR="002A4DA0" w:rsidRPr="0095177B" w:rsidRDefault="002A4DA0" w:rsidP="002A4DA0">
      <w:pPr>
        <w:numPr>
          <w:ilvl w:val="0"/>
          <w:numId w:val="43"/>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visas izsoles pieteikumā sniegtās ziņas par Pretendentu un tā piedāvājumiem ir patiesas; </w:t>
      </w:r>
    </w:p>
    <w:p w14:paraId="6DC576EB" w14:textId="77777777" w:rsidR="002A4DA0" w:rsidRPr="0095177B" w:rsidRDefault="002A4DA0" w:rsidP="002A4DA0">
      <w:pPr>
        <w:numPr>
          <w:ilvl w:val="0"/>
          <w:numId w:val="44"/>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piekrīt, ka personas dati tiks izmantoti, lai pārliecinātos par sniegtās informācijas patiesīgumu; </w:t>
      </w:r>
    </w:p>
    <w:p w14:paraId="4B700D68" w14:textId="77777777" w:rsidR="002A4DA0" w:rsidRPr="0095177B" w:rsidRDefault="002A4DA0" w:rsidP="002A4DA0">
      <w:pPr>
        <w:numPr>
          <w:ilvl w:val="0"/>
          <w:numId w:val="45"/>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pieteikuma veidlapu;  </w:t>
      </w:r>
    </w:p>
    <w:p w14:paraId="24BF2853" w14:textId="77777777" w:rsidR="002A4DA0" w:rsidRPr="0095177B" w:rsidRDefault="002A4DA0" w:rsidP="002A4DA0">
      <w:pPr>
        <w:numPr>
          <w:ilvl w:val="0"/>
          <w:numId w:val="46"/>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ir informēts un piekrīt, ka izsoles procedūras gaitā saskaņā ar Fizisko personu datu apstrādes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47AADF3" w14:textId="77777777" w:rsidR="002A4DA0" w:rsidRPr="0095177B" w:rsidRDefault="002A4DA0" w:rsidP="002A4DA0">
      <w:pPr>
        <w:numPr>
          <w:ilvl w:val="0"/>
          <w:numId w:val="47"/>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 xml:space="preserve">Pretendents piekrīt, ka Iznomātājs kā </w:t>
      </w:r>
      <w:proofErr w:type="spellStart"/>
      <w:r w:rsidRPr="0095177B">
        <w:rPr>
          <w:rFonts w:ascii="Calibri" w:eastAsia="Times New Roman" w:hAnsi="Calibri" w:cs="Calibri"/>
          <w:kern w:val="0"/>
          <w:lang w:eastAsia="lv-LV"/>
          <w14:ligatures w14:val="none"/>
        </w:rPr>
        <w:t>kredītinformācijas</w:t>
      </w:r>
      <w:proofErr w:type="spellEnd"/>
      <w:r w:rsidRPr="0095177B">
        <w:rPr>
          <w:rFonts w:ascii="Calibri" w:eastAsia="Times New Roman" w:hAnsi="Calibri" w:cs="Calibri"/>
          <w:kern w:val="0"/>
          <w:lang w:eastAsia="lv-LV"/>
          <w14:ligatures w14:val="none"/>
        </w:rPr>
        <w:t xml:space="preserve"> lietotājs ir tiesīgs pieprasīt un saņemt </w:t>
      </w:r>
      <w:proofErr w:type="spellStart"/>
      <w:r w:rsidRPr="0095177B">
        <w:rPr>
          <w:rFonts w:ascii="Calibri" w:eastAsia="Times New Roman" w:hAnsi="Calibri" w:cs="Calibri"/>
          <w:kern w:val="0"/>
          <w:lang w:eastAsia="lv-LV"/>
          <w14:ligatures w14:val="none"/>
        </w:rPr>
        <w:t>kredītinformāciju</w:t>
      </w:r>
      <w:proofErr w:type="spellEnd"/>
      <w:r w:rsidRPr="0095177B">
        <w:rPr>
          <w:rFonts w:ascii="Calibri" w:eastAsia="Times New Roman" w:hAnsi="Calibri" w:cs="Calibri"/>
          <w:kern w:val="0"/>
          <w:lang w:eastAsia="lv-LV"/>
          <w14:ligatures w14:val="none"/>
        </w:rPr>
        <w:t>, tai skaitā ziņas par Pretendenta kavētajiem maksājumiem un tā kredītreitingu no Iznomātājam pieejamām datubāzēm; </w:t>
      </w:r>
    </w:p>
    <w:p w14:paraId="01702D28" w14:textId="77777777" w:rsidR="002A4DA0" w:rsidRPr="0095177B" w:rsidRDefault="002A4DA0" w:rsidP="002A4DA0">
      <w:pPr>
        <w:numPr>
          <w:ilvl w:val="0"/>
          <w:numId w:val="48"/>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piekrīt, ka saziņai ar Pretendentu tiek izmantots pieteikumā dalībai izsolē norādītā e-adrese vai e-pasta adrese.  </w:t>
      </w:r>
    </w:p>
    <w:p w14:paraId="4780FDE5"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Pielikumā:   </w:t>
      </w:r>
    </w:p>
    <w:p w14:paraId="3A991408"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Pilnvarotās personas pārstāvības tiesības apliecinoša dokumenta kopija uz ____ lpp.; </w:t>
      </w:r>
    </w:p>
    <w:p w14:paraId="1DA2540B"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___________________________________________________________________________. </w:t>
      </w:r>
    </w:p>
    <w:p w14:paraId="777EFB5D" w14:textId="77777777" w:rsidR="002A4DA0" w:rsidRPr="0095177B" w:rsidRDefault="002A4DA0" w:rsidP="002A4DA0">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color w:val="000000"/>
          <w:kern w:val="0"/>
          <w:lang w:eastAsia="lv-LV"/>
          <w14:ligatures w14:val="none"/>
        </w:rPr>
        <w:t>(cits dokuments – norādīt dok. nosaukumu, lapu skaitu)</w:t>
      </w:r>
      <w:r w:rsidRPr="0095177B">
        <w:rPr>
          <w:rFonts w:ascii="Calibri" w:eastAsia="Times New Roman" w:hAnsi="Calibri" w:cs="Calibri"/>
          <w:color w:val="000000"/>
          <w:kern w:val="0"/>
          <w:lang w:eastAsia="lv-LV"/>
          <w14:ligatures w14:val="none"/>
        </w:rPr>
        <w:t> </w:t>
      </w:r>
    </w:p>
    <w:p w14:paraId="5D7E2907"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4BF8D054" w14:textId="77777777" w:rsidR="002A4DA0" w:rsidRPr="0095177B" w:rsidRDefault="002A4DA0" w:rsidP="002A4DA0">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070"/>
      </w:tblGrid>
      <w:tr w:rsidR="002A4DA0" w:rsidRPr="0095177B" w14:paraId="446071E6" w14:textId="77777777" w:rsidTr="0048480A">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235CF7BD" w14:textId="77777777" w:rsidR="002A4DA0" w:rsidRPr="0095177B" w:rsidRDefault="002A4DA0" w:rsidP="0048480A">
            <w:pPr>
              <w:spacing w:after="0" w:line="240" w:lineRule="auto"/>
              <w:ind w:left="90"/>
              <w:textAlignment w:val="baseline"/>
              <w:rPr>
                <w:rFonts w:ascii="Times New Roman" w:eastAsia="Times New Roman" w:hAnsi="Times New Roman" w:cs="Times New Roman"/>
                <w:kern w:val="0"/>
                <w:sz w:val="24"/>
                <w:szCs w:val="24"/>
                <w:lang w:eastAsia="lv-LV"/>
                <w14:ligatures w14:val="none"/>
              </w:rPr>
            </w:pPr>
            <w:proofErr w:type="spellStart"/>
            <w:r w:rsidRPr="0095177B">
              <w:rPr>
                <w:rFonts w:ascii="Calibri" w:eastAsia="Times New Roman" w:hAnsi="Calibri" w:cs="Calibri"/>
                <w:kern w:val="0"/>
                <w:lang w:eastAsia="lv-LV"/>
                <w14:ligatures w14:val="none"/>
              </w:rPr>
              <w:t>Paraksttiesīgās</w:t>
            </w:r>
            <w:proofErr w:type="spellEnd"/>
            <w:r w:rsidRPr="0095177B">
              <w:rPr>
                <w:rFonts w:ascii="Calibri" w:eastAsia="Times New Roman" w:hAnsi="Calibri" w:cs="Calibri"/>
                <w:kern w:val="0"/>
                <w:lang w:eastAsia="lv-LV"/>
                <w14:ligatures w14:val="none"/>
              </w:rPr>
              <w:t xml:space="preserve"> personas paraksts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098E39A" w14:textId="77777777" w:rsidR="002A4DA0" w:rsidRPr="0095177B" w:rsidRDefault="002A4DA0" w:rsidP="0048480A">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r w:rsidR="002A4DA0" w:rsidRPr="0095177B" w14:paraId="39A20F03" w14:textId="77777777" w:rsidTr="0048480A">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42FE4E0F" w14:textId="77777777" w:rsidR="002A4DA0" w:rsidRPr="0095177B" w:rsidRDefault="002A4DA0" w:rsidP="0048480A">
            <w:pPr>
              <w:spacing w:after="0" w:line="240" w:lineRule="auto"/>
              <w:ind w:left="90"/>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Vārds, uzvārds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105768F" w14:textId="77777777" w:rsidR="002A4DA0" w:rsidRPr="0095177B" w:rsidRDefault="002A4DA0" w:rsidP="0048480A">
            <w:pPr>
              <w:spacing w:after="0" w:line="240" w:lineRule="auto"/>
              <w:ind w:left="10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r w:rsidR="002A4DA0" w:rsidRPr="0095177B" w14:paraId="56BC8AE7" w14:textId="77777777" w:rsidTr="0048480A">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1926AF5F" w14:textId="77777777" w:rsidR="002A4DA0" w:rsidRPr="0095177B" w:rsidRDefault="002A4DA0" w:rsidP="0048480A">
            <w:pPr>
              <w:spacing w:after="0" w:line="240" w:lineRule="auto"/>
              <w:ind w:left="90"/>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Amats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7C229BB6" w14:textId="77777777" w:rsidR="002A4DA0" w:rsidRPr="0095177B" w:rsidRDefault="002A4DA0" w:rsidP="0048480A">
            <w:pPr>
              <w:spacing w:after="0" w:line="240" w:lineRule="auto"/>
              <w:ind w:left="10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r w:rsidR="002A4DA0" w:rsidRPr="0095177B" w14:paraId="7CAAAA04" w14:textId="77777777" w:rsidTr="0048480A">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1A29AE71" w14:textId="77777777" w:rsidR="002A4DA0" w:rsidRPr="0095177B" w:rsidRDefault="002A4DA0" w:rsidP="0048480A">
            <w:pPr>
              <w:spacing w:after="0" w:line="240" w:lineRule="auto"/>
              <w:ind w:left="90"/>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Datums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C15D574" w14:textId="77777777" w:rsidR="002A4DA0" w:rsidRPr="0095177B" w:rsidRDefault="002A4DA0" w:rsidP="0048480A">
            <w:pPr>
              <w:spacing w:after="0" w:line="240" w:lineRule="auto"/>
              <w:ind w:left="10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bl>
    <w:p w14:paraId="3A49445A" w14:textId="77777777" w:rsidR="002A4DA0" w:rsidRPr="0095177B" w:rsidRDefault="002A4DA0" w:rsidP="002A4DA0">
      <w:pPr>
        <w:spacing w:after="0" w:line="240" w:lineRule="auto"/>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27D015ED" w14:textId="77777777" w:rsidR="002A4DA0" w:rsidRDefault="002A4DA0" w:rsidP="002A4DA0">
      <w:pPr>
        <w:pStyle w:val="Sarakstarindkopa"/>
        <w:ind w:left="1080"/>
        <w:jc w:val="both"/>
      </w:pPr>
    </w:p>
    <w:p w14:paraId="50195D2A" w14:textId="77777777" w:rsidR="00302CD2" w:rsidRDefault="00302CD2"/>
    <w:sectPr w:rsidR="00302CD2" w:rsidSect="002A4DA0">
      <w:pgSz w:w="11906" w:h="16838" w:code="9"/>
      <w:pgMar w:top="992" w:right="992" w:bottom="709"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384"/>
    <w:multiLevelType w:val="multilevel"/>
    <w:tmpl w:val="F424CC84"/>
    <w:lvl w:ilvl="0">
      <w:start w:val="5"/>
      <w:numFmt w:val="decimal"/>
      <w:lvlText w:val="%1."/>
      <w:lvlJc w:val="left"/>
      <w:pPr>
        <w:ind w:left="495" w:hanging="495"/>
      </w:pPr>
      <w:rPr>
        <w:rFonts w:hint="default"/>
      </w:rPr>
    </w:lvl>
    <w:lvl w:ilvl="1">
      <w:start w:val="2"/>
      <w:numFmt w:val="decimal"/>
      <w:lvlText w:val="%1.%2."/>
      <w:lvlJc w:val="left"/>
      <w:pPr>
        <w:ind w:left="1140" w:hanging="495"/>
      </w:pPr>
      <w:rPr>
        <w:rFonts w:hint="default"/>
      </w:rPr>
    </w:lvl>
    <w:lvl w:ilvl="2">
      <w:start w:val="2"/>
      <w:numFmt w:val="decimal"/>
      <w:suff w:val="space"/>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 w15:restartNumberingAfterBreak="0">
    <w:nsid w:val="04FD7F30"/>
    <w:multiLevelType w:val="multilevel"/>
    <w:tmpl w:val="4D8C854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C534E"/>
    <w:multiLevelType w:val="multilevel"/>
    <w:tmpl w:val="D7BE177E"/>
    <w:lvl w:ilvl="0">
      <w:start w:val="3"/>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87519FA"/>
    <w:multiLevelType w:val="multilevel"/>
    <w:tmpl w:val="663200A4"/>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0A08738F"/>
    <w:multiLevelType w:val="multilevel"/>
    <w:tmpl w:val="C54CA79A"/>
    <w:lvl w:ilvl="0">
      <w:start w:val="1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B0F7194"/>
    <w:multiLevelType w:val="multilevel"/>
    <w:tmpl w:val="6BE00AC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D070A41"/>
    <w:multiLevelType w:val="multilevel"/>
    <w:tmpl w:val="7BC6FE34"/>
    <w:lvl w:ilvl="0">
      <w:start w:val="9"/>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FB25D74"/>
    <w:multiLevelType w:val="multilevel"/>
    <w:tmpl w:val="7EC0F9F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460F67"/>
    <w:multiLevelType w:val="multilevel"/>
    <w:tmpl w:val="71DCA140"/>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4716DD2"/>
    <w:multiLevelType w:val="multilevel"/>
    <w:tmpl w:val="4CB67B80"/>
    <w:lvl w:ilvl="0">
      <w:start w:val="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4984F20"/>
    <w:multiLevelType w:val="multilevel"/>
    <w:tmpl w:val="2B42EF34"/>
    <w:lvl w:ilvl="0">
      <w:start w:val="9"/>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5EC2A6A"/>
    <w:multiLevelType w:val="multilevel"/>
    <w:tmpl w:val="6204AE18"/>
    <w:lvl w:ilvl="0">
      <w:start w:val="13"/>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3B79B6"/>
    <w:multiLevelType w:val="multilevel"/>
    <w:tmpl w:val="A96894B4"/>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suff w:val="space"/>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17280CF0"/>
    <w:multiLevelType w:val="multilevel"/>
    <w:tmpl w:val="3E161D98"/>
    <w:lvl w:ilvl="0">
      <w:start w:val="10"/>
      <w:numFmt w:val="decimal"/>
      <w:lvlText w:val="%1."/>
      <w:lvlJc w:val="left"/>
      <w:pPr>
        <w:ind w:left="435" w:hanging="435"/>
      </w:pPr>
      <w:rPr>
        <w:rFonts w:hint="default"/>
      </w:rPr>
    </w:lvl>
    <w:lvl w:ilvl="1">
      <w:start w:val="1"/>
      <w:numFmt w:val="decimal"/>
      <w:suff w:val="space"/>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9806C5C"/>
    <w:multiLevelType w:val="multilevel"/>
    <w:tmpl w:val="38825C26"/>
    <w:lvl w:ilvl="0">
      <w:start w:val="4"/>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B140179"/>
    <w:multiLevelType w:val="multilevel"/>
    <w:tmpl w:val="16B6C13A"/>
    <w:lvl w:ilvl="0">
      <w:start w:val="5"/>
      <w:numFmt w:val="decimal"/>
      <w:lvlText w:val="%1."/>
      <w:lvlJc w:val="left"/>
      <w:pPr>
        <w:ind w:left="360" w:hanging="360"/>
      </w:pPr>
      <w:rPr>
        <w:rFonts w:hint="default"/>
        <w:color w:val="000000"/>
      </w:rPr>
    </w:lvl>
    <w:lvl w:ilvl="1">
      <w:start w:val="1"/>
      <w:numFmt w:val="decimal"/>
      <w:suff w:val="space"/>
      <w:lvlText w:val="%1.%2."/>
      <w:lvlJc w:val="left"/>
      <w:pPr>
        <w:ind w:left="1080" w:hanging="360"/>
      </w:pPr>
      <w:rPr>
        <w:rFonts w:hint="default"/>
        <w:color w:val="000000"/>
      </w:rPr>
    </w:lvl>
    <w:lvl w:ilvl="2">
      <w:start w:val="1"/>
      <w:numFmt w:val="decimal"/>
      <w:suff w:val="space"/>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15:restartNumberingAfterBreak="0">
    <w:nsid w:val="1B7337A5"/>
    <w:multiLevelType w:val="multilevel"/>
    <w:tmpl w:val="2B68B268"/>
    <w:lvl w:ilvl="0">
      <w:start w:val="3"/>
      <w:numFmt w:val="decimal"/>
      <w:suff w:val="space"/>
      <w:lvlText w:val="%1."/>
      <w:lvlJc w:val="left"/>
      <w:pPr>
        <w:ind w:left="360" w:hanging="360"/>
      </w:pPr>
      <w:rPr>
        <w:rFonts w:ascii="Calibri" w:hAnsi="Calibri" w:cs="Calibri" w:hint="default"/>
        <w:sz w:val="22"/>
        <w:szCs w:val="22"/>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3D3ECF"/>
    <w:multiLevelType w:val="multilevel"/>
    <w:tmpl w:val="FC84E280"/>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F9B331A"/>
    <w:multiLevelType w:val="multilevel"/>
    <w:tmpl w:val="4E16F720"/>
    <w:lvl w:ilvl="0">
      <w:start w:val="13"/>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0F102B6"/>
    <w:multiLevelType w:val="multilevel"/>
    <w:tmpl w:val="F5AAFFE8"/>
    <w:lvl w:ilvl="0">
      <w:start w:val="1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2A13740"/>
    <w:multiLevelType w:val="multilevel"/>
    <w:tmpl w:val="88885EA2"/>
    <w:lvl w:ilvl="0">
      <w:start w:val="1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2BE053A"/>
    <w:multiLevelType w:val="multilevel"/>
    <w:tmpl w:val="C96CC0D2"/>
    <w:lvl w:ilvl="0">
      <w:start w:val="1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3407CFD"/>
    <w:multiLevelType w:val="multilevel"/>
    <w:tmpl w:val="01A43C5E"/>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D76AF1"/>
    <w:multiLevelType w:val="multilevel"/>
    <w:tmpl w:val="9BCC6BDC"/>
    <w:lvl w:ilvl="0">
      <w:start w:val="1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7507402"/>
    <w:multiLevelType w:val="multilevel"/>
    <w:tmpl w:val="6324D5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9096A93"/>
    <w:multiLevelType w:val="multilevel"/>
    <w:tmpl w:val="72F8F1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9241612"/>
    <w:multiLevelType w:val="multilevel"/>
    <w:tmpl w:val="2BFCBE82"/>
    <w:lvl w:ilvl="0">
      <w:start w:val="7"/>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29C94C25"/>
    <w:multiLevelType w:val="multilevel"/>
    <w:tmpl w:val="34AC1374"/>
    <w:lvl w:ilvl="0">
      <w:start w:val="1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2AAB2E17"/>
    <w:multiLevelType w:val="multilevel"/>
    <w:tmpl w:val="59464FD2"/>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suff w:val="space"/>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9" w15:restartNumberingAfterBreak="0">
    <w:nsid w:val="2D9279E0"/>
    <w:multiLevelType w:val="multilevel"/>
    <w:tmpl w:val="91C269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C0059F"/>
    <w:multiLevelType w:val="multilevel"/>
    <w:tmpl w:val="B4B4DAB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11A6EFF"/>
    <w:multiLevelType w:val="multilevel"/>
    <w:tmpl w:val="69F8B21E"/>
    <w:lvl w:ilvl="0">
      <w:start w:val="4"/>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3811269"/>
    <w:multiLevelType w:val="multilevel"/>
    <w:tmpl w:val="527EFE08"/>
    <w:lvl w:ilvl="0">
      <w:start w:val="8"/>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4321526"/>
    <w:multiLevelType w:val="multilevel"/>
    <w:tmpl w:val="1390EF6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4A96502"/>
    <w:multiLevelType w:val="multilevel"/>
    <w:tmpl w:val="1DD03A26"/>
    <w:lvl w:ilvl="0">
      <w:start w:val="10"/>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956693C"/>
    <w:multiLevelType w:val="multilevel"/>
    <w:tmpl w:val="8DB833A6"/>
    <w:lvl w:ilvl="0">
      <w:start w:val="7"/>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BB55FC1"/>
    <w:multiLevelType w:val="multilevel"/>
    <w:tmpl w:val="18B65E06"/>
    <w:lvl w:ilvl="0">
      <w:start w:val="10"/>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3D8D05CC"/>
    <w:multiLevelType w:val="multilevel"/>
    <w:tmpl w:val="C636ADC8"/>
    <w:lvl w:ilvl="0">
      <w:start w:val="1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53B3D42"/>
    <w:multiLevelType w:val="multilevel"/>
    <w:tmpl w:val="E31C69B0"/>
    <w:lvl w:ilvl="0">
      <w:start w:val="1"/>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45657BBF"/>
    <w:multiLevelType w:val="multilevel"/>
    <w:tmpl w:val="3C8896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025B93"/>
    <w:multiLevelType w:val="multilevel"/>
    <w:tmpl w:val="EB9A0662"/>
    <w:lvl w:ilvl="0">
      <w:start w:val="14"/>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7F556C2"/>
    <w:multiLevelType w:val="multilevel"/>
    <w:tmpl w:val="2CDE95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9807171"/>
    <w:multiLevelType w:val="multilevel"/>
    <w:tmpl w:val="022E1ADC"/>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707B5C"/>
    <w:multiLevelType w:val="multilevel"/>
    <w:tmpl w:val="76725C46"/>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7D6AE8"/>
    <w:multiLevelType w:val="multilevel"/>
    <w:tmpl w:val="1CE86F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4A9A38F5"/>
    <w:multiLevelType w:val="multilevel"/>
    <w:tmpl w:val="A69EAE0A"/>
    <w:lvl w:ilvl="0">
      <w:start w:val="8"/>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4BEE2208"/>
    <w:multiLevelType w:val="multilevel"/>
    <w:tmpl w:val="B4FE19D4"/>
    <w:lvl w:ilvl="0">
      <w:start w:val="6"/>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CF92C6E"/>
    <w:multiLevelType w:val="multilevel"/>
    <w:tmpl w:val="E5741C7C"/>
    <w:lvl w:ilvl="0">
      <w:start w:val="2"/>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D7C4ABF"/>
    <w:multiLevelType w:val="multilevel"/>
    <w:tmpl w:val="8C3677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4D910372"/>
    <w:multiLevelType w:val="multilevel"/>
    <w:tmpl w:val="CFE63D18"/>
    <w:lvl w:ilvl="0">
      <w:start w:val="7"/>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514633D7"/>
    <w:multiLevelType w:val="multilevel"/>
    <w:tmpl w:val="0A722BDE"/>
    <w:lvl w:ilvl="0">
      <w:start w:val="9"/>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1" w15:restartNumberingAfterBreak="0">
    <w:nsid w:val="51C82CBB"/>
    <w:multiLevelType w:val="multilevel"/>
    <w:tmpl w:val="47E0DB4C"/>
    <w:lvl w:ilvl="0">
      <w:start w:val="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3274C04"/>
    <w:multiLevelType w:val="multilevel"/>
    <w:tmpl w:val="7A745566"/>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FC2D4E"/>
    <w:multiLevelType w:val="multilevel"/>
    <w:tmpl w:val="95ECF3A0"/>
    <w:lvl w:ilvl="0">
      <w:start w:val="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5CFD2BAD"/>
    <w:multiLevelType w:val="multilevel"/>
    <w:tmpl w:val="449EEF44"/>
    <w:lvl w:ilvl="0">
      <w:start w:val="5"/>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61537229"/>
    <w:multiLevelType w:val="multilevel"/>
    <w:tmpl w:val="CCF20096"/>
    <w:lvl w:ilvl="0">
      <w:start w:val="8"/>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38A7348"/>
    <w:multiLevelType w:val="multilevel"/>
    <w:tmpl w:val="B47A1E54"/>
    <w:lvl w:ilvl="0">
      <w:start w:val="11"/>
      <w:numFmt w:val="decimal"/>
      <w:lvlText w:val="%1."/>
      <w:lvlJc w:val="left"/>
      <w:pPr>
        <w:ind w:left="435" w:hanging="435"/>
      </w:pPr>
      <w:rPr>
        <w:rFonts w:hint="default"/>
      </w:rPr>
    </w:lvl>
    <w:lvl w:ilvl="1">
      <w:start w:val="1"/>
      <w:numFmt w:val="decimal"/>
      <w:suff w:val="space"/>
      <w:lvlText w:val="%1.%2."/>
      <w:lvlJc w:val="left"/>
      <w:pPr>
        <w:ind w:left="1155" w:hanging="435"/>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65BB78E9"/>
    <w:multiLevelType w:val="multilevel"/>
    <w:tmpl w:val="05F01F4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696A55D1"/>
    <w:multiLevelType w:val="multilevel"/>
    <w:tmpl w:val="5EF8B0C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BC942A2"/>
    <w:multiLevelType w:val="multilevel"/>
    <w:tmpl w:val="AAEE203E"/>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1E3EAC"/>
    <w:multiLevelType w:val="multilevel"/>
    <w:tmpl w:val="30AC9144"/>
    <w:lvl w:ilvl="0">
      <w:start w:val="3"/>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6E5039C3"/>
    <w:multiLevelType w:val="multilevel"/>
    <w:tmpl w:val="2D22D28E"/>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0E72777"/>
    <w:multiLevelType w:val="multilevel"/>
    <w:tmpl w:val="E570AC18"/>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7F6299"/>
    <w:multiLevelType w:val="multilevel"/>
    <w:tmpl w:val="D76264E6"/>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735D0A06"/>
    <w:multiLevelType w:val="multilevel"/>
    <w:tmpl w:val="6BC2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2B6985"/>
    <w:multiLevelType w:val="multilevel"/>
    <w:tmpl w:val="D0108514"/>
    <w:lvl w:ilvl="0">
      <w:start w:val="9"/>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50D46C0"/>
    <w:multiLevelType w:val="multilevel"/>
    <w:tmpl w:val="EF427196"/>
    <w:lvl w:ilvl="0">
      <w:start w:val="1"/>
      <w:numFmt w:val="decimal"/>
      <w:suff w:val="space"/>
      <w:lvlText w:val="%1."/>
      <w:lvlJc w:val="left"/>
      <w:pPr>
        <w:ind w:left="1080" w:hanging="360"/>
      </w:pPr>
      <w:rPr>
        <w:rFonts w:ascii="Calibri" w:hAnsi="Calibri" w:cs="Calibri" w:hint="default"/>
      </w:rPr>
    </w:lvl>
    <w:lvl w:ilvl="1">
      <w:start w:val="1"/>
      <w:numFmt w:val="decimal"/>
      <w:isLgl/>
      <w:lvlText w:val="%1.%2."/>
      <w:lvlJc w:val="left"/>
      <w:pPr>
        <w:ind w:left="1080" w:hanging="360"/>
      </w:pPr>
      <w:rPr>
        <w:rFonts w:hint="default"/>
      </w:rPr>
    </w:lvl>
    <w:lvl w:ilvl="2">
      <w:start w:val="1"/>
      <w:numFmt w:val="decimal"/>
      <w:isLgl/>
      <w:suff w:val="space"/>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7250ABB"/>
    <w:multiLevelType w:val="multilevel"/>
    <w:tmpl w:val="B1CED3FC"/>
    <w:lvl w:ilvl="0">
      <w:start w:val="10"/>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7BDD111A"/>
    <w:multiLevelType w:val="multilevel"/>
    <w:tmpl w:val="F376B22A"/>
    <w:lvl w:ilvl="0">
      <w:start w:val="10"/>
      <w:numFmt w:val="decimal"/>
      <w:lvlText w:val="%1."/>
      <w:lvlJc w:val="left"/>
      <w:pPr>
        <w:ind w:left="435" w:hanging="435"/>
      </w:pPr>
      <w:rPr>
        <w:rFonts w:hint="default"/>
      </w:rPr>
    </w:lvl>
    <w:lvl w:ilvl="1">
      <w:start w:val="1"/>
      <w:numFmt w:val="decimal"/>
      <w:suff w:val="space"/>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7FC02D43"/>
    <w:multiLevelType w:val="multilevel"/>
    <w:tmpl w:val="F7701ED8"/>
    <w:lvl w:ilvl="0">
      <w:start w:val="12"/>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049323">
    <w:abstractNumId w:val="5"/>
  </w:num>
  <w:num w:numId="2" w16cid:durableId="1766605855">
    <w:abstractNumId w:val="16"/>
  </w:num>
  <w:num w:numId="3" w16cid:durableId="98524536">
    <w:abstractNumId w:val="66"/>
  </w:num>
  <w:num w:numId="4" w16cid:durableId="493953637">
    <w:abstractNumId w:val="8"/>
  </w:num>
  <w:num w:numId="5" w16cid:durableId="136072319">
    <w:abstractNumId w:val="1"/>
  </w:num>
  <w:num w:numId="6" w16cid:durableId="1972706258">
    <w:abstractNumId w:val="60"/>
  </w:num>
  <w:num w:numId="7" w16cid:durableId="778337054">
    <w:abstractNumId w:val="31"/>
  </w:num>
  <w:num w:numId="8" w16cid:durableId="278801512">
    <w:abstractNumId w:val="54"/>
  </w:num>
  <w:num w:numId="9" w16cid:durableId="177353583">
    <w:abstractNumId w:val="46"/>
  </w:num>
  <w:num w:numId="10" w16cid:durableId="999501361">
    <w:abstractNumId w:val="22"/>
  </w:num>
  <w:num w:numId="11" w16cid:durableId="1806197525">
    <w:abstractNumId w:val="43"/>
  </w:num>
  <w:num w:numId="12" w16cid:durableId="918519574">
    <w:abstractNumId w:val="59"/>
  </w:num>
  <w:num w:numId="13" w16cid:durableId="993490199">
    <w:abstractNumId w:val="62"/>
  </w:num>
  <w:num w:numId="14" w16cid:durableId="1106079622">
    <w:abstractNumId w:val="42"/>
  </w:num>
  <w:num w:numId="15" w16cid:durableId="144056934">
    <w:abstractNumId w:val="52"/>
  </w:num>
  <w:num w:numId="16" w16cid:durableId="577054442">
    <w:abstractNumId w:val="35"/>
  </w:num>
  <w:num w:numId="17" w16cid:durableId="802888369">
    <w:abstractNumId w:val="55"/>
  </w:num>
  <w:num w:numId="18" w16cid:durableId="227806247">
    <w:abstractNumId w:val="6"/>
  </w:num>
  <w:num w:numId="19" w16cid:durableId="466359502">
    <w:abstractNumId w:val="34"/>
  </w:num>
  <w:num w:numId="20" w16cid:durableId="1890608622">
    <w:abstractNumId w:val="23"/>
  </w:num>
  <w:num w:numId="21" w16cid:durableId="135996392">
    <w:abstractNumId w:val="69"/>
  </w:num>
  <w:num w:numId="22" w16cid:durableId="2079748034">
    <w:abstractNumId w:val="11"/>
  </w:num>
  <w:num w:numId="23" w16cid:durableId="2142384977">
    <w:abstractNumId w:val="63"/>
  </w:num>
  <w:num w:numId="24" w16cid:durableId="923147838">
    <w:abstractNumId w:val="47"/>
  </w:num>
  <w:num w:numId="25" w16cid:durableId="1521314810">
    <w:abstractNumId w:val="2"/>
  </w:num>
  <w:num w:numId="26" w16cid:durableId="144973882">
    <w:abstractNumId w:val="14"/>
  </w:num>
  <w:num w:numId="27" w16cid:durableId="1608349083">
    <w:abstractNumId w:val="53"/>
  </w:num>
  <w:num w:numId="28" w16cid:durableId="848058146">
    <w:abstractNumId w:val="9"/>
  </w:num>
  <w:num w:numId="29" w16cid:durableId="277687138">
    <w:abstractNumId w:val="49"/>
  </w:num>
  <w:num w:numId="30" w16cid:durableId="1629630570">
    <w:abstractNumId w:val="32"/>
  </w:num>
  <w:num w:numId="31" w16cid:durableId="987323415">
    <w:abstractNumId w:val="10"/>
  </w:num>
  <w:num w:numId="32" w16cid:durableId="1425684424">
    <w:abstractNumId w:val="36"/>
  </w:num>
  <w:num w:numId="33" w16cid:durableId="1189878997">
    <w:abstractNumId w:val="27"/>
  </w:num>
  <w:num w:numId="34" w16cid:durableId="1561672944">
    <w:abstractNumId w:val="39"/>
  </w:num>
  <w:num w:numId="35" w16cid:durableId="1366566610">
    <w:abstractNumId w:val="64"/>
  </w:num>
  <w:num w:numId="36" w16cid:durableId="1502429889">
    <w:abstractNumId w:val="7"/>
  </w:num>
  <w:num w:numId="37" w16cid:durableId="1818649065">
    <w:abstractNumId w:val="17"/>
  </w:num>
  <w:num w:numId="38" w16cid:durableId="865021999">
    <w:abstractNumId w:val="61"/>
  </w:num>
  <w:num w:numId="39" w16cid:durableId="1522939357">
    <w:abstractNumId w:val="51"/>
  </w:num>
  <w:num w:numId="40" w16cid:durableId="1024792421">
    <w:abstractNumId w:val="26"/>
  </w:num>
  <w:num w:numId="41" w16cid:durableId="1413703269">
    <w:abstractNumId w:val="45"/>
  </w:num>
  <w:num w:numId="42" w16cid:durableId="1265503013">
    <w:abstractNumId w:val="65"/>
  </w:num>
  <w:num w:numId="43" w16cid:durableId="33701131">
    <w:abstractNumId w:val="67"/>
  </w:num>
  <w:num w:numId="44" w16cid:durableId="757365301">
    <w:abstractNumId w:val="37"/>
  </w:num>
  <w:num w:numId="45" w16cid:durableId="717633150">
    <w:abstractNumId w:val="19"/>
  </w:num>
  <w:num w:numId="46" w16cid:durableId="1547258025">
    <w:abstractNumId w:val="4"/>
  </w:num>
  <w:num w:numId="47" w16cid:durableId="1211771565">
    <w:abstractNumId w:val="40"/>
  </w:num>
  <w:num w:numId="48" w16cid:durableId="1238514105">
    <w:abstractNumId w:val="21"/>
  </w:num>
  <w:num w:numId="49" w16cid:durableId="266274195">
    <w:abstractNumId w:val="38"/>
  </w:num>
  <w:num w:numId="50" w16cid:durableId="1955095933">
    <w:abstractNumId w:val="29"/>
  </w:num>
  <w:num w:numId="51" w16cid:durableId="1196311207">
    <w:abstractNumId w:val="24"/>
  </w:num>
  <w:num w:numId="52" w16cid:durableId="1239947855">
    <w:abstractNumId w:val="57"/>
  </w:num>
  <w:num w:numId="53" w16cid:durableId="670106387">
    <w:abstractNumId w:val="44"/>
  </w:num>
  <w:num w:numId="54" w16cid:durableId="207031778">
    <w:abstractNumId w:val="44"/>
    <w:lvlOverride w:ilvl="0">
      <w:lvl w:ilvl="0">
        <w:start w:val="6"/>
        <w:numFmt w:val="decimal"/>
        <w:lvlText w:val="%1."/>
        <w:lvlJc w:val="left"/>
        <w:pPr>
          <w:ind w:left="360" w:hanging="360"/>
        </w:pPr>
        <w:rPr>
          <w:rFonts w:hint="default"/>
        </w:rPr>
      </w:lvl>
    </w:lvlOverride>
    <w:lvlOverride w:ilvl="1">
      <w:lvl w:ilvl="1">
        <w:start w:val="1"/>
        <w:numFmt w:val="decimal"/>
        <w:suff w:val="space"/>
        <w:lvlText w:val="%1.%2."/>
        <w:lvlJc w:val="left"/>
        <w:pPr>
          <w:ind w:left="1080" w:hanging="360"/>
        </w:pPr>
        <w:rPr>
          <w:rFonts w:hint="default"/>
        </w:rPr>
      </w:lvl>
    </w:lvlOverride>
    <w:lvlOverride w:ilvl="2">
      <w:lvl w:ilvl="2">
        <w:start w:val="1"/>
        <w:numFmt w:val="decimal"/>
        <w:suff w:val="space"/>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55" w16cid:durableId="93520623">
    <w:abstractNumId w:val="0"/>
  </w:num>
  <w:num w:numId="56" w16cid:durableId="640040213">
    <w:abstractNumId w:val="30"/>
  </w:num>
  <w:num w:numId="57" w16cid:durableId="1099256924">
    <w:abstractNumId w:val="58"/>
  </w:num>
  <w:num w:numId="58" w16cid:durableId="647513860">
    <w:abstractNumId w:val="13"/>
  </w:num>
  <w:num w:numId="59" w16cid:durableId="1992126673">
    <w:abstractNumId w:val="20"/>
  </w:num>
  <w:num w:numId="60" w16cid:durableId="257181280">
    <w:abstractNumId w:val="18"/>
  </w:num>
  <w:num w:numId="61" w16cid:durableId="1095446116">
    <w:abstractNumId w:val="48"/>
  </w:num>
  <w:num w:numId="62" w16cid:durableId="1752502550">
    <w:abstractNumId w:val="3"/>
  </w:num>
  <w:num w:numId="63" w16cid:durableId="1848060257">
    <w:abstractNumId w:val="41"/>
  </w:num>
  <w:num w:numId="64" w16cid:durableId="1175151055">
    <w:abstractNumId w:val="12"/>
  </w:num>
  <w:num w:numId="65" w16cid:durableId="1893347837">
    <w:abstractNumId w:val="15"/>
  </w:num>
  <w:num w:numId="66" w16cid:durableId="1134635387">
    <w:abstractNumId w:val="28"/>
  </w:num>
  <w:num w:numId="67" w16cid:durableId="436759681">
    <w:abstractNumId w:val="25"/>
  </w:num>
  <w:num w:numId="68" w16cid:durableId="1865442309">
    <w:abstractNumId w:val="33"/>
  </w:num>
  <w:num w:numId="69" w16cid:durableId="851067149">
    <w:abstractNumId w:val="50"/>
  </w:num>
  <w:num w:numId="70" w16cid:durableId="805898954">
    <w:abstractNumId w:val="68"/>
  </w:num>
  <w:num w:numId="71" w16cid:durableId="51060493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A0"/>
    <w:rsid w:val="002A4DA0"/>
    <w:rsid w:val="00302CD2"/>
    <w:rsid w:val="00545A1E"/>
    <w:rsid w:val="00B00C6F"/>
    <w:rsid w:val="00E4521A"/>
    <w:rsid w:val="00E53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CF24"/>
  <w15:chartTrackingRefBased/>
  <w15:docId w15:val="{0A5B7F8D-D45E-44D3-9E9A-767F2352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4DA0"/>
  </w:style>
  <w:style w:type="paragraph" w:styleId="Virsraksts1">
    <w:name w:val="heading 1"/>
    <w:basedOn w:val="Parasts"/>
    <w:next w:val="Parasts"/>
    <w:link w:val="Virsraksts1Rakstz"/>
    <w:uiPriority w:val="9"/>
    <w:qFormat/>
    <w:rsid w:val="002A4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A4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A4DA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A4DA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A4DA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A4DA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A4DA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A4DA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A4DA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A4DA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A4DA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A4DA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A4DA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A4DA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A4DA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A4DA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A4DA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A4DA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A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4DA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A4DA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A4DA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A4DA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A4DA0"/>
    <w:rPr>
      <w:i/>
      <w:iCs/>
      <w:color w:val="404040" w:themeColor="text1" w:themeTint="BF"/>
    </w:rPr>
  </w:style>
  <w:style w:type="paragraph" w:styleId="Sarakstarindkopa">
    <w:name w:val="List Paragraph"/>
    <w:basedOn w:val="Parasts"/>
    <w:uiPriority w:val="34"/>
    <w:qFormat/>
    <w:rsid w:val="002A4DA0"/>
    <w:pPr>
      <w:ind w:left="720"/>
      <w:contextualSpacing/>
    </w:pPr>
  </w:style>
  <w:style w:type="character" w:styleId="Intensvsizclums">
    <w:name w:val="Intense Emphasis"/>
    <w:basedOn w:val="Noklusjumarindkopasfonts"/>
    <w:uiPriority w:val="21"/>
    <w:qFormat/>
    <w:rsid w:val="002A4DA0"/>
    <w:rPr>
      <w:i/>
      <w:iCs/>
      <w:color w:val="0F4761" w:themeColor="accent1" w:themeShade="BF"/>
    </w:rPr>
  </w:style>
  <w:style w:type="paragraph" w:styleId="Intensvscitts">
    <w:name w:val="Intense Quote"/>
    <w:basedOn w:val="Parasts"/>
    <w:next w:val="Parasts"/>
    <w:link w:val="IntensvscittsRakstz"/>
    <w:uiPriority w:val="30"/>
    <w:qFormat/>
    <w:rsid w:val="002A4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A4DA0"/>
    <w:rPr>
      <w:i/>
      <w:iCs/>
      <w:color w:val="0F4761" w:themeColor="accent1" w:themeShade="BF"/>
    </w:rPr>
  </w:style>
  <w:style w:type="character" w:styleId="Intensvaatsauce">
    <w:name w:val="Intense Reference"/>
    <w:basedOn w:val="Noklusjumarindkopasfonts"/>
    <w:uiPriority w:val="32"/>
    <w:qFormat/>
    <w:rsid w:val="002A4D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205-dokumentu-juridiska-speka-likums" TargetMode="External"/><Relationship Id="rId13" Type="http://schemas.openxmlformats.org/officeDocument/2006/relationships/hyperlink" Target="https://www.sanctionsmap.eu/" TargetMode="External"/><Relationship Id="rId3" Type="http://schemas.openxmlformats.org/officeDocument/2006/relationships/settings" Target="settings.xml"/><Relationship Id="rId7" Type="http://schemas.openxmlformats.org/officeDocument/2006/relationships/hyperlink" Target="https://likumi.lv/ta/id/68521" TargetMode="External"/><Relationship Id="rId12" Type="http://schemas.openxmlformats.org/officeDocument/2006/relationships/hyperlink" Target="https://sanctionssearch.ofac.trea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aunpiebalga@cesunovads.lv" TargetMode="External"/><Relationship Id="rId11" Type="http://schemas.openxmlformats.org/officeDocument/2006/relationships/hyperlink" Target="http://sankcijas.fid.gov.lv/" TargetMode="External"/><Relationship Id="rId5" Type="http://schemas.openxmlformats.org/officeDocument/2006/relationships/hyperlink" Target="https://www.cesunovads.lv/" TargetMode="External"/><Relationship Id="rId15" Type="http://schemas.openxmlformats.org/officeDocument/2006/relationships/hyperlink" Target="mailto:rekini@cesunovads.lv" TargetMode="External"/><Relationship Id="rId10" Type="http://schemas.openxmlformats.org/officeDocument/2006/relationships/hyperlink" Target="https://likumi.lv/ta/id/68521" TargetMode="External"/><Relationship Id="rId4" Type="http://schemas.openxmlformats.org/officeDocument/2006/relationships/webSettings" Target="webSettings.xml"/><Relationship Id="rId9" Type="http://schemas.openxmlformats.org/officeDocument/2006/relationships/hyperlink" Target="https://likumi.lv/ta/id/301436-dokumentu-izstradasanas-un%20noformesanas-kartiba" TargetMode="External"/><Relationship Id="rId14" Type="http://schemas.openxmlformats.org/officeDocument/2006/relationships/hyperlink" Target="file:///D:\Users\PN_I3\Downloads\www.ces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45473</Words>
  <Characters>25920</Characters>
  <Application>Microsoft Office Word</Application>
  <DocSecurity>0</DocSecurity>
  <Lines>216</Lines>
  <Paragraphs>142</Paragraphs>
  <ScaleCrop>false</ScaleCrop>
  <Company/>
  <LinksUpToDate>false</LinksUpToDate>
  <CharactersWithSpaces>71251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Rupaine</dc:creator>
  <cp:keywords/>
  <dc:description/>
  <cp:lastModifiedBy>Signe Rupaine</cp:lastModifiedBy>
  <cp:revision>1</cp:revision>
  <dcterms:created xsi:type="dcterms:W3CDTF">2025-04-14T11:36:00Z</dcterms:created>
  <dcterms:modified xsi:type="dcterms:W3CDTF">2025-04-14T11:37:00Z</dcterms:modified>
</cp:coreProperties>
</file>